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EA" w:rsidRPr="007A5B83" w:rsidRDefault="0031416A" w:rsidP="007A5B83">
      <w:pPr>
        <w:pStyle w:val="af0"/>
        <w:spacing w:line="20" w:lineRule="atLeast"/>
        <w:rPr>
          <w:rFonts w:ascii="Times New Roman" w:hAnsi="Times New Roman"/>
          <w:sz w:val="24"/>
          <w:szCs w:val="24"/>
        </w:rPr>
      </w:pPr>
      <w:bookmarkStart w:id="0" w:name="_GoBack"/>
      <w:bookmarkEnd w:id="0"/>
      <w:r>
        <w:rPr>
          <w:rFonts w:ascii="Times New Roman" w:hAnsi="Times New Roman"/>
          <w:noProof/>
          <w:sz w:val="24"/>
          <w:szCs w:val="24"/>
        </w:rPr>
        <mc:AlternateContent>
          <mc:Choice Requires="wps">
            <w:drawing>
              <wp:anchor distT="0" distB="0" distL="114300" distR="114300" simplePos="0" relativeHeight="251658240" behindDoc="0" locked="0" layoutInCell="0" allowOverlap="1">
                <wp:simplePos x="0" y="0"/>
                <wp:positionH relativeFrom="page">
                  <wp:posOffset>6992620</wp:posOffset>
                </wp:positionH>
                <wp:positionV relativeFrom="page">
                  <wp:posOffset>-191135</wp:posOffset>
                </wp:positionV>
                <wp:extent cx="90805" cy="11185525"/>
                <wp:effectExtent l="19050" t="19050" r="23495" b="1270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8552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4F3C69" id="Прямоугольник 4" o:spid="_x0000_s1026" style="position:absolute;margin-left:550.6pt;margin-top:-15.05pt;width:7.15pt;height:880.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" o:allowincell="f" strokecolor="#4f81bd" strokeweight="2.5pt">
                <v:shadow color="#868686"/>
                <w10:wrap anchorx="page" anchory="page"/>
              </v:rect>
            </w:pict>
          </mc:Fallback>
        </mc:AlternateContent>
      </w:r>
      <w:r>
        <w:rPr>
          <w:rFonts w:ascii="Times New Roman" w:hAnsi="Times New Roman"/>
          <w:noProof/>
          <w:sz w:val="24"/>
          <w:szCs w:val="24"/>
        </w:rPr>
        <mc:AlternateContent>
          <mc:Choice Requires="wps">
            <w:drawing>
              <wp:anchor distT="0" distB="0" distL="114300" distR="114300" simplePos="0" relativeHeight="251657216" behindDoc="1" locked="0" layoutInCell="0" allowOverlap="1">
                <wp:simplePos x="0" y="0"/>
                <wp:positionH relativeFrom="page">
                  <wp:posOffset>-158750</wp:posOffset>
                </wp:positionH>
                <wp:positionV relativeFrom="page">
                  <wp:posOffset>9525</wp:posOffset>
                </wp:positionV>
                <wp:extent cx="7762875" cy="311150"/>
                <wp:effectExtent l="168275" t="161925" r="12700" b="12700"/>
                <wp:wrapTight wrapText="bothSides">
                  <wp:wrapPolygon edited="0">
                    <wp:start x="-451" y="-11109"/>
                    <wp:lineTo x="-451" y="11109"/>
                    <wp:lineTo x="-80" y="20939"/>
                    <wp:lineTo x="21627" y="20939"/>
                    <wp:lineTo x="21627" y="-661"/>
                    <wp:lineTo x="21202" y="-11109"/>
                    <wp:lineTo x="-451" y="-11109"/>
                  </wp:wrapPolygon>
                </wp:wrapTight>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311150"/>
                        </a:xfrm>
                        <a:prstGeom prst="rect">
                          <a:avLst/>
                        </a:prstGeom>
                        <a:solidFill>
                          <a:srgbClr val="4F81BD"/>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4F81BD"/>
                          </a:extrusionClr>
                          <a:contourClr>
                            <a:srgbClr val="4F81BD"/>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587C118" id="Прямоугольник 3" o:spid="_x0000_s1026" style="position:absolute;margin-left:-12.5pt;margin-top:.75pt;width:611.25pt;height:24.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" o:allowincell="f" fillcolor="#4f81bd">
                <v:shadow color="#868686"/>
                <o:extrusion v:ext="view" color="#4f81bd" on="t" viewpoint="-34.72222mm" viewpointorigin="-.5" skewangle="-45" lightposition="-50000" lightposition2="50000"/>
                <w10:wrap type="tight" anchorx="page" anchory="page"/>
              </v:rect>
            </w:pict>
          </mc:Fallback>
        </mc:AlternateContent>
      </w: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31416A" w:rsidP="007A5B83">
      <w:pPr>
        <w:pStyle w:val="af0"/>
        <w:spacing w:line="20" w:lineRule="atLeas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posOffset>491490</wp:posOffset>
                </wp:positionH>
                <wp:positionV relativeFrom="page">
                  <wp:posOffset>-249555</wp:posOffset>
                </wp:positionV>
                <wp:extent cx="90805" cy="11184890"/>
                <wp:effectExtent l="19050" t="19050" r="2349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8489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FCDDDC" id="Прямоугольник 5" o:spid="_x0000_s1026" style="position:absolute;margin-left:38.7pt;margin-top:-19.65pt;width:7.15pt;height:880.7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" o:allowincell="f" strokecolor="#4f81bd" strokeweight="2.5pt">
                <v:shadow color="#868686"/>
                <w10:wrap anchorx="page" anchory="page"/>
              </v:rect>
            </w:pict>
          </mc:Fallback>
        </mc:AlternateContent>
      </w:r>
    </w:p>
    <w:p w:rsidR="007B68CF" w:rsidRPr="007A5B83" w:rsidRDefault="000F60EA" w:rsidP="007A5B83">
      <w:pPr>
        <w:pStyle w:val="af0"/>
        <w:spacing w:line="20" w:lineRule="atLeast"/>
        <w:jc w:val="center"/>
        <w:rPr>
          <w:rFonts w:ascii="Times New Roman" w:hAnsi="Times New Roman"/>
          <w:b/>
          <w:sz w:val="24"/>
          <w:szCs w:val="24"/>
        </w:rPr>
      </w:pPr>
      <w:r w:rsidRPr="007A5B83">
        <w:rPr>
          <w:rFonts w:ascii="Times New Roman" w:hAnsi="Times New Roman"/>
          <w:b/>
          <w:sz w:val="24"/>
          <w:szCs w:val="24"/>
        </w:rPr>
        <w:t xml:space="preserve">Анализ исполнения государственных программ </w:t>
      </w:r>
    </w:p>
    <w:p w:rsidR="007B68CF" w:rsidRPr="007A5B83" w:rsidRDefault="000F60EA" w:rsidP="007A5B83">
      <w:pPr>
        <w:pStyle w:val="af0"/>
        <w:spacing w:line="20" w:lineRule="atLeast"/>
        <w:jc w:val="center"/>
        <w:rPr>
          <w:rFonts w:ascii="Times New Roman" w:hAnsi="Times New Roman"/>
          <w:b/>
          <w:sz w:val="24"/>
          <w:szCs w:val="24"/>
        </w:rPr>
      </w:pPr>
      <w:r w:rsidRPr="007A5B83">
        <w:rPr>
          <w:rFonts w:ascii="Times New Roman" w:hAnsi="Times New Roman"/>
          <w:b/>
          <w:sz w:val="24"/>
          <w:szCs w:val="24"/>
        </w:rPr>
        <w:t xml:space="preserve">Республики Таджикистан в области </w:t>
      </w:r>
    </w:p>
    <w:p w:rsidR="000F60EA" w:rsidRPr="007A5B83" w:rsidRDefault="000F60EA" w:rsidP="007A5B83">
      <w:pPr>
        <w:pStyle w:val="af0"/>
        <w:spacing w:line="20" w:lineRule="atLeast"/>
        <w:jc w:val="center"/>
        <w:rPr>
          <w:rFonts w:ascii="Times New Roman" w:hAnsi="Times New Roman"/>
          <w:b/>
          <w:sz w:val="24"/>
          <w:szCs w:val="24"/>
        </w:rPr>
      </w:pPr>
      <w:r w:rsidRPr="007A5B83">
        <w:rPr>
          <w:rFonts w:ascii="Times New Roman" w:hAnsi="Times New Roman"/>
          <w:b/>
          <w:sz w:val="24"/>
          <w:szCs w:val="24"/>
        </w:rPr>
        <w:t>судебно-правовой реформы</w:t>
      </w:r>
    </w:p>
    <w:p w:rsidR="000F60EA" w:rsidRPr="007A5B83" w:rsidRDefault="000F60EA" w:rsidP="007A5B83">
      <w:pPr>
        <w:pStyle w:val="af0"/>
        <w:spacing w:line="20" w:lineRule="atLeast"/>
        <w:rPr>
          <w:rFonts w:ascii="Times New Roman" w:hAnsi="Times New Roman"/>
          <w:b/>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rPr>
          <w:rFonts w:ascii="Times New Roman" w:hAnsi="Times New Roman"/>
          <w:sz w:val="24"/>
          <w:szCs w:val="24"/>
        </w:rPr>
      </w:pPr>
    </w:p>
    <w:p w:rsidR="000F60EA" w:rsidRPr="007A5B83" w:rsidRDefault="000F60EA" w:rsidP="007A5B83">
      <w:pPr>
        <w:pStyle w:val="af0"/>
        <w:spacing w:line="20" w:lineRule="atLeast"/>
        <w:jc w:val="center"/>
        <w:rPr>
          <w:rFonts w:ascii="Times New Roman" w:hAnsi="Times New Roman"/>
          <w:sz w:val="24"/>
          <w:szCs w:val="24"/>
        </w:rPr>
      </w:pPr>
    </w:p>
    <w:p w:rsidR="000F60EA" w:rsidRPr="007A5B83" w:rsidRDefault="000F60EA" w:rsidP="007A5B83">
      <w:pPr>
        <w:pStyle w:val="af0"/>
        <w:spacing w:line="20" w:lineRule="atLeast"/>
        <w:jc w:val="center"/>
        <w:rPr>
          <w:rFonts w:ascii="Times New Roman" w:hAnsi="Times New Roman"/>
          <w:b/>
          <w:sz w:val="24"/>
          <w:szCs w:val="24"/>
        </w:rPr>
      </w:pPr>
      <w:r w:rsidRPr="007A5B83">
        <w:rPr>
          <w:rFonts w:ascii="Times New Roman" w:hAnsi="Times New Roman"/>
          <w:b/>
          <w:sz w:val="24"/>
          <w:szCs w:val="24"/>
        </w:rPr>
        <w:t>Душанбе</w:t>
      </w:r>
    </w:p>
    <w:p w:rsidR="000F60EA" w:rsidRDefault="000F60EA" w:rsidP="007A5B83">
      <w:pPr>
        <w:pStyle w:val="af0"/>
        <w:spacing w:line="20" w:lineRule="atLeast"/>
        <w:jc w:val="center"/>
        <w:rPr>
          <w:rFonts w:ascii="Times New Roman" w:hAnsi="Times New Roman"/>
          <w:b/>
          <w:sz w:val="24"/>
          <w:szCs w:val="24"/>
        </w:rPr>
      </w:pPr>
      <w:r w:rsidRPr="007A5B83">
        <w:rPr>
          <w:rFonts w:ascii="Times New Roman" w:hAnsi="Times New Roman"/>
          <w:b/>
          <w:sz w:val="24"/>
          <w:szCs w:val="24"/>
        </w:rPr>
        <w:t>2017 год</w:t>
      </w:r>
    </w:p>
    <w:p w:rsidR="00CE1267" w:rsidRDefault="00CE1267" w:rsidP="007A5B83">
      <w:pPr>
        <w:pStyle w:val="af0"/>
        <w:spacing w:line="20" w:lineRule="atLeast"/>
        <w:jc w:val="center"/>
        <w:rPr>
          <w:rFonts w:ascii="Times New Roman" w:hAnsi="Times New Roman"/>
          <w:b/>
          <w:sz w:val="24"/>
          <w:szCs w:val="24"/>
        </w:rPr>
      </w:pPr>
    </w:p>
    <w:p w:rsidR="00CE1267" w:rsidRDefault="00CE1267" w:rsidP="007A5B83">
      <w:pPr>
        <w:pStyle w:val="af0"/>
        <w:spacing w:line="20" w:lineRule="atLeast"/>
        <w:jc w:val="center"/>
        <w:rPr>
          <w:rFonts w:ascii="Times New Roman" w:hAnsi="Times New Roman"/>
          <w:b/>
          <w:sz w:val="24"/>
          <w:szCs w:val="24"/>
        </w:rPr>
      </w:pPr>
    </w:p>
    <w:p w:rsidR="00CE1267" w:rsidRDefault="00CE1267" w:rsidP="007A5B83">
      <w:pPr>
        <w:pStyle w:val="af0"/>
        <w:spacing w:line="20" w:lineRule="atLeast"/>
        <w:jc w:val="center"/>
        <w:rPr>
          <w:rFonts w:ascii="Times New Roman" w:hAnsi="Times New Roman"/>
          <w:b/>
          <w:sz w:val="24"/>
          <w:szCs w:val="24"/>
        </w:rPr>
      </w:pPr>
    </w:p>
    <w:p w:rsidR="00CE1267" w:rsidRDefault="00CE1267" w:rsidP="007A5B83">
      <w:pPr>
        <w:pStyle w:val="af0"/>
        <w:spacing w:line="20" w:lineRule="atLeast"/>
        <w:jc w:val="center"/>
        <w:rPr>
          <w:rFonts w:ascii="Times New Roman" w:hAnsi="Times New Roman"/>
          <w:b/>
          <w:sz w:val="24"/>
          <w:szCs w:val="24"/>
        </w:rPr>
      </w:pPr>
    </w:p>
    <w:p w:rsidR="00CE1267" w:rsidRDefault="00E0008B" w:rsidP="001569AF">
      <w:pPr>
        <w:pStyle w:val="af0"/>
        <w:spacing w:line="20" w:lineRule="atLeast"/>
        <w:rPr>
          <w:rFonts w:ascii="Times New Roman" w:hAnsi="Times New Roman"/>
          <w:b/>
          <w:sz w:val="24"/>
          <w:szCs w:val="24"/>
        </w:rPr>
      </w:pPr>
      <w:r>
        <w:rPr>
          <w:rFonts w:ascii="Times New Roman" w:hAnsi="Times New Roman"/>
          <w:b/>
          <w:noProof/>
          <w:sz w:val="24"/>
          <w:szCs w:val="24"/>
        </w:rPr>
        <w:drawing>
          <wp:inline distT="0" distB="0" distL="0" distR="0">
            <wp:extent cx="1790700" cy="942975"/>
            <wp:effectExtent l="19050" t="0" r="0" b="0"/>
            <wp:docPr id="1" name="Рисунок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9" cstate="print"/>
                    <a:srcRect/>
                    <a:stretch>
                      <a:fillRect/>
                    </a:stretch>
                  </pic:blipFill>
                  <pic:spPr bwMode="auto">
                    <a:xfrm>
                      <a:off x="0" y="0"/>
                      <a:ext cx="1790700" cy="942975"/>
                    </a:xfrm>
                    <a:prstGeom prst="rect">
                      <a:avLst/>
                    </a:prstGeom>
                    <a:noFill/>
                    <a:ln w="9525">
                      <a:noFill/>
                      <a:miter lim="800000"/>
                      <a:headEnd/>
                      <a:tailEnd/>
                    </a:ln>
                  </pic:spPr>
                </pic:pic>
              </a:graphicData>
            </a:graphic>
          </wp:inline>
        </w:drawing>
      </w:r>
      <w:r w:rsidR="001569AF">
        <w:rPr>
          <w:rFonts w:ascii="Times New Roman" w:hAnsi="Times New Roman"/>
          <w:b/>
          <w:sz w:val="24"/>
          <w:szCs w:val="24"/>
        </w:rPr>
        <w:t xml:space="preserve">   </w:t>
      </w:r>
      <w:r w:rsidR="00CE1267">
        <w:rPr>
          <w:rFonts w:ascii="Times New Roman" w:hAnsi="Times New Roman"/>
          <w:b/>
          <w:sz w:val="24"/>
          <w:szCs w:val="24"/>
        </w:rPr>
        <w:t xml:space="preserve"> </w:t>
      </w:r>
      <w:r w:rsidR="001569AF">
        <w:rPr>
          <w:rFonts w:ascii="Times New Roman" w:hAnsi="Times New Roman"/>
          <w:b/>
          <w:sz w:val="24"/>
          <w:szCs w:val="24"/>
        </w:rPr>
        <w:t xml:space="preserve">  </w:t>
      </w:r>
      <w:r>
        <w:rPr>
          <w:rFonts w:ascii="Times New Roman" w:hAnsi="Times New Roman"/>
          <w:b/>
          <w:noProof/>
          <w:sz w:val="24"/>
          <w:szCs w:val="24"/>
        </w:rPr>
        <w:drawing>
          <wp:inline distT="0" distB="0" distL="0" distR="0">
            <wp:extent cx="1695450" cy="733425"/>
            <wp:effectExtent l="19050" t="0" r="0" b="0"/>
            <wp:docPr id="2" name="Рисунок 2" descr="HRC_logo nazvaniy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logo nazvaniyem2"/>
                    <pic:cNvPicPr>
                      <a:picLocks noChangeAspect="1" noChangeArrowheads="1"/>
                    </pic:cNvPicPr>
                  </pic:nvPicPr>
                  <pic:blipFill>
                    <a:blip r:embed="rId10" cstate="print"/>
                    <a:srcRect/>
                    <a:stretch>
                      <a:fillRect/>
                    </a:stretch>
                  </pic:blipFill>
                  <pic:spPr bwMode="auto">
                    <a:xfrm>
                      <a:off x="0" y="0"/>
                      <a:ext cx="1695450" cy="733425"/>
                    </a:xfrm>
                    <a:prstGeom prst="rect">
                      <a:avLst/>
                    </a:prstGeom>
                    <a:noFill/>
                    <a:ln w="9525">
                      <a:noFill/>
                      <a:miter lim="800000"/>
                      <a:headEnd/>
                      <a:tailEnd/>
                    </a:ln>
                  </pic:spPr>
                </pic:pic>
              </a:graphicData>
            </a:graphic>
          </wp:inline>
        </w:drawing>
      </w:r>
      <w:r w:rsidR="001569AF">
        <w:rPr>
          <w:rFonts w:ascii="Times New Roman" w:hAnsi="Times New Roman"/>
          <w:b/>
          <w:sz w:val="24"/>
          <w:szCs w:val="24"/>
        </w:rPr>
        <w:t xml:space="preserve">  </w:t>
      </w:r>
      <w:r w:rsidR="00CE1267">
        <w:rPr>
          <w:rFonts w:ascii="Times New Roman" w:hAnsi="Times New Roman"/>
          <w:b/>
          <w:sz w:val="24"/>
          <w:szCs w:val="24"/>
        </w:rPr>
        <w:t xml:space="preserve">   </w:t>
      </w:r>
      <w:r w:rsidR="001569AF">
        <w:rPr>
          <w:rFonts w:ascii="Times New Roman" w:hAnsi="Times New Roman"/>
          <w:b/>
          <w:sz w:val="24"/>
          <w:szCs w:val="24"/>
        </w:rPr>
        <w:t xml:space="preserve">   </w:t>
      </w:r>
      <w:r>
        <w:rPr>
          <w:rFonts w:ascii="Times New Roman" w:hAnsi="Times New Roman"/>
          <w:b/>
          <w:noProof/>
          <w:sz w:val="24"/>
          <w:szCs w:val="24"/>
        </w:rPr>
        <w:drawing>
          <wp:inline distT="0" distB="0" distL="0" distR="0">
            <wp:extent cx="2181225" cy="781050"/>
            <wp:effectExtent l="19050" t="0" r="9525" b="0"/>
            <wp:docPr id="3" name="Рисунок 3" descr="лого Бю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Бюро"/>
                    <pic:cNvPicPr>
                      <a:picLocks noChangeAspect="1" noChangeArrowheads="1"/>
                    </pic:cNvPicPr>
                  </pic:nvPicPr>
                  <pic:blipFill>
                    <a:blip r:embed="rId11" cstate="print"/>
                    <a:srcRect/>
                    <a:stretch>
                      <a:fillRect/>
                    </a:stretch>
                  </pic:blipFill>
                  <pic:spPr bwMode="auto">
                    <a:xfrm>
                      <a:off x="0" y="0"/>
                      <a:ext cx="2181225" cy="781050"/>
                    </a:xfrm>
                    <a:prstGeom prst="rect">
                      <a:avLst/>
                    </a:prstGeom>
                    <a:noFill/>
                    <a:ln w="9525">
                      <a:noFill/>
                      <a:miter lim="800000"/>
                      <a:headEnd/>
                      <a:tailEnd/>
                    </a:ln>
                  </pic:spPr>
                </pic:pic>
              </a:graphicData>
            </a:graphic>
          </wp:inline>
        </w:drawing>
      </w:r>
    </w:p>
    <w:p w:rsidR="00CE1267" w:rsidRDefault="00CE1267" w:rsidP="007A5B83">
      <w:pPr>
        <w:pStyle w:val="af0"/>
        <w:spacing w:line="20" w:lineRule="atLeast"/>
        <w:jc w:val="center"/>
        <w:rPr>
          <w:rFonts w:ascii="Times New Roman" w:hAnsi="Times New Roman"/>
          <w:b/>
          <w:sz w:val="24"/>
          <w:szCs w:val="24"/>
        </w:rPr>
      </w:pPr>
    </w:p>
    <w:p w:rsidR="00CE1267" w:rsidRPr="007A5B83" w:rsidRDefault="00CE1267" w:rsidP="007A5B83">
      <w:pPr>
        <w:pStyle w:val="af0"/>
        <w:spacing w:line="20" w:lineRule="atLeast"/>
        <w:jc w:val="center"/>
        <w:rPr>
          <w:rFonts w:ascii="Times New Roman" w:hAnsi="Times New Roman"/>
          <w:b/>
          <w:sz w:val="24"/>
          <w:szCs w:val="24"/>
        </w:rPr>
      </w:pPr>
    </w:p>
    <w:p w:rsidR="000F60EA" w:rsidRPr="007A5B83" w:rsidRDefault="0031416A" w:rsidP="007A5B83">
      <w:pPr>
        <w:pStyle w:val="af0"/>
        <w:spacing w:line="20" w:lineRule="atLeast"/>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0" allowOverlap="1">
                <wp:simplePos x="0" y="0"/>
                <wp:positionH relativeFrom="page">
                  <wp:posOffset>7620</wp:posOffset>
                </wp:positionH>
                <wp:positionV relativeFrom="page">
                  <wp:posOffset>10405745</wp:posOffset>
                </wp:positionV>
                <wp:extent cx="7752715" cy="301625"/>
                <wp:effectExtent l="167640" t="170815" r="13970" b="1333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2715" cy="301625"/>
                        </a:xfrm>
                        <a:prstGeom prst="rect">
                          <a:avLst/>
                        </a:prstGeom>
                        <a:solidFill>
                          <a:srgbClr val="4F81BD"/>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4F81BD"/>
                          </a:extrusionClr>
                          <a:contourClr>
                            <a:srgbClr val="4F81BD"/>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8CBA5B" id="Прямоугольник 2" o:spid="_x0000_s1026" style="position:absolute;margin-left:.6pt;margin-top:819.35pt;width:610.45pt;height:23.75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" o:allowincell="f" fillcolor="#4f81bd">
                <v:shadow color="#868686"/>
                <o:extrusion v:ext="view" color="#4f81bd" on="t" viewpoint="-34.72222mm" viewpointorigin="-.5" skewangle="-45" lightposition="-50000" lightposition2="50000"/>
                <w10:wrap anchorx="page" anchory="page"/>
              </v:rect>
            </w:pict>
          </mc:Fallback>
        </mc:AlternateContent>
      </w:r>
    </w:p>
    <w:p w:rsidR="001569AF" w:rsidRDefault="001569AF" w:rsidP="007A5B83">
      <w:pPr>
        <w:widowControl/>
        <w:pBdr>
          <w:top w:val="single" w:sz="4" w:space="1" w:color="auto"/>
          <w:left w:val="single" w:sz="4" w:space="4" w:color="auto"/>
          <w:bottom w:val="single" w:sz="4" w:space="1" w:color="auto"/>
          <w:right w:val="single" w:sz="4" w:space="4" w:color="auto"/>
        </w:pBdr>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pBdr>
          <w:top w:val="single" w:sz="4" w:space="1" w:color="auto"/>
          <w:left w:val="single" w:sz="4" w:space="4" w:color="auto"/>
          <w:bottom w:val="single" w:sz="4" w:space="1" w:color="auto"/>
          <w:right w:val="single" w:sz="4" w:space="4" w:color="auto"/>
        </w:pBdr>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Настоящий документ подготовлен  в целях содействия уполномоченным государственным ор</w:t>
      </w:r>
      <w:r w:rsidR="002C082B" w:rsidRPr="007A5B83">
        <w:rPr>
          <w:rFonts w:ascii="Times New Roman" w:hAnsi="Times New Roman"/>
          <w:noProof/>
          <w:color w:val="000000"/>
        </w:rPr>
        <w:t xml:space="preserve">ганам для более </w:t>
      </w:r>
      <w:r w:rsidRPr="007A5B83">
        <w:rPr>
          <w:rFonts w:ascii="Times New Roman" w:hAnsi="Times New Roman"/>
          <w:noProof/>
          <w:color w:val="000000"/>
        </w:rPr>
        <w:t>эффективной реализации программ в области судебно-правовой реформы в Республике Таджикистан. Результаты анализа будут также полезны широкому кругу читателей, взаимодействующих с судебной системой Таджикистана.</w:t>
      </w:r>
    </w:p>
    <w:p w:rsidR="000F60EA" w:rsidRPr="007A5B83" w:rsidRDefault="000F60EA" w:rsidP="007A5B83">
      <w:pPr>
        <w:widowControl/>
        <w:pBdr>
          <w:top w:val="single" w:sz="4" w:space="1" w:color="auto"/>
          <w:left w:val="single" w:sz="4" w:space="4" w:color="auto"/>
          <w:bottom w:val="single" w:sz="4" w:space="1" w:color="auto"/>
          <w:right w:val="single" w:sz="4" w:space="4" w:color="auto"/>
        </w:pBdr>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pBdr>
          <w:top w:val="single" w:sz="4" w:space="1" w:color="auto"/>
          <w:left w:val="single" w:sz="4" w:space="4" w:color="auto"/>
          <w:bottom w:val="single" w:sz="4" w:space="1" w:color="auto"/>
          <w:right w:val="single" w:sz="4" w:space="4" w:color="auto"/>
        </w:pBdr>
        <w:overflowPunct/>
        <w:autoSpaceDE/>
        <w:autoSpaceDN/>
        <w:adjustRightInd/>
        <w:spacing w:line="20" w:lineRule="atLeast"/>
        <w:ind w:firstLine="0"/>
        <w:textAlignment w:val="auto"/>
        <w:rPr>
          <w:rFonts w:ascii="Times New Roman" w:hAnsi="Times New Roman"/>
          <w:b/>
          <w:color w:val="4F81BD"/>
        </w:rPr>
      </w:pPr>
      <w:r w:rsidRPr="007A5B83">
        <w:rPr>
          <w:rFonts w:ascii="Times New Roman" w:hAnsi="Times New Roman"/>
          <w:noProof/>
          <w:color w:val="000000"/>
        </w:rPr>
        <w:t xml:space="preserve">Анализ подготовлен экспертной  группой, состоящей из  представителей академических кругов,  института адвокатуры, и </w:t>
      </w:r>
      <w:r w:rsidR="001E405F" w:rsidRPr="007A5B83">
        <w:rPr>
          <w:rFonts w:ascii="Times New Roman" w:hAnsi="Times New Roman"/>
          <w:noProof/>
          <w:color w:val="000000"/>
        </w:rPr>
        <w:t>общественных организаций.</w:t>
      </w:r>
    </w:p>
    <w:p w:rsidR="000F60EA" w:rsidRPr="007A5B83" w:rsidRDefault="000F60EA" w:rsidP="007A5B83">
      <w:pPr>
        <w:widowControl/>
        <w:pBdr>
          <w:top w:val="single" w:sz="4" w:space="1" w:color="auto"/>
          <w:left w:val="single" w:sz="4" w:space="4" w:color="auto"/>
          <w:bottom w:val="single" w:sz="4" w:space="1" w:color="auto"/>
          <w:right w:val="single" w:sz="4" w:space="4" w:color="auto"/>
        </w:pBdr>
        <w:overflowPunct/>
        <w:autoSpaceDE/>
        <w:autoSpaceDN/>
        <w:adjustRightInd/>
        <w:spacing w:line="20" w:lineRule="atLeast"/>
        <w:ind w:firstLine="0"/>
        <w:textAlignment w:val="auto"/>
        <w:rPr>
          <w:rFonts w:ascii="Times New Roman" w:hAnsi="Times New Roman"/>
          <w:b/>
          <w:color w:val="4F81BD"/>
        </w:rPr>
      </w:pPr>
    </w:p>
    <w:p w:rsidR="000F60EA" w:rsidRPr="007A5B83" w:rsidRDefault="000F60EA" w:rsidP="007A5B83">
      <w:pPr>
        <w:widowControl/>
        <w:pBdr>
          <w:top w:val="single" w:sz="4" w:space="1" w:color="auto"/>
          <w:left w:val="single" w:sz="4" w:space="4" w:color="auto"/>
          <w:bottom w:val="single" w:sz="4" w:space="1" w:color="auto"/>
          <w:right w:val="single" w:sz="4" w:space="4" w:color="auto"/>
        </w:pBdr>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Анализ проведен  при поддержке Программы Развития ООН в Таджикистане (ПРООН). Мнения, выраженные в настоящем документе, являются мнением авторов отчета, и не обязательно отражают точку зрения ПРООН в Таджикистане.</w:t>
      </w:r>
    </w:p>
    <w:p w:rsidR="000F60EA" w:rsidRPr="007A5B83" w:rsidRDefault="000F60EA" w:rsidP="007A5B83">
      <w:pPr>
        <w:widowControl/>
        <w:pBdr>
          <w:top w:val="single" w:sz="4" w:space="1" w:color="auto"/>
          <w:left w:val="single" w:sz="4" w:space="4" w:color="auto"/>
          <w:bottom w:val="single" w:sz="4" w:space="1" w:color="auto"/>
          <w:right w:val="single" w:sz="4" w:space="4" w:color="auto"/>
        </w:pBdr>
        <w:overflowPunct/>
        <w:autoSpaceDE/>
        <w:autoSpaceDN/>
        <w:adjustRightInd/>
        <w:spacing w:line="20" w:lineRule="atLeast"/>
        <w:ind w:firstLine="0"/>
        <w:textAlignment w:val="auto"/>
        <w:rPr>
          <w:rFonts w:ascii="Times New Roman" w:hAnsi="Times New Roman"/>
          <w:b/>
          <w:color w:val="4F81BD"/>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1569AF" w:rsidRDefault="001569AF" w:rsidP="007A5B83">
      <w:pPr>
        <w:widowControl/>
        <w:overflowPunct/>
        <w:autoSpaceDE/>
        <w:autoSpaceDN/>
        <w:adjustRightInd/>
        <w:spacing w:line="20" w:lineRule="atLeast"/>
        <w:ind w:firstLine="0"/>
        <w:textAlignment w:val="auto"/>
        <w:rPr>
          <w:rFonts w:ascii="Times New Roman" w:hAnsi="Times New Roman"/>
          <w:b/>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b/>
          <w:noProof/>
          <w:color w:val="000000"/>
        </w:rPr>
      </w:pPr>
      <w:r w:rsidRPr="007A5B83">
        <w:rPr>
          <w:rFonts w:ascii="Times New Roman" w:hAnsi="Times New Roman"/>
          <w:b/>
          <w:noProof/>
          <w:color w:val="000000"/>
        </w:rPr>
        <w:t>Экспертная группа:</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Сафарзода А. - Заведующий кафедры уголовного права юридического факультета Таджикского Национального Университет</w:t>
      </w:r>
      <w:r w:rsidR="00D811A3" w:rsidRPr="007A5B83">
        <w:rPr>
          <w:rFonts w:ascii="Times New Roman" w:hAnsi="Times New Roman"/>
          <w:noProof/>
          <w:color w:val="000000"/>
        </w:rPr>
        <w:t>а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noProof/>
          <w:color w:val="000000"/>
        </w:rPr>
        <w:t xml:space="preserve">Фозилов Н. -  </w:t>
      </w:r>
      <w:r w:rsidRPr="007A5B83">
        <w:rPr>
          <w:rFonts w:ascii="Times New Roman" w:hAnsi="Times New Roman"/>
        </w:rPr>
        <w:t>Кандидат юридических наук, преподаватель кафедры судебного права и прокурорского надзора юридического факультета Таджикского Национально Университета.</w:t>
      </w: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noProof/>
          <w:color w:val="000000"/>
        </w:rPr>
      </w:pP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Юлдошев Р. – Профессор кафедры уголовного процесса Академии МВД РТ, кандидат юридических наук, майор милиции.</w:t>
      </w: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noProof/>
          <w:color w:val="000000"/>
        </w:rPr>
      </w:pP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Халилов Н. - Директор общественной организации «Центр по правам человека», Душанбе.</w:t>
      </w: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noProof/>
          <w:color w:val="000000"/>
        </w:rPr>
      </w:pP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 xml:space="preserve">Абдуллоева Н. –Координатор программы общественной организации «Центр по правам человека», Душанбе </w:t>
      </w:r>
    </w:p>
    <w:p w:rsidR="0056710B" w:rsidRPr="007A5B83" w:rsidRDefault="0056710B"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Усманова М. - независимый эксперт, (с 2002 по 2015 годы -  председатель Коллегии адвокатов Согдийской области).</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Усманова М. – Руководитель Информационно-аналитического центра общественной организации«Бюро по правам человека и соблюдению законности», Душанбе.</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pStyle w:val="af4"/>
        <w:spacing w:before="0" w:line="20" w:lineRule="atLeast"/>
        <w:rPr>
          <w:rFonts w:ascii="Times New Roman" w:hAnsi="Times New Roman"/>
          <w:sz w:val="24"/>
          <w:szCs w:val="24"/>
        </w:rPr>
      </w:pPr>
      <w:r w:rsidRPr="007A5B83">
        <w:rPr>
          <w:rFonts w:ascii="Times New Roman" w:hAnsi="Times New Roman"/>
          <w:sz w:val="24"/>
          <w:szCs w:val="24"/>
        </w:rPr>
        <w:t>Оглавление</w:t>
      </w:r>
    </w:p>
    <w:p w:rsidR="000F60EA" w:rsidRPr="007A5B83" w:rsidRDefault="000F60EA" w:rsidP="007A5B83">
      <w:pPr>
        <w:spacing w:line="20" w:lineRule="atLeast"/>
        <w:ind w:firstLine="0"/>
      </w:pPr>
    </w:p>
    <w:p w:rsidR="005366D1" w:rsidRPr="007A5B83" w:rsidRDefault="004F0D3A" w:rsidP="007A5B83">
      <w:pPr>
        <w:pStyle w:val="12"/>
        <w:spacing w:line="20" w:lineRule="atLeast"/>
        <w:ind w:firstLine="0"/>
        <w:rPr>
          <w:rFonts w:ascii="Calibri" w:hAnsi="Calibri"/>
          <w:b w:val="0"/>
        </w:rPr>
      </w:pPr>
      <w:r w:rsidRPr="007A5B83">
        <w:fldChar w:fldCharType="begin"/>
      </w:r>
      <w:r w:rsidR="000F60EA" w:rsidRPr="007A5B83">
        <w:instrText xml:space="preserve"> TOC \o "1-3" \h \z \u </w:instrText>
      </w:r>
      <w:r w:rsidRPr="007A5B83">
        <w:fldChar w:fldCharType="separate"/>
      </w:r>
      <w:hyperlink w:anchor="_Toc503541741" w:history="1">
        <w:r w:rsidR="005366D1" w:rsidRPr="007A5B83">
          <w:rPr>
            <w:rStyle w:val="ac"/>
          </w:rPr>
          <w:t>Список сокращений</w:t>
        </w:r>
        <w:r w:rsidR="005366D1" w:rsidRPr="007A5B83">
          <w:rPr>
            <w:webHidden/>
          </w:rPr>
          <w:tab/>
        </w:r>
        <w:r w:rsidRPr="007A5B83">
          <w:rPr>
            <w:webHidden/>
          </w:rPr>
          <w:fldChar w:fldCharType="begin"/>
        </w:r>
        <w:r w:rsidR="005366D1" w:rsidRPr="007A5B83">
          <w:rPr>
            <w:webHidden/>
          </w:rPr>
          <w:instrText xml:space="preserve"> PAGEREF _Toc503541741 \h </w:instrText>
        </w:r>
        <w:r w:rsidRPr="007A5B83">
          <w:rPr>
            <w:webHidden/>
          </w:rPr>
        </w:r>
        <w:r w:rsidRPr="007A5B83">
          <w:rPr>
            <w:webHidden/>
          </w:rPr>
          <w:fldChar w:fldCharType="separate"/>
        </w:r>
        <w:r w:rsidR="005366D1" w:rsidRPr="007A5B83">
          <w:rPr>
            <w:webHidden/>
          </w:rPr>
          <w:t>4</w:t>
        </w:r>
        <w:r w:rsidRPr="007A5B83">
          <w:rPr>
            <w:webHidden/>
          </w:rPr>
          <w:fldChar w:fldCharType="end"/>
        </w:r>
      </w:hyperlink>
    </w:p>
    <w:p w:rsidR="005366D1" w:rsidRPr="007A5B83" w:rsidRDefault="00A3034B" w:rsidP="007A5B83">
      <w:pPr>
        <w:pStyle w:val="12"/>
        <w:spacing w:line="20" w:lineRule="atLeast"/>
        <w:ind w:firstLine="0"/>
        <w:rPr>
          <w:rFonts w:ascii="Calibri" w:hAnsi="Calibri"/>
          <w:b w:val="0"/>
        </w:rPr>
      </w:pPr>
      <w:hyperlink w:anchor="_Toc503541742" w:history="1">
        <w:r w:rsidR="005366D1" w:rsidRPr="007A5B83">
          <w:rPr>
            <w:rStyle w:val="ac"/>
          </w:rPr>
          <w:t>Введение</w:t>
        </w:r>
        <w:r w:rsidR="005366D1" w:rsidRPr="007A5B83">
          <w:rPr>
            <w:webHidden/>
          </w:rPr>
          <w:tab/>
        </w:r>
        <w:r w:rsidR="004F0D3A" w:rsidRPr="007A5B83">
          <w:rPr>
            <w:webHidden/>
          </w:rPr>
          <w:fldChar w:fldCharType="begin"/>
        </w:r>
        <w:r w:rsidR="005366D1" w:rsidRPr="007A5B83">
          <w:rPr>
            <w:webHidden/>
          </w:rPr>
          <w:instrText xml:space="preserve"> PAGEREF _Toc503541742 \h </w:instrText>
        </w:r>
        <w:r w:rsidR="004F0D3A" w:rsidRPr="007A5B83">
          <w:rPr>
            <w:webHidden/>
          </w:rPr>
        </w:r>
        <w:r w:rsidR="004F0D3A" w:rsidRPr="007A5B83">
          <w:rPr>
            <w:webHidden/>
          </w:rPr>
          <w:fldChar w:fldCharType="separate"/>
        </w:r>
        <w:r w:rsidR="005366D1" w:rsidRPr="007A5B83">
          <w:rPr>
            <w:webHidden/>
          </w:rPr>
          <w:t>5</w:t>
        </w:r>
        <w:r w:rsidR="004F0D3A" w:rsidRPr="007A5B83">
          <w:rPr>
            <w:webHidden/>
          </w:rPr>
          <w:fldChar w:fldCharType="end"/>
        </w:r>
      </w:hyperlink>
    </w:p>
    <w:p w:rsidR="005366D1" w:rsidRPr="007A5B83" w:rsidRDefault="00A3034B" w:rsidP="007A5B83">
      <w:pPr>
        <w:pStyle w:val="12"/>
        <w:spacing w:line="20" w:lineRule="atLeast"/>
        <w:ind w:firstLine="0"/>
        <w:rPr>
          <w:rFonts w:ascii="Calibri" w:hAnsi="Calibri"/>
          <w:b w:val="0"/>
        </w:rPr>
      </w:pPr>
      <w:hyperlink w:anchor="_Toc503541743" w:history="1">
        <w:r w:rsidR="005366D1" w:rsidRPr="007A5B83">
          <w:rPr>
            <w:rStyle w:val="ac"/>
          </w:rPr>
          <w:t>Резюме анализа</w:t>
        </w:r>
        <w:r w:rsidR="005366D1" w:rsidRPr="007A5B83">
          <w:rPr>
            <w:webHidden/>
          </w:rPr>
          <w:tab/>
        </w:r>
        <w:r w:rsidR="004F0D3A" w:rsidRPr="007A5B83">
          <w:rPr>
            <w:webHidden/>
          </w:rPr>
          <w:fldChar w:fldCharType="begin"/>
        </w:r>
        <w:r w:rsidR="005366D1" w:rsidRPr="007A5B83">
          <w:rPr>
            <w:webHidden/>
          </w:rPr>
          <w:instrText xml:space="preserve"> PAGEREF _Toc503541743 \h </w:instrText>
        </w:r>
        <w:r w:rsidR="004F0D3A" w:rsidRPr="007A5B83">
          <w:rPr>
            <w:webHidden/>
          </w:rPr>
        </w:r>
        <w:r w:rsidR="004F0D3A" w:rsidRPr="007A5B83">
          <w:rPr>
            <w:webHidden/>
          </w:rPr>
          <w:fldChar w:fldCharType="separate"/>
        </w:r>
        <w:r w:rsidR="005366D1" w:rsidRPr="007A5B83">
          <w:rPr>
            <w:webHidden/>
          </w:rPr>
          <w:t>6</w:t>
        </w:r>
        <w:r w:rsidR="004F0D3A" w:rsidRPr="007A5B83">
          <w:rPr>
            <w:webHidden/>
          </w:rPr>
          <w:fldChar w:fldCharType="end"/>
        </w:r>
      </w:hyperlink>
    </w:p>
    <w:p w:rsidR="005366D1" w:rsidRPr="007A5B83" w:rsidRDefault="00A3034B" w:rsidP="007A5B83">
      <w:pPr>
        <w:pStyle w:val="12"/>
        <w:spacing w:line="20" w:lineRule="atLeast"/>
        <w:ind w:firstLine="0"/>
        <w:rPr>
          <w:rFonts w:ascii="Calibri" w:hAnsi="Calibri"/>
          <w:b w:val="0"/>
        </w:rPr>
      </w:pPr>
      <w:hyperlink w:anchor="_Toc503541744" w:history="1">
        <w:r w:rsidR="005366D1" w:rsidRPr="007A5B83">
          <w:rPr>
            <w:rStyle w:val="ac"/>
          </w:rPr>
          <w:t xml:space="preserve">Глава 1. Обзор  программ </w:t>
        </w:r>
        <w:r w:rsidR="005366D1" w:rsidRPr="007A5B83">
          <w:rPr>
            <w:rStyle w:val="ac"/>
            <w:lang w:val="tg-Cyrl-TJ"/>
          </w:rPr>
          <w:t>судебно-правовой реформы в  Республике Таджикистан</w:t>
        </w:r>
        <w:r w:rsidR="005366D1" w:rsidRPr="007A5B83">
          <w:rPr>
            <w:webHidden/>
          </w:rPr>
          <w:tab/>
        </w:r>
        <w:r w:rsidR="004F0D3A" w:rsidRPr="007A5B83">
          <w:rPr>
            <w:webHidden/>
          </w:rPr>
          <w:fldChar w:fldCharType="begin"/>
        </w:r>
        <w:r w:rsidR="005366D1" w:rsidRPr="007A5B83">
          <w:rPr>
            <w:webHidden/>
          </w:rPr>
          <w:instrText xml:space="preserve"> PAGEREF _Toc503541744 \h </w:instrText>
        </w:r>
        <w:r w:rsidR="004F0D3A" w:rsidRPr="007A5B83">
          <w:rPr>
            <w:webHidden/>
          </w:rPr>
        </w:r>
        <w:r w:rsidR="004F0D3A" w:rsidRPr="007A5B83">
          <w:rPr>
            <w:webHidden/>
          </w:rPr>
          <w:fldChar w:fldCharType="separate"/>
        </w:r>
        <w:r w:rsidR="005366D1" w:rsidRPr="007A5B83">
          <w:rPr>
            <w:webHidden/>
          </w:rPr>
          <w:t>8</w:t>
        </w:r>
        <w:r w:rsidR="004F0D3A" w:rsidRPr="007A5B83">
          <w:rPr>
            <w:webHidden/>
          </w:rPr>
          <w:fldChar w:fldCharType="end"/>
        </w:r>
      </w:hyperlink>
    </w:p>
    <w:p w:rsidR="005366D1" w:rsidRPr="007A5B83" w:rsidRDefault="00A3034B" w:rsidP="007A5B83">
      <w:pPr>
        <w:pStyle w:val="32"/>
        <w:spacing w:line="20" w:lineRule="atLeast"/>
        <w:ind w:left="0"/>
        <w:rPr>
          <w:rFonts w:ascii="Calibri" w:hAnsi="Calibri"/>
          <w:noProof/>
        </w:rPr>
      </w:pPr>
      <w:hyperlink w:anchor="_Toc503541745" w:history="1">
        <w:r w:rsidR="005366D1" w:rsidRPr="007A5B83">
          <w:rPr>
            <w:rStyle w:val="ac"/>
            <w:rFonts w:ascii="Times New Roman" w:hAnsi="Times New Roman"/>
            <w:noProof/>
            <w:lang w:val="tg-Cyrl-TJ"/>
          </w:rPr>
          <w:t>a)</w:t>
        </w:r>
        <w:r w:rsidR="005366D1" w:rsidRPr="007A5B83">
          <w:rPr>
            <w:rFonts w:ascii="Calibri" w:hAnsi="Calibri"/>
            <w:noProof/>
          </w:rPr>
          <w:tab/>
        </w:r>
        <w:r w:rsidR="005366D1" w:rsidRPr="007A5B83">
          <w:rPr>
            <w:rStyle w:val="ac"/>
            <w:rFonts w:ascii="Times New Roman" w:hAnsi="Times New Roman"/>
            <w:noProof/>
          </w:rPr>
          <w:t>Программа судебно-правовой реформы на 2007-2010 годы</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_Toc503541745 \h </w:instrText>
        </w:r>
        <w:r w:rsidR="004F0D3A" w:rsidRPr="007A5B83">
          <w:rPr>
            <w:noProof/>
            <w:webHidden/>
          </w:rPr>
        </w:r>
        <w:r w:rsidR="004F0D3A" w:rsidRPr="007A5B83">
          <w:rPr>
            <w:noProof/>
            <w:webHidden/>
          </w:rPr>
          <w:fldChar w:fldCharType="separate"/>
        </w:r>
        <w:r w:rsidR="005366D1" w:rsidRPr="007A5B83">
          <w:rPr>
            <w:noProof/>
            <w:webHidden/>
          </w:rPr>
          <w:t>8</w:t>
        </w:r>
        <w:r w:rsidR="004F0D3A" w:rsidRPr="007A5B83">
          <w:rPr>
            <w:noProof/>
            <w:webHidden/>
          </w:rPr>
          <w:fldChar w:fldCharType="end"/>
        </w:r>
      </w:hyperlink>
    </w:p>
    <w:p w:rsidR="005366D1" w:rsidRPr="007A5B83" w:rsidRDefault="00A3034B" w:rsidP="007A5B83">
      <w:pPr>
        <w:pStyle w:val="32"/>
        <w:spacing w:line="20" w:lineRule="atLeast"/>
        <w:ind w:left="0"/>
        <w:rPr>
          <w:rFonts w:ascii="Calibri" w:hAnsi="Calibri"/>
          <w:noProof/>
        </w:rPr>
      </w:pPr>
      <w:hyperlink w:anchor="_Toc503541746" w:history="1">
        <w:r w:rsidR="005366D1" w:rsidRPr="007A5B83">
          <w:rPr>
            <w:rStyle w:val="ac"/>
            <w:rFonts w:ascii="Times New Roman" w:eastAsia="Calibri" w:hAnsi="Times New Roman"/>
            <w:noProof/>
            <w:lang w:eastAsia="en-US"/>
          </w:rPr>
          <w:t>b)</w:t>
        </w:r>
        <w:r w:rsidR="005366D1" w:rsidRPr="007A5B83">
          <w:rPr>
            <w:rFonts w:ascii="Calibri" w:hAnsi="Calibri"/>
            <w:noProof/>
          </w:rPr>
          <w:tab/>
        </w:r>
        <w:r w:rsidR="005366D1" w:rsidRPr="007A5B83">
          <w:rPr>
            <w:rStyle w:val="ac"/>
            <w:rFonts w:ascii="Times New Roman" w:eastAsia="Calibri" w:hAnsi="Times New Roman"/>
            <w:noProof/>
            <w:lang w:eastAsia="en-US"/>
          </w:rPr>
          <w:t>Программа судебно-правовой реформы в Республике Таджикистан на 2011-2013 годы</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_Toc503541746 \h </w:instrText>
        </w:r>
        <w:r w:rsidR="004F0D3A" w:rsidRPr="007A5B83">
          <w:rPr>
            <w:noProof/>
            <w:webHidden/>
          </w:rPr>
        </w:r>
        <w:r w:rsidR="004F0D3A" w:rsidRPr="007A5B83">
          <w:rPr>
            <w:noProof/>
            <w:webHidden/>
          </w:rPr>
          <w:fldChar w:fldCharType="separate"/>
        </w:r>
        <w:r w:rsidR="005366D1" w:rsidRPr="007A5B83">
          <w:rPr>
            <w:noProof/>
            <w:webHidden/>
          </w:rPr>
          <w:t>9</w:t>
        </w:r>
        <w:r w:rsidR="004F0D3A" w:rsidRPr="007A5B83">
          <w:rPr>
            <w:noProof/>
            <w:webHidden/>
          </w:rPr>
          <w:fldChar w:fldCharType="end"/>
        </w:r>
      </w:hyperlink>
    </w:p>
    <w:p w:rsidR="005366D1" w:rsidRPr="007A5B83" w:rsidRDefault="00A3034B" w:rsidP="007A5B83">
      <w:pPr>
        <w:pStyle w:val="32"/>
        <w:spacing w:line="20" w:lineRule="atLeast"/>
        <w:ind w:left="0"/>
        <w:rPr>
          <w:rFonts w:ascii="Calibri" w:hAnsi="Calibri"/>
          <w:noProof/>
        </w:rPr>
      </w:pPr>
      <w:hyperlink w:anchor="_Toc503541747" w:history="1">
        <w:r w:rsidR="005366D1" w:rsidRPr="007A5B83">
          <w:rPr>
            <w:rStyle w:val="ac"/>
            <w:rFonts w:ascii="Times New Roman" w:eastAsia="Calibri" w:hAnsi="Times New Roman"/>
            <w:noProof/>
            <w:lang w:eastAsia="en-US"/>
          </w:rPr>
          <w:t>c)</w:t>
        </w:r>
        <w:r w:rsidR="005366D1" w:rsidRPr="007A5B83">
          <w:rPr>
            <w:rFonts w:ascii="Calibri" w:hAnsi="Calibri"/>
            <w:noProof/>
          </w:rPr>
          <w:tab/>
        </w:r>
        <w:r w:rsidR="005366D1" w:rsidRPr="007A5B83">
          <w:rPr>
            <w:rStyle w:val="ac"/>
            <w:rFonts w:ascii="Times New Roman" w:hAnsi="Times New Roman"/>
            <w:noProof/>
          </w:rPr>
          <w:t>Программа судебно-правовой реформы в Республике Таджикистан на 2015-2017 годы.</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_Toc503541747 \h </w:instrText>
        </w:r>
        <w:r w:rsidR="004F0D3A" w:rsidRPr="007A5B83">
          <w:rPr>
            <w:noProof/>
            <w:webHidden/>
          </w:rPr>
        </w:r>
        <w:r w:rsidR="004F0D3A" w:rsidRPr="007A5B83">
          <w:rPr>
            <w:noProof/>
            <w:webHidden/>
          </w:rPr>
          <w:fldChar w:fldCharType="separate"/>
        </w:r>
        <w:r w:rsidR="005366D1" w:rsidRPr="007A5B83">
          <w:rPr>
            <w:noProof/>
            <w:webHidden/>
          </w:rPr>
          <w:t>10</w:t>
        </w:r>
        <w:r w:rsidR="004F0D3A" w:rsidRPr="007A5B83">
          <w:rPr>
            <w:noProof/>
            <w:webHidden/>
          </w:rPr>
          <w:fldChar w:fldCharType="end"/>
        </w:r>
      </w:hyperlink>
    </w:p>
    <w:p w:rsidR="005366D1" w:rsidRPr="007A5B83" w:rsidRDefault="00A3034B" w:rsidP="007A5B83">
      <w:pPr>
        <w:pStyle w:val="12"/>
        <w:spacing w:line="20" w:lineRule="atLeast"/>
        <w:ind w:firstLine="0"/>
        <w:rPr>
          <w:rFonts w:ascii="Calibri" w:hAnsi="Calibri"/>
          <w:b w:val="0"/>
        </w:rPr>
      </w:pPr>
      <w:hyperlink w:anchor="_Toc503541748" w:history="1">
        <w:r w:rsidR="005366D1" w:rsidRPr="007A5B83">
          <w:rPr>
            <w:rStyle w:val="ac"/>
          </w:rPr>
          <w:t>Глава  2. Анализ выполнения мероприятий Программ судебно-правовой реформы.</w:t>
        </w:r>
        <w:r w:rsidR="005366D1" w:rsidRPr="007A5B83">
          <w:rPr>
            <w:webHidden/>
          </w:rPr>
          <w:tab/>
        </w:r>
        <w:r w:rsidR="004F0D3A" w:rsidRPr="007A5B83">
          <w:rPr>
            <w:webHidden/>
          </w:rPr>
          <w:fldChar w:fldCharType="begin"/>
        </w:r>
        <w:r w:rsidR="005366D1" w:rsidRPr="007A5B83">
          <w:rPr>
            <w:webHidden/>
          </w:rPr>
          <w:instrText xml:space="preserve"> PAGEREF _Toc503541748 \h </w:instrText>
        </w:r>
        <w:r w:rsidR="004F0D3A" w:rsidRPr="007A5B83">
          <w:rPr>
            <w:webHidden/>
          </w:rPr>
        </w:r>
        <w:r w:rsidR="004F0D3A" w:rsidRPr="007A5B83">
          <w:rPr>
            <w:webHidden/>
          </w:rPr>
          <w:fldChar w:fldCharType="separate"/>
        </w:r>
        <w:r w:rsidR="005366D1" w:rsidRPr="007A5B83">
          <w:rPr>
            <w:webHidden/>
          </w:rPr>
          <w:t>12</w:t>
        </w:r>
        <w:r w:rsidR="004F0D3A" w:rsidRPr="007A5B83">
          <w:rPr>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49" w:history="1">
        <w:r w:rsidR="005366D1" w:rsidRPr="007A5B83">
          <w:rPr>
            <w:rStyle w:val="ac"/>
            <w:rFonts w:ascii="Times New Roman" w:hAnsi="Times New Roman"/>
            <w:noProof/>
          </w:rPr>
          <w:t>2.1. Реформа Конституционного судопроизводства.</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_Toc503541749 \h </w:instrText>
        </w:r>
        <w:r w:rsidR="004F0D3A" w:rsidRPr="007A5B83">
          <w:rPr>
            <w:noProof/>
            <w:webHidden/>
          </w:rPr>
        </w:r>
        <w:r w:rsidR="004F0D3A" w:rsidRPr="007A5B83">
          <w:rPr>
            <w:noProof/>
            <w:webHidden/>
          </w:rPr>
          <w:fldChar w:fldCharType="separate"/>
        </w:r>
        <w:r w:rsidR="005366D1" w:rsidRPr="007A5B83">
          <w:rPr>
            <w:noProof/>
            <w:webHidden/>
          </w:rPr>
          <w:t>12</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0" w:history="1">
        <w:r w:rsidR="005366D1" w:rsidRPr="007A5B83">
          <w:rPr>
            <w:rStyle w:val="ac"/>
            <w:rFonts w:ascii="Times New Roman" w:hAnsi="Times New Roman"/>
            <w:noProof/>
          </w:rPr>
          <w:t>2.2. Реформа гражданского процесса и  экономического судопроизводства</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_Toc503541750 \h </w:instrText>
        </w:r>
        <w:r w:rsidR="004F0D3A" w:rsidRPr="007A5B83">
          <w:rPr>
            <w:noProof/>
            <w:webHidden/>
          </w:rPr>
        </w:r>
        <w:r w:rsidR="004F0D3A" w:rsidRPr="007A5B83">
          <w:rPr>
            <w:noProof/>
            <w:webHidden/>
          </w:rPr>
          <w:fldChar w:fldCharType="separate"/>
        </w:r>
        <w:r w:rsidR="005366D1" w:rsidRPr="007A5B83">
          <w:rPr>
            <w:noProof/>
            <w:webHidden/>
          </w:rPr>
          <w:t>14</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1" w:history="1">
        <w:r w:rsidR="005366D1" w:rsidRPr="007A5B83">
          <w:rPr>
            <w:rStyle w:val="ac"/>
            <w:rFonts w:ascii="Times New Roman" w:hAnsi="Times New Roman"/>
            <w:noProof/>
          </w:rPr>
          <w:t>2.3. Реформа Уголовного права</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_Toc503541751 \h </w:instrText>
        </w:r>
        <w:r w:rsidR="004F0D3A" w:rsidRPr="007A5B83">
          <w:rPr>
            <w:noProof/>
            <w:webHidden/>
          </w:rPr>
        </w:r>
        <w:r w:rsidR="004F0D3A" w:rsidRPr="007A5B83">
          <w:rPr>
            <w:noProof/>
            <w:webHidden/>
          </w:rPr>
          <w:fldChar w:fldCharType="separate"/>
        </w:r>
        <w:r w:rsidR="005366D1" w:rsidRPr="007A5B83">
          <w:rPr>
            <w:noProof/>
            <w:webHidden/>
          </w:rPr>
          <w:t>20</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2" w:history="1">
        <w:r w:rsidR="005366D1" w:rsidRPr="007A5B83">
          <w:rPr>
            <w:rStyle w:val="ac"/>
            <w:rFonts w:ascii="Times New Roman" w:hAnsi="Times New Roman"/>
            <w:noProof/>
          </w:rPr>
          <w:t>2.4. Реформа уголовного судопроизводства</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_Toc503541752 \h </w:instrText>
        </w:r>
        <w:r w:rsidR="004F0D3A" w:rsidRPr="007A5B83">
          <w:rPr>
            <w:noProof/>
            <w:webHidden/>
          </w:rPr>
        </w:r>
        <w:r w:rsidR="004F0D3A" w:rsidRPr="007A5B83">
          <w:rPr>
            <w:noProof/>
            <w:webHidden/>
          </w:rPr>
          <w:fldChar w:fldCharType="separate"/>
        </w:r>
        <w:r w:rsidR="005366D1" w:rsidRPr="007A5B83">
          <w:rPr>
            <w:noProof/>
            <w:webHidden/>
          </w:rPr>
          <w:t>22</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3" w:history="1">
        <w:r w:rsidR="005366D1" w:rsidRPr="007A5B83">
          <w:rPr>
            <w:rStyle w:val="ac"/>
            <w:rFonts w:ascii="Times New Roman" w:hAnsi="Times New Roman"/>
            <w:noProof/>
          </w:rPr>
          <w:t>2.5. Совершенствование структуры и деятельности судов</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_Toc503541753 \h </w:instrText>
        </w:r>
        <w:r w:rsidR="004F0D3A" w:rsidRPr="007A5B83">
          <w:rPr>
            <w:noProof/>
            <w:webHidden/>
          </w:rPr>
        </w:r>
        <w:r w:rsidR="004F0D3A" w:rsidRPr="007A5B83">
          <w:rPr>
            <w:noProof/>
            <w:webHidden/>
          </w:rPr>
          <w:fldChar w:fldCharType="separate"/>
        </w:r>
        <w:r w:rsidR="005366D1" w:rsidRPr="007A5B83">
          <w:rPr>
            <w:noProof/>
            <w:webHidden/>
          </w:rPr>
          <w:t>25</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4" w:history="1">
        <w:r w:rsidR="005366D1" w:rsidRPr="007A5B83">
          <w:rPr>
            <w:rStyle w:val="ac"/>
            <w:rFonts w:ascii="Times New Roman" w:eastAsia="Calibri" w:hAnsi="Times New Roman"/>
            <w:noProof/>
          </w:rPr>
          <w:t>2.6. Доступ к информации в деятельности судов.</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_Toc503541754 \h </w:instrText>
        </w:r>
        <w:r w:rsidR="004F0D3A" w:rsidRPr="007A5B83">
          <w:rPr>
            <w:noProof/>
            <w:webHidden/>
          </w:rPr>
        </w:r>
        <w:r w:rsidR="004F0D3A" w:rsidRPr="007A5B83">
          <w:rPr>
            <w:noProof/>
            <w:webHidden/>
          </w:rPr>
          <w:fldChar w:fldCharType="separate"/>
        </w:r>
        <w:r w:rsidR="005366D1" w:rsidRPr="007A5B83">
          <w:rPr>
            <w:noProof/>
            <w:webHidden/>
          </w:rPr>
          <w:t>29</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5" w:history="1">
        <w:r w:rsidR="005366D1" w:rsidRPr="007A5B83">
          <w:rPr>
            <w:rStyle w:val="ac"/>
            <w:rFonts w:ascii="Times New Roman" w:hAnsi="Times New Roman"/>
            <w:noProof/>
          </w:rPr>
          <w:t>2.7. Реформа исполнительного производства</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_Toc503541755 \h </w:instrText>
        </w:r>
        <w:r w:rsidR="004F0D3A" w:rsidRPr="007A5B83">
          <w:rPr>
            <w:noProof/>
            <w:webHidden/>
          </w:rPr>
        </w:r>
        <w:r w:rsidR="004F0D3A" w:rsidRPr="007A5B83">
          <w:rPr>
            <w:noProof/>
            <w:webHidden/>
          </w:rPr>
          <w:fldChar w:fldCharType="separate"/>
        </w:r>
        <w:r w:rsidR="005366D1" w:rsidRPr="007A5B83">
          <w:rPr>
            <w:noProof/>
            <w:webHidden/>
          </w:rPr>
          <w:t>31</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6" w:history="1">
        <w:r w:rsidR="005366D1" w:rsidRPr="007A5B83">
          <w:rPr>
            <w:rStyle w:val="ac"/>
            <w:rFonts w:ascii="Times New Roman" w:hAnsi="Times New Roman"/>
            <w:noProof/>
            <w:lang w:val="tg-Cyrl-TJ"/>
          </w:rPr>
          <w:t>2.8. Развитие третейского суда и других альтернативных суду способов  разрешения споров</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_Toc503541756 \h </w:instrText>
        </w:r>
        <w:r w:rsidR="004F0D3A" w:rsidRPr="007A5B83">
          <w:rPr>
            <w:noProof/>
            <w:webHidden/>
          </w:rPr>
        </w:r>
        <w:r w:rsidR="004F0D3A" w:rsidRPr="007A5B83">
          <w:rPr>
            <w:noProof/>
            <w:webHidden/>
          </w:rPr>
          <w:fldChar w:fldCharType="separate"/>
        </w:r>
        <w:r w:rsidR="005366D1" w:rsidRPr="007A5B83">
          <w:rPr>
            <w:noProof/>
            <w:webHidden/>
          </w:rPr>
          <w:t>36</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7" w:history="1">
        <w:r w:rsidR="005366D1" w:rsidRPr="007A5B83">
          <w:rPr>
            <w:rStyle w:val="ac"/>
            <w:rFonts w:ascii="Times New Roman" w:hAnsi="Times New Roman"/>
            <w:noProof/>
            <w:lang w:val="tg-Cyrl-TJ"/>
          </w:rPr>
          <w:t>2.9. Ювенальная юстиция</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_Toc503541757 \h </w:instrText>
        </w:r>
        <w:r w:rsidR="004F0D3A" w:rsidRPr="007A5B83">
          <w:rPr>
            <w:noProof/>
            <w:webHidden/>
          </w:rPr>
        </w:r>
        <w:r w:rsidR="004F0D3A" w:rsidRPr="007A5B83">
          <w:rPr>
            <w:noProof/>
            <w:webHidden/>
          </w:rPr>
          <w:fldChar w:fldCharType="separate"/>
        </w:r>
        <w:r w:rsidR="005366D1" w:rsidRPr="007A5B83">
          <w:rPr>
            <w:noProof/>
            <w:webHidden/>
          </w:rPr>
          <w:t>40</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58" w:history="1">
        <w:r w:rsidR="005366D1" w:rsidRPr="007A5B83">
          <w:rPr>
            <w:rStyle w:val="ac"/>
            <w:rFonts w:ascii="Times New Roman" w:hAnsi="Times New Roman"/>
            <w:noProof/>
          </w:rPr>
          <w:t>2.10. Развитие системы оказания бесплатной правовой помощи в РТ</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_Toc503541758 \h </w:instrText>
        </w:r>
        <w:r w:rsidR="004F0D3A" w:rsidRPr="007A5B83">
          <w:rPr>
            <w:noProof/>
            <w:webHidden/>
          </w:rPr>
        </w:r>
        <w:r w:rsidR="004F0D3A" w:rsidRPr="007A5B83">
          <w:rPr>
            <w:noProof/>
            <w:webHidden/>
          </w:rPr>
          <w:fldChar w:fldCharType="separate"/>
        </w:r>
        <w:r w:rsidR="005366D1" w:rsidRPr="007A5B83">
          <w:rPr>
            <w:noProof/>
            <w:webHidden/>
          </w:rPr>
          <w:t>42</w:t>
        </w:r>
        <w:r w:rsidR="004F0D3A" w:rsidRPr="007A5B83">
          <w:rPr>
            <w:noProof/>
            <w:webHidden/>
          </w:rPr>
          <w:fldChar w:fldCharType="end"/>
        </w:r>
      </w:hyperlink>
    </w:p>
    <w:p w:rsidR="005366D1" w:rsidRPr="007A5B83" w:rsidRDefault="00A3034B" w:rsidP="007A5B83">
      <w:pPr>
        <w:pStyle w:val="12"/>
        <w:spacing w:line="20" w:lineRule="atLeast"/>
        <w:ind w:firstLine="0"/>
        <w:rPr>
          <w:rFonts w:ascii="Calibri" w:hAnsi="Calibri"/>
          <w:b w:val="0"/>
        </w:rPr>
      </w:pPr>
      <w:hyperlink w:anchor="_Toc503541759" w:history="1">
        <w:r w:rsidR="005366D1" w:rsidRPr="007A5B83">
          <w:rPr>
            <w:rStyle w:val="ac"/>
          </w:rPr>
          <w:t>Глава 3. Реформа адвокатуры в Таджикистане.</w:t>
        </w:r>
        <w:r w:rsidR="005366D1" w:rsidRPr="007A5B83">
          <w:rPr>
            <w:webHidden/>
          </w:rPr>
          <w:tab/>
        </w:r>
        <w:r w:rsidR="004F0D3A" w:rsidRPr="007A5B83">
          <w:rPr>
            <w:webHidden/>
          </w:rPr>
          <w:fldChar w:fldCharType="begin"/>
        </w:r>
        <w:r w:rsidR="005366D1" w:rsidRPr="007A5B83">
          <w:rPr>
            <w:webHidden/>
          </w:rPr>
          <w:instrText xml:space="preserve"> PAGEREF _Toc503541759 \h </w:instrText>
        </w:r>
        <w:r w:rsidR="004F0D3A" w:rsidRPr="007A5B83">
          <w:rPr>
            <w:webHidden/>
          </w:rPr>
        </w:r>
        <w:r w:rsidR="004F0D3A" w:rsidRPr="007A5B83">
          <w:rPr>
            <w:webHidden/>
          </w:rPr>
          <w:fldChar w:fldCharType="separate"/>
        </w:r>
        <w:r w:rsidR="005366D1" w:rsidRPr="007A5B83">
          <w:rPr>
            <w:webHidden/>
          </w:rPr>
          <w:t>45</w:t>
        </w:r>
        <w:r w:rsidR="004F0D3A" w:rsidRPr="007A5B83">
          <w:rPr>
            <w:webHidden/>
          </w:rPr>
          <w:fldChar w:fldCharType="end"/>
        </w:r>
      </w:hyperlink>
    </w:p>
    <w:p w:rsidR="005366D1" w:rsidRPr="007A5B83" w:rsidRDefault="00A3034B" w:rsidP="007A5B83">
      <w:pPr>
        <w:pStyle w:val="12"/>
        <w:spacing w:line="20" w:lineRule="atLeast"/>
        <w:ind w:firstLine="0"/>
        <w:rPr>
          <w:rFonts w:ascii="Calibri" w:hAnsi="Calibri"/>
          <w:b w:val="0"/>
        </w:rPr>
      </w:pPr>
      <w:hyperlink w:anchor="_Toc503541760" w:history="1">
        <w:r w:rsidR="005366D1" w:rsidRPr="007A5B83">
          <w:rPr>
            <w:rStyle w:val="ac"/>
            <w:rFonts w:eastAsia="Calibri"/>
            <w:lang w:eastAsia="en-US"/>
          </w:rPr>
          <w:t>Глава 4.</w:t>
        </w:r>
        <w:r w:rsidR="005366D1" w:rsidRPr="007A5B83">
          <w:rPr>
            <w:rStyle w:val="ac"/>
            <w:rFonts w:ascii="Calibri" w:eastAsia="Calibri" w:hAnsi="Calibri"/>
            <w:lang w:eastAsia="en-US"/>
          </w:rPr>
          <w:t xml:space="preserve"> </w:t>
        </w:r>
        <w:r w:rsidR="005366D1" w:rsidRPr="007A5B83">
          <w:rPr>
            <w:rStyle w:val="ac"/>
          </w:rPr>
          <w:t>Минимизация коррупционных рисков в судебной системе.</w:t>
        </w:r>
        <w:r w:rsidR="005366D1" w:rsidRPr="007A5B83">
          <w:rPr>
            <w:webHidden/>
          </w:rPr>
          <w:tab/>
        </w:r>
        <w:r w:rsidR="004F0D3A" w:rsidRPr="007A5B83">
          <w:rPr>
            <w:webHidden/>
          </w:rPr>
          <w:fldChar w:fldCharType="begin"/>
        </w:r>
        <w:r w:rsidR="005366D1" w:rsidRPr="007A5B83">
          <w:rPr>
            <w:webHidden/>
          </w:rPr>
          <w:instrText xml:space="preserve"> PAGEREF _Toc503541760 \h </w:instrText>
        </w:r>
        <w:r w:rsidR="004F0D3A" w:rsidRPr="007A5B83">
          <w:rPr>
            <w:webHidden/>
          </w:rPr>
        </w:r>
        <w:r w:rsidR="004F0D3A" w:rsidRPr="007A5B83">
          <w:rPr>
            <w:webHidden/>
          </w:rPr>
          <w:fldChar w:fldCharType="separate"/>
        </w:r>
        <w:r w:rsidR="005366D1" w:rsidRPr="007A5B83">
          <w:rPr>
            <w:webHidden/>
          </w:rPr>
          <w:t>55</w:t>
        </w:r>
        <w:r w:rsidR="004F0D3A" w:rsidRPr="007A5B83">
          <w:rPr>
            <w:webHidden/>
          </w:rPr>
          <w:fldChar w:fldCharType="end"/>
        </w:r>
      </w:hyperlink>
    </w:p>
    <w:p w:rsidR="005366D1" w:rsidRPr="007A5B83" w:rsidRDefault="00A3034B" w:rsidP="007A5B83">
      <w:pPr>
        <w:pStyle w:val="12"/>
        <w:spacing w:line="20" w:lineRule="atLeast"/>
        <w:ind w:firstLine="0"/>
        <w:rPr>
          <w:rFonts w:ascii="Calibri" w:hAnsi="Calibri"/>
          <w:b w:val="0"/>
        </w:rPr>
      </w:pPr>
      <w:hyperlink w:anchor="_Toc503541761" w:history="1">
        <w:r w:rsidR="005366D1" w:rsidRPr="007A5B83">
          <w:rPr>
            <w:rStyle w:val="ac"/>
          </w:rPr>
          <w:t>Приложения</w:t>
        </w:r>
        <w:r w:rsidR="005366D1" w:rsidRPr="007A5B83">
          <w:rPr>
            <w:webHidden/>
          </w:rPr>
          <w:tab/>
        </w:r>
        <w:r w:rsidR="004F0D3A" w:rsidRPr="007A5B83">
          <w:rPr>
            <w:webHidden/>
          </w:rPr>
          <w:fldChar w:fldCharType="begin"/>
        </w:r>
        <w:r w:rsidR="005366D1" w:rsidRPr="007A5B83">
          <w:rPr>
            <w:webHidden/>
          </w:rPr>
          <w:instrText xml:space="preserve"> PAGEREF _Toc503541761 \h </w:instrText>
        </w:r>
        <w:r w:rsidR="004F0D3A" w:rsidRPr="007A5B83">
          <w:rPr>
            <w:webHidden/>
          </w:rPr>
        </w:r>
        <w:r w:rsidR="004F0D3A" w:rsidRPr="007A5B83">
          <w:rPr>
            <w:webHidden/>
          </w:rPr>
          <w:fldChar w:fldCharType="separate"/>
        </w:r>
        <w:r w:rsidR="005366D1" w:rsidRPr="007A5B83">
          <w:rPr>
            <w:webHidden/>
          </w:rPr>
          <w:t>60</w:t>
        </w:r>
        <w:r w:rsidR="004F0D3A" w:rsidRPr="007A5B83">
          <w:rPr>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62" w:history="1">
        <w:r w:rsidR="005366D1" w:rsidRPr="007A5B83">
          <w:rPr>
            <w:rStyle w:val="ac"/>
            <w:rFonts w:ascii="Times New Roman" w:hAnsi="Times New Roman"/>
            <w:noProof/>
          </w:rPr>
          <w:t>Приложение № 1 Право на бесплатную правовую помощь: международные обязательства РТ</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_Toc503541762 \h </w:instrText>
        </w:r>
        <w:r w:rsidR="004F0D3A" w:rsidRPr="007A5B83">
          <w:rPr>
            <w:noProof/>
            <w:webHidden/>
          </w:rPr>
        </w:r>
        <w:r w:rsidR="004F0D3A" w:rsidRPr="007A5B83">
          <w:rPr>
            <w:noProof/>
            <w:webHidden/>
          </w:rPr>
          <w:fldChar w:fldCharType="separate"/>
        </w:r>
        <w:r w:rsidR="005366D1" w:rsidRPr="007A5B83">
          <w:rPr>
            <w:noProof/>
            <w:webHidden/>
          </w:rPr>
          <w:t>60</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63" w:history="1">
        <w:r w:rsidR="005366D1" w:rsidRPr="007A5B83">
          <w:rPr>
            <w:rStyle w:val="ac"/>
            <w:rFonts w:ascii="Times New Roman" w:hAnsi="Times New Roman"/>
            <w:noProof/>
          </w:rPr>
          <w:t>Приложение №2 .  Сравнительная таблица  к главе 2.1.</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_Toc503541763 \h </w:instrText>
        </w:r>
        <w:r w:rsidR="004F0D3A" w:rsidRPr="007A5B83">
          <w:rPr>
            <w:noProof/>
            <w:webHidden/>
          </w:rPr>
        </w:r>
        <w:r w:rsidR="004F0D3A" w:rsidRPr="007A5B83">
          <w:rPr>
            <w:noProof/>
            <w:webHidden/>
          </w:rPr>
          <w:fldChar w:fldCharType="separate"/>
        </w:r>
        <w:r w:rsidR="005366D1" w:rsidRPr="007A5B83">
          <w:rPr>
            <w:noProof/>
            <w:webHidden/>
          </w:rPr>
          <w:t>63</w:t>
        </w:r>
        <w:r w:rsidR="004F0D3A" w:rsidRPr="007A5B83">
          <w:rPr>
            <w:noProof/>
            <w:webHidden/>
          </w:rPr>
          <w:fldChar w:fldCharType="end"/>
        </w:r>
      </w:hyperlink>
    </w:p>
    <w:p w:rsidR="005366D1" w:rsidRPr="007A5B83" w:rsidRDefault="00A3034B" w:rsidP="007A5B83">
      <w:pPr>
        <w:pStyle w:val="26"/>
        <w:tabs>
          <w:tab w:val="right" w:leader="dot" w:pos="9911"/>
        </w:tabs>
        <w:spacing w:line="20" w:lineRule="atLeast"/>
        <w:ind w:left="0" w:firstLine="0"/>
        <w:rPr>
          <w:rFonts w:ascii="Calibri" w:hAnsi="Calibri"/>
          <w:noProof/>
        </w:rPr>
      </w:pPr>
      <w:hyperlink w:anchor="_Toc503541764" w:history="1">
        <w:r w:rsidR="005366D1" w:rsidRPr="007A5B83">
          <w:rPr>
            <w:rStyle w:val="ac"/>
            <w:rFonts w:ascii="Times New Roman" w:hAnsi="Times New Roman"/>
            <w:noProof/>
          </w:rPr>
          <w:t>Приложение № 3 Сравнительная таблица изменений и дополнений в УПК РТ</w:t>
        </w:r>
        <w:r w:rsidR="005366D1" w:rsidRPr="007A5B83">
          <w:rPr>
            <w:noProof/>
            <w:webHidden/>
          </w:rPr>
          <w:tab/>
        </w:r>
        <w:r w:rsidR="004F0D3A" w:rsidRPr="007A5B83">
          <w:rPr>
            <w:noProof/>
            <w:webHidden/>
          </w:rPr>
          <w:fldChar w:fldCharType="begin"/>
        </w:r>
        <w:r w:rsidR="005366D1" w:rsidRPr="007A5B83">
          <w:rPr>
            <w:noProof/>
            <w:webHidden/>
          </w:rPr>
          <w:instrText xml:space="preserve"> PAGEREF _Toc503541764 \h </w:instrText>
        </w:r>
        <w:r w:rsidR="004F0D3A" w:rsidRPr="007A5B83">
          <w:rPr>
            <w:noProof/>
            <w:webHidden/>
          </w:rPr>
        </w:r>
        <w:r w:rsidR="004F0D3A" w:rsidRPr="007A5B83">
          <w:rPr>
            <w:noProof/>
            <w:webHidden/>
          </w:rPr>
          <w:fldChar w:fldCharType="separate"/>
        </w:r>
        <w:r w:rsidR="005366D1" w:rsidRPr="007A5B83">
          <w:rPr>
            <w:noProof/>
            <w:webHidden/>
          </w:rPr>
          <w:t>66</w:t>
        </w:r>
        <w:r w:rsidR="004F0D3A" w:rsidRPr="007A5B83">
          <w:rPr>
            <w:noProof/>
            <w:webHidden/>
          </w:rPr>
          <w:fldChar w:fldCharType="end"/>
        </w:r>
      </w:hyperlink>
    </w:p>
    <w:p w:rsidR="000F60EA" w:rsidRPr="007A5B83" w:rsidRDefault="004F0D3A" w:rsidP="007A5B83">
      <w:pPr>
        <w:spacing w:line="20" w:lineRule="atLeast"/>
        <w:ind w:firstLine="0"/>
        <w:rPr>
          <w:rFonts w:ascii="Times New Roman" w:hAnsi="Times New Roman"/>
          <w:noProof/>
          <w:color w:val="000000"/>
        </w:rPr>
      </w:pPr>
      <w:r w:rsidRPr="007A5B83">
        <w:rPr>
          <w:rFonts w:ascii="Times New Roman" w:hAnsi="Times New Roman"/>
          <w:bCs/>
        </w:rPr>
        <w:fldChar w:fldCharType="end"/>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lang w:val="en-US"/>
        </w:rPr>
      </w:pPr>
    </w:p>
    <w:p w:rsidR="000F60EA"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1569AF" w:rsidRPr="007A5B83" w:rsidRDefault="001569AF"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pStyle w:val="1"/>
        <w:spacing w:before="0" w:after="0" w:line="20" w:lineRule="atLeast"/>
        <w:ind w:firstLine="0"/>
        <w:rPr>
          <w:rFonts w:ascii="Times New Roman" w:hAnsi="Times New Roman"/>
          <w:noProof/>
          <w:color w:val="000000"/>
          <w:sz w:val="24"/>
          <w:szCs w:val="24"/>
        </w:rPr>
      </w:pPr>
      <w:bookmarkStart w:id="1" w:name="_Toc503541741"/>
      <w:r w:rsidRPr="007A5B83">
        <w:rPr>
          <w:rFonts w:ascii="Times New Roman" w:hAnsi="Times New Roman"/>
          <w:noProof/>
          <w:color w:val="000000"/>
          <w:sz w:val="24"/>
          <w:szCs w:val="24"/>
        </w:rPr>
        <w:t>Список сокращений</w:t>
      </w:r>
      <w:bookmarkEnd w:id="1"/>
      <w:r w:rsidRPr="007A5B83">
        <w:rPr>
          <w:rFonts w:ascii="Times New Roman" w:hAnsi="Times New Roman"/>
          <w:noProof/>
          <w:color w:val="000000"/>
          <w:sz w:val="24"/>
          <w:szCs w:val="24"/>
        </w:rPr>
        <w:t xml:space="preserve">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88"/>
      </w:tblGrid>
      <w:tr w:rsidR="00D220F3" w:rsidRPr="007A5B83" w:rsidTr="00D04772">
        <w:tc>
          <w:tcPr>
            <w:tcW w:w="2660" w:type="dxa"/>
          </w:tcPr>
          <w:p w:rsidR="00D220F3"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БПП</w:t>
            </w:r>
          </w:p>
        </w:tc>
        <w:tc>
          <w:tcPr>
            <w:tcW w:w="4988" w:type="dxa"/>
          </w:tcPr>
          <w:p w:rsidR="00D220F3"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Бесплатные правовые приемные </w:t>
            </w:r>
          </w:p>
        </w:tc>
      </w:tr>
      <w:tr w:rsidR="002B375E" w:rsidRPr="007A5B83" w:rsidTr="00D04772">
        <w:tc>
          <w:tcPr>
            <w:tcW w:w="2660"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ВС</w:t>
            </w:r>
          </w:p>
        </w:tc>
        <w:tc>
          <w:tcPr>
            <w:tcW w:w="4988"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Верховный Суд</w:t>
            </w:r>
          </w:p>
        </w:tc>
      </w:tr>
      <w:tr w:rsidR="00EA731F" w:rsidRPr="007A5B83" w:rsidTr="00D04772">
        <w:tc>
          <w:tcPr>
            <w:tcW w:w="2660" w:type="dxa"/>
          </w:tcPr>
          <w:p w:rsidR="00EA731F" w:rsidRPr="007A5B83" w:rsidRDefault="00EA731F"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ВЭС</w:t>
            </w:r>
          </w:p>
        </w:tc>
        <w:tc>
          <w:tcPr>
            <w:tcW w:w="4988" w:type="dxa"/>
          </w:tcPr>
          <w:p w:rsidR="00EA731F" w:rsidRPr="007A5B83" w:rsidRDefault="00EA731F"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Высший Экономический Суд</w:t>
            </w:r>
          </w:p>
        </w:tc>
      </w:tr>
      <w:tr w:rsidR="00953C22" w:rsidRPr="007A5B83" w:rsidTr="00D04772">
        <w:tc>
          <w:tcPr>
            <w:tcW w:w="2660" w:type="dxa"/>
          </w:tcPr>
          <w:p w:rsidR="00953C22" w:rsidRPr="007A5B83" w:rsidRDefault="00953C22"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ГБАО</w:t>
            </w:r>
          </w:p>
        </w:tc>
        <w:tc>
          <w:tcPr>
            <w:tcW w:w="4988" w:type="dxa"/>
          </w:tcPr>
          <w:p w:rsidR="00953C22" w:rsidRPr="007A5B83" w:rsidRDefault="00953C22"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Горно Бадахшанская Автономная область </w:t>
            </w:r>
          </w:p>
        </w:tc>
      </w:tr>
      <w:tr w:rsidR="00353729" w:rsidRPr="007A5B83" w:rsidTr="00D04772">
        <w:tc>
          <w:tcPr>
            <w:tcW w:w="2660" w:type="dxa"/>
          </w:tcPr>
          <w:p w:rsidR="00353729" w:rsidRPr="007A5B83" w:rsidRDefault="00353729" w:rsidP="007A5B83">
            <w:pPr>
              <w:spacing w:line="20" w:lineRule="atLeast"/>
              <w:ind w:firstLine="0"/>
              <w:rPr>
                <w:lang w:eastAsia="en-US"/>
              </w:rPr>
            </w:pPr>
            <w:r w:rsidRPr="007A5B83">
              <w:rPr>
                <w:lang w:eastAsia="en-US"/>
              </w:rPr>
              <w:t>ГК</w:t>
            </w:r>
          </w:p>
        </w:tc>
        <w:tc>
          <w:tcPr>
            <w:tcW w:w="4988" w:type="dxa"/>
          </w:tcPr>
          <w:p w:rsidR="00353729" w:rsidRPr="007A5B83" w:rsidRDefault="00353729" w:rsidP="007A5B83">
            <w:pPr>
              <w:spacing w:line="20" w:lineRule="atLeast"/>
              <w:ind w:firstLine="0"/>
              <w:rPr>
                <w:lang w:eastAsia="en-US"/>
              </w:rPr>
            </w:pPr>
            <w:r w:rsidRPr="007A5B83">
              <w:rPr>
                <w:lang w:eastAsia="en-US"/>
              </w:rPr>
              <w:t>Гражданский кодекс</w:t>
            </w:r>
          </w:p>
        </w:tc>
      </w:tr>
      <w:tr w:rsidR="00D220F3" w:rsidRPr="007A5B83" w:rsidTr="00D04772">
        <w:tc>
          <w:tcPr>
            <w:tcW w:w="2660" w:type="dxa"/>
          </w:tcPr>
          <w:p w:rsidR="00D220F3" w:rsidRPr="007A5B83" w:rsidRDefault="00D220F3"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ГПК</w:t>
            </w:r>
          </w:p>
        </w:tc>
        <w:tc>
          <w:tcPr>
            <w:tcW w:w="4988" w:type="dxa"/>
          </w:tcPr>
          <w:p w:rsidR="00D220F3" w:rsidRPr="007A5B83" w:rsidRDefault="00D220F3"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Гражданский процессуальный кодекс</w:t>
            </w:r>
          </w:p>
        </w:tc>
      </w:tr>
      <w:tr w:rsidR="00994C6F" w:rsidRPr="007A5B83" w:rsidTr="00D04772">
        <w:tc>
          <w:tcPr>
            <w:tcW w:w="2660" w:type="dxa"/>
          </w:tcPr>
          <w:p w:rsidR="00994C6F" w:rsidRPr="007A5B83" w:rsidRDefault="00994C6F"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ГКНБ</w:t>
            </w:r>
          </w:p>
        </w:tc>
        <w:tc>
          <w:tcPr>
            <w:tcW w:w="4988" w:type="dxa"/>
          </w:tcPr>
          <w:p w:rsidR="00994C6F" w:rsidRPr="007A5B83" w:rsidRDefault="00994C6F"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Государственный Комитет национальной безопасности </w:t>
            </w:r>
          </w:p>
        </w:tc>
      </w:tr>
      <w:tr w:rsidR="00EA731F" w:rsidRPr="007A5B83" w:rsidTr="00D04772">
        <w:tc>
          <w:tcPr>
            <w:tcW w:w="2660" w:type="dxa"/>
          </w:tcPr>
          <w:p w:rsidR="00EA731F" w:rsidRPr="007A5B83" w:rsidRDefault="00EA731F"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ЗРТ</w:t>
            </w:r>
          </w:p>
        </w:tc>
        <w:tc>
          <w:tcPr>
            <w:tcW w:w="4988" w:type="dxa"/>
          </w:tcPr>
          <w:p w:rsidR="00EA731F" w:rsidRPr="007A5B83" w:rsidRDefault="00EA731F"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Закон Республики Таджикистан</w:t>
            </w:r>
          </w:p>
        </w:tc>
      </w:tr>
      <w:tr w:rsidR="009A789D" w:rsidRPr="007A5B83" w:rsidTr="00D04772">
        <w:tc>
          <w:tcPr>
            <w:tcW w:w="2660" w:type="dxa"/>
          </w:tcPr>
          <w:p w:rsidR="009A789D" w:rsidRPr="007A5B83" w:rsidRDefault="009A789D"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КЗРТ</w:t>
            </w:r>
          </w:p>
        </w:tc>
        <w:tc>
          <w:tcPr>
            <w:tcW w:w="4988" w:type="dxa"/>
          </w:tcPr>
          <w:p w:rsidR="009A789D" w:rsidRPr="007A5B83" w:rsidRDefault="009A789D"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Конституционный Закон Республики Таджикистан</w:t>
            </w:r>
          </w:p>
        </w:tc>
      </w:tr>
      <w:tr w:rsidR="00D220F3" w:rsidRPr="007A5B83" w:rsidTr="00D04772">
        <w:tc>
          <w:tcPr>
            <w:tcW w:w="2660" w:type="dxa"/>
          </w:tcPr>
          <w:p w:rsidR="00D220F3" w:rsidRPr="007A5B83" w:rsidRDefault="00D220F3"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КоАП</w:t>
            </w:r>
          </w:p>
        </w:tc>
        <w:tc>
          <w:tcPr>
            <w:tcW w:w="4988" w:type="dxa"/>
          </w:tcPr>
          <w:p w:rsidR="00D220F3" w:rsidRPr="007A5B83" w:rsidRDefault="009A789D"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Кодекс об административных правонарушениях </w:t>
            </w:r>
          </w:p>
        </w:tc>
      </w:tr>
      <w:tr w:rsidR="002B375E" w:rsidRPr="007A5B83" w:rsidTr="00D04772">
        <w:tc>
          <w:tcPr>
            <w:tcW w:w="2660"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МВД</w:t>
            </w:r>
          </w:p>
        </w:tc>
        <w:tc>
          <w:tcPr>
            <w:tcW w:w="4988"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Министерство внутрених дел </w:t>
            </w:r>
          </w:p>
        </w:tc>
      </w:tr>
      <w:tr w:rsidR="002B375E" w:rsidRPr="007A5B83" w:rsidTr="00D04772">
        <w:tc>
          <w:tcPr>
            <w:tcW w:w="2660"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Минюст</w:t>
            </w:r>
          </w:p>
        </w:tc>
        <w:tc>
          <w:tcPr>
            <w:tcW w:w="4988"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Министерство Юстиции</w:t>
            </w:r>
          </w:p>
        </w:tc>
      </w:tr>
      <w:tr w:rsidR="000C4D2C" w:rsidRPr="007A5B83" w:rsidTr="00D04772">
        <w:tc>
          <w:tcPr>
            <w:tcW w:w="2660" w:type="dxa"/>
          </w:tcPr>
          <w:p w:rsidR="000C4D2C" w:rsidRPr="007A5B83" w:rsidRDefault="000C4D2C"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Минфин</w:t>
            </w:r>
          </w:p>
        </w:tc>
        <w:tc>
          <w:tcPr>
            <w:tcW w:w="4988" w:type="dxa"/>
          </w:tcPr>
          <w:p w:rsidR="000C4D2C" w:rsidRPr="007A5B83" w:rsidRDefault="000C4D2C"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Министрество Финансов</w:t>
            </w:r>
          </w:p>
        </w:tc>
      </w:tr>
      <w:tr w:rsidR="000C4D2C" w:rsidRPr="007A5B83" w:rsidTr="00D04772">
        <w:tc>
          <w:tcPr>
            <w:tcW w:w="2660" w:type="dxa"/>
          </w:tcPr>
          <w:p w:rsidR="000C4D2C" w:rsidRPr="007A5B83" w:rsidRDefault="000C4D2C"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МЭРТ</w:t>
            </w:r>
          </w:p>
        </w:tc>
        <w:tc>
          <w:tcPr>
            <w:tcW w:w="4988" w:type="dxa"/>
          </w:tcPr>
          <w:p w:rsidR="000C4D2C" w:rsidRPr="007A5B83" w:rsidRDefault="000C4D2C"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Минист</w:t>
            </w:r>
            <w:r w:rsidR="004D62C9" w:rsidRPr="007A5B83">
              <w:rPr>
                <w:rFonts w:ascii="Times New Roman" w:hAnsi="Times New Roman"/>
                <w:noProof/>
                <w:color w:val="000000"/>
                <w:lang w:eastAsia="en-US"/>
              </w:rPr>
              <w:t>е</w:t>
            </w:r>
            <w:r w:rsidRPr="007A5B83">
              <w:rPr>
                <w:rFonts w:ascii="Times New Roman" w:hAnsi="Times New Roman"/>
                <w:noProof/>
                <w:color w:val="000000"/>
                <w:lang w:eastAsia="en-US"/>
              </w:rPr>
              <w:t xml:space="preserve">рство экономического развития и торговли </w:t>
            </w:r>
          </w:p>
        </w:tc>
      </w:tr>
      <w:tr w:rsidR="002B375E" w:rsidRPr="007A5B83" w:rsidTr="00D04772">
        <w:tc>
          <w:tcPr>
            <w:tcW w:w="2660"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НПА</w:t>
            </w:r>
          </w:p>
        </w:tc>
        <w:tc>
          <w:tcPr>
            <w:tcW w:w="4988"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Нормативно правовые акты </w:t>
            </w:r>
          </w:p>
        </w:tc>
      </w:tr>
      <w:tr w:rsidR="005F6A38" w:rsidRPr="007A5B83" w:rsidTr="00D04772">
        <w:tc>
          <w:tcPr>
            <w:tcW w:w="2660" w:type="dxa"/>
          </w:tcPr>
          <w:p w:rsidR="005F6A38" w:rsidRPr="007A5B83" w:rsidRDefault="005F6A38"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ОЭСР</w:t>
            </w:r>
          </w:p>
        </w:tc>
        <w:tc>
          <w:tcPr>
            <w:tcW w:w="4988" w:type="dxa"/>
          </w:tcPr>
          <w:p w:rsidR="005F6A38" w:rsidRPr="007A5B83" w:rsidRDefault="005F6A38"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Организация экономического сотрудничества и развития. </w:t>
            </w:r>
          </w:p>
        </w:tc>
      </w:tr>
      <w:tr w:rsidR="009A789D" w:rsidRPr="007A5B83" w:rsidTr="00D04772">
        <w:tc>
          <w:tcPr>
            <w:tcW w:w="2660" w:type="dxa"/>
          </w:tcPr>
          <w:p w:rsidR="009A789D"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ОО</w:t>
            </w:r>
          </w:p>
        </w:tc>
        <w:tc>
          <w:tcPr>
            <w:tcW w:w="4988" w:type="dxa"/>
          </w:tcPr>
          <w:p w:rsidR="009A789D"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Общественные организации</w:t>
            </w:r>
          </w:p>
        </w:tc>
      </w:tr>
      <w:tr w:rsidR="000F60EA" w:rsidRPr="007A5B83" w:rsidTr="00D04772">
        <w:tc>
          <w:tcPr>
            <w:tcW w:w="2660" w:type="dxa"/>
          </w:tcPr>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Программа СПР</w:t>
            </w:r>
          </w:p>
        </w:tc>
        <w:tc>
          <w:tcPr>
            <w:tcW w:w="4988" w:type="dxa"/>
          </w:tcPr>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Программа судебно</w:t>
            </w:r>
            <w:r w:rsidR="004D62C9" w:rsidRPr="007A5B83">
              <w:rPr>
                <w:rFonts w:ascii="Times New Roman" w:hAnsi="Times New Roman"/>
                <w:noProof/>
                <w:color w:val="000000"/>
                <w:lang w:eastAsia="en-US"/>
              </w:rPr>
              <w:t>-</w:t>
            </w:r>
            <w:r w:rsidRPr="007A5B83">
              <w:rPr>
                <w:rFonts w:ascii="Times New Roman" w:hAnsi="Times New Roman"/>
                <w:noProof/>
                <w:color w:val="000000"/>
                <w:lang w:eastAsia="en-US"/>
              </w:rPr>
              <w:t xml:space="preserve">правовой реформы </w:t>
            </w:r>
          </w:p>
        </w:tc>
      </w:tr>
      <w:tr w:rsidR="002B375E" w:rsidRPr="007A5B83" w:rsidTr="00D04772">
        <w:tc>
          <w:tcPr>
            <w:tcW w:w="2660"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РТ</w:t>
            </w:r>
          </w:p>
        </w:tc>
        <w:tc>
          <w:tcPr>
            <w:tcW w:w="4988" w:type="dxa"/>
          </w:tcPr>
          <w:p w:rsidR="002B375E"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Республика Таджикистан</w:t>
            </w:r>
          </w:p>
        </w:tc>
      </w:tr>
      <w:tr w:rsidR="000F60EA" w:rsidRPr="007A5B83" w:rsidTr="00D04772">
        <w:tc>
          <w:tcPr>
            <w:tcW w:w="2660" w:type="dxa"/>
          </w:tcPr>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УК</w:t>
            </w:r>
          </w:p>
        </w:tc>
        <w:tc>
          <w:tcPr>
            <w:tcW w:w="4988" w:type="dxa"/>
          </w:tcPr>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Уголовны</w:t>
            </w:r>
            <w:r w:rsidR="0027265D" w:rsidRPr="007A5B83">
              <w:rPr>
                <w:rFonts w:ascii="Times New Roman" w:hAnsi="Times New Roman"/>
                <w:noProof/>
                <w:color w:val="000000"/>
                <w:lang w:eastAsia="en-US"/>
              </w:rPr>
              <w:t>й</w:t>
            </w:r>
            <w:r w:rsidRPr="007A5B83">
              <w:rPr>
                <w:rFonts w:ascii="Times New Roman" w:hAnsi="Times New Roman"/>
                <w:noProof/>
                <w:color w:val="000000"/>
                <w:lang w:eastAsia="en-US"/>
              </w:rPr>
              <w:t xml:space="preserve"> </w:t>
            </w:r>
            <w:r w:rsidR="004D62C9" w:rsidRPr="007A5B83">
              <w:rPr>
                <w:rFonts w:ascii="Times New Roman" w:hAnsi="Times New Roman"/>
                <w:noProof/>
                <w:color w:val="000000"/>
                <w:lang w:eastAsia="en-US"/>
              </w:rPr>
              <w:t>к</w:t>
            </w:r>
            <w:r w:rsidRPr="007A5B83">
              <w:rPr>
                <w:rFonts w:ascii="Times New Roman" w:hAnsi="Times New Roman"/>
                <w:noProof/>
                <w:color w:val="000000"/>
                <w:lang w:eastAsia="en-US"/>
              </w:rPr>
              <w:t>одекс</w:t>
            </w:r>
          </w:p>
        </w:tc>
      </w:tr>
      <w:tr w:rsidR="000F60EA" w:rsidRPr="007A5B83" w:rsidTr="00D04772">
        <w:tc>
          <w:tcPr>
            <w:tcW w:w="2660" w:type="dxa"/>
          </w:tcPr>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УПК</w:t>
            </w:r>
          </w:p>
        </w:tc>
        <w:tc>
          <w:tcPr>
            <w:tcW w:w="4988" w:type="dxa"/>
          </w:tcPr>
          <w:p w:rsidR="000F60EA" w:rsidRPr="007A5B83" w:rsidRDefault="0027265D"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Уголовно-</w:t>
            </w:r>
            <w:r w:rsidR="000F60EA" w:rsidRPr="007A5B83">
              <w:rPr>
                <w:rFonts w:ascii="Times New Roman" w:hAnsi="Times New Roman"/>
                <w:noProof/>
                <w:color w:val="000000"/>
                <w:lang w:eastAsia="en-US"/>
              </w:rPr>
              <w:t>процессуальный кодекс</w:t>
            </w:r>
          </w:p>
        </w:tc>
      </w:tr>
      <w:tr w:rsidR="000F60EA" w:rsidRPr="007A5B83" w:rsidTr="00D04772">
        <w:tc>
          <w:tcPr>
            <w:tcW w:w="2660" w:type="dxa"/>
          </w:tcPr>
          <w:p w:rsidR="000F60EA"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УПЧ</w:t>
            </w:r>
          </w:p>
        </w:tc>
        <w:tc>
          <w:tcPr>
            <w:tcW w:w="4988" w:type="dxa"/>
          </w:tcPr>
          <w:p w:rsidR="000F60EA"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Уполномоченный по правам человека </w:t>
            </w:r>
          </w:p>
        </w:tc>
      </w:tr>
      <w:tr w:rsidR="000F60EA" w:rsidRPr="007A5B83" w:rsidTr="00D04772">
        <w:tc>
          <w:tcPr>
            <w:tcW w:w="2660" w:type="dxa"/>
          </w:tcPr>
          <w:p w:rsidR="000F60EA"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ХПК</w:t>
            </w:r>
          </w:p>
        </w:tc>
        <w:tc>
          <w:tcPr>
            <w:tcW w:w="4988" w:type="dxa"/>
          </w:tcPr>
          <w:p w:rsidR="000F60EA"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Хозяйственный процессуальный кодекс</w:t>
            </w:r>
          </w:p>
        </w:tc>
      </w:tr>
      <w:tr w:rsidR="000F60EA" w:rsidRPr="007A5B83" w:rsidTr="00D04772">
        <w:tc>
          <w:tcPr>
            <w:tcW w:w="2660" w:type="dxa"/>
          </w:tcPr>
          <w:p w:rsidR="000F60EA"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ЭПК</w:t>
            </w:r>
          </w:p>
        </w:tc>
        <w:tc>
          <w:tcPr>
            <w:tcW w:w="4988" w:type="dxa"/>
          </w:tcPr>
          <w:p w:rsidR="000F60EA" w:rsidRPr="007A5B83" w:rsidRDefault="002B375E" w:rsidP="007A5B83">
            <w:pPr>
              <w:widowControl/>
              <w:overflowPunct/>
              <w:autoSpaceDE/>
              <w:autoSpaceDN/>
              <w:adjustRightInd/>
              <w:spacing w:line="20" w:lineRule="atLeast"/>
              <w:ind w:firstLine="0"/>
              <w:textAlignment w:val="auto"/>
              <w:rPr>
                <w:rFonts w:ascii="Times New Roman" w:hAnsi="Times New Roman"/>
                <w:noProof/>
                <w:color w:val="000000"/>
                <w:lang w:eastAsia="en-US"/>
              </w:rPr>
            </w:pPr>
            <w:r w:rsidRPr="007A5B83">
              <w:rPr>
                <w:rFonts w:ascii="Times New Roman" w:hAnsi="Times New Roman"/>
                <w:noProof/>
                <w:color w:val="000000"/>
                <w:lang w:eastAsia="en-US"/>
              </w:rPr>
              <w:t xml:space="preserve">Экономический процессуальный кодекс </w:t>
            </w:r>
          </w:p>
        </w:tc>
      </w:tr>
    </w:tbl>
    <w:p w:rsidR="00B51AF1" w:rsidRPr="007A5B83" w:rsidRDefault="00B51AF1" w:rsidP="007A5B83">
      <w:pPr>
        <w:widowControl/>
        <w:overflowPunct/>
        <w:autoSpaceDE/>
        <w:autoSpaceDN/>
        <w:adjustRightInd/>
        <w:spacing w:line="20" w:lineRule="atLeast"/>
        <w:ind w:firstLine="0"/>
        <w:textAlignment w:val="auto"/>
        <w:rPr>
          <w:rFonts w:ascii="Times New Roman" w:hAnsi="Times New Roman"/>
          <w:noProof/>
          <w:color w:val="000000"/>
        </w:rPr>
      </w:pPr>
    </w:p>
    <w:p w:rsidR="00B51AF1" w:rsidRPr="007A5B83" w:rsidRDefault="00B51AF1" w:rsidP="007A5B83">
      <w:pPr>
        <w:widowControl/>
        <w:overflowPunct/>
        <w:autoSpaceDE/>
        <w:autoSpaceDN/>
        <w:adjustRightInd/>
        <w:spacing w:line="20" w:lineRule="atLeast"/>
        <w:ind w:firstLine="0"/>
        <w:jc w:val="left"/>
        <w:textAlignment w:val="auto"/>
        <w:rPr>
          <w:rFonts w:ascii="Times New Roman" w:hAnsi="Times New Roman"/>
          <w:noProof/>
          <w:color w:val="000000"/>
        </w:rPr>
      </w:pPr>
      <w:r w:rsidRPr="007A5B83">
        <w:rPr>
          <w:rFonts w:ascii="Times New Roman" w:hAnsi="Times New Roman"/>
          <w:noProof/>
          <w:color w:val="000000"/>
        </w:rPr>
        <w:br w:type="page"/>
      </w:r>
    </w:p>
    <w:p w:rsidR="000F60EA" w:rsidRPr="007A5B83" w:rsidRDefault="000F60EA" w:rsidP="007A5B83">
      <w:pPr>
        <w:pStyle w:val="1"/>
        <w:spacing w:before="0" w:after="0" w:line="20" w:lineRule="atLeast"/>
        <w:ind w:firstLine="0"/>
        <w:rPr>
          <w:rFonts w:ascii="Times New Roman" w:hAnsi="Times New Roman"/>
          <w:noProof/>
          <w:color w:val="000000"/>
          <w:sz w:val="24"/>
          <w:szCs w:val="24"/>
        </w:rPr>
      </w:pPr>
      <w:bookmarkStart w:id="2" w:name="_Toc503541742"/>
      <w:r w:rsidRPr="007A5B83">
        <w:rPr>
          <w:rFonts w:ascii="Times New Roman" w:hAnsi="Times New Roman"/>
          <w:noProof/>
          <w:color w:val="000000"/>
          <w:sz w:val="24"/>
          <w:szCs w:val="24"/>
        </w:rPr>
        <w:lastRenderedPageBreak/>
        <w:t>Введение</w:t>
      </w:r>
      <w:bookmarkEnd w:id="2"/>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По мере динамичного развития общественных отношений, Таджикистан взял курс на модернизацию законодательной базы в сфере полного комплектования правового статуса личности, которая в процессе взаимодействия с государственными органами сталкивалась с различного рода юридическими препятствиями. Как принято считать, больше всего, препятствия возникают в деятельности судебных и правоохранительных органов. Ввиду этого, поэтапное реформирование государственных органов, которые в большей степени вовлечены в правозащитную и правоохранительную деятельность, признаны актуальными направлениями, требующими устранения некоторых дефектов и пороков, унаследованных от старой системы управления.</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 xml:space="preserve">Начиная с 2007 года,  до настоящего времени в Таджикистане было принято три Программы судебно-правовых реформ, что свидетельствует о стремлении к точечной правке правового состояния судебной системы и других государственных структур, занимающих ключевые роли в разрешении социальных конфликтов правового направления. Совершенствование и консолидация усилий в области поэтапного преодоления юридических и иных возникающих препятствий является перспективным направлением правовых реформ, осуществляющихся в настоящем этапе развития Таджикистана как суверенного и правового государства. Эти перемены, а именно: уход от старых методов работы, имеет как своих оппонентов, так и своих последователей, которые стараются разрушать мифы о нереальности тех или иных своевременных перемен. Стараясь не забегать вперед, следует отметить, что достигнутые промежуточные результаты дали определенные положительные эффекты, от которых в недалеком будущем стоит ожидать конкретных перемен в сторону улучшения показателей работы судебных и правоохранительных органов.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noProof/>
          <w:color w:val="000000"/>
        </w:rPr>
      </w:pPr>
    </w:p>
    <w:p w:rsidR="001E6A53" w:rsidRPr="007A5B83" w:rsidRDefault="001E6A53" w:rsidP="007A5B83">
      <w:pPr>
        <w:widowControl/>
        <w:overflowPunct/>
        <w:autoSpaceDE/>
        <w:autoSpaceDN/>
        <w:adjustRightInd/>
        <w:spacing w:line="20" w:lineRule="atLeast"/>
        <w:ind w:firstLine="0"/>
        <w:textAlignment w:val="auto"/>
        <w:rPr>
          <w:rFonts w:ascii="Times New Roman" w:eastAsia="TimesNewRomanPS-BoldMT" w:hAnsi="Times New Roman"/>
          <w:b/>
          <w:bCs/>
        </w:rPr>
      </w:pPr>
      <w:r w:rsidRPr="007A5B83">
        <w:rPr>
          <w:rFonts w:ascii="Times New Roman" w:eastAsia="TimesNewRomanPS-BoldMT" w:hAnsi="Times New Roman"/>
          <w:b/>
          <w:bCs/>
        </w:rPr>
        <w:t>Цель проведенного анализа</w:t>
      </w:r>
    </w:p>
    <w:p w:rsidR="001E6A53" w:rsidRPr="007A5B83" w:rsidRDefault="001E6A53" w:rsidP="007A5B83">
      <w:pPr>
        <w:spacing w:line="20" w:lineRule="atLeast"/>
        <w:ind w:firstLine="0"/>
        <w:rPr>
          <w:rFonts w:ascii="Times New Roman" w:eastAsia="Calibri" w:hAnsi="Times New Roman"/>
        </w:rPr>
      </w:pPr>
    </w:p>
    <w:p w:rsidR="001E6A53" w:rsidRPr="007A5B83" w:rsidRDefault="001E6A53" w:rsidP="007A5B83">
      <w:pPr>
        <w:spacing w:line="20" w:lineRule="atLeast"/>
        <w:ind w:firstLine="0"/>
        <w:rPr>
          <w:rFonts w:ascii="Times New Roman" w:eastAsia="Calibri" w:hAnsi="Times New Roman"/>
        </w:rPr>
      </w:pPr>
      <w:r w:rsidRPr="007A5B83">
        <w:rPr>
          <w:rFonts w:ascii="Times New Roman" w:eastAsia="Calibri" w:hAnsi="Times New Roman"/>
        </w:rPr>
        <w:t>Общей целью проведения данного анализа является содействие Р</w:t>
      </w:r>
      <w:r w:rsidR="00293BC4" w:rsidRPr="007A5B83">
        <w:rPr>
          <w:rFonts w:ascii="Times New Roman" w:eastAsia="Calibri" w:hAnsi="Times New Roman"/>
        </w:rPr>
        <w:t xml:space="preserve">еспублике Таджикистан (РТ) </w:t>
      </w:r>
      <w:r w:rsidRPr="007A5B83">
        <w:rPr>
          <w:rFonts w:ascii="Times New Roman" w:eastAsia="Calibri" w:hAnsi="Times New Roman"/>
        </w:rPr>
        <w:t xml:space="preserve">в эффективной реализации судебно-правовой реформы. Перед экспертной группой </w:t>
      </w:r>
      <w:r w:rsidR="0056710B" w:rsidRPr="007A5B83">
        <w:rPr>
          <w:rFonts w:ascii="Times New Roman" w:eastAsia="Calibri" w:hAnsi="Times New Roman"/>
        </w:rPr>
        <w:t>стояли следующие</w:t>
      </w:r>
      <w:r w:rsidRPr="007A5B83">
        <w:rPr>
          <w:rFonts w:ascii="Times New Roman" w:eastAsia="Calibri" w:hAnsi="Times New Roman"/>
        </w:rPr>
        <w:t xml:space="preserve"> задачи:</w:t>
      </w:r>
      <w:r w:rsidR="00080DA5" w:rsidRPr="007A5B83">
        <w:rPr>
          <w:rFonts w:ascii="Times New Roman" w:eastAsia="Calibri" w:hAnsi="Times New Roman"/>
        </w:rPr>
        <w:t xml:space="preserve"> а) </w:t>
      </w:r>
      <w:r w:rsidRPr="007A5B83">
        <w:rPr>
          <w:rFonts w:ascii="Times New Roman" w:eastAsia="Calibri" w:hAnsi="Times New Roman"/>
        </w:rPr>
        <w:t xml:space="preserve">оценить степень </w:t>
      </w:r>
      <w:r w:rsidR="0056710B" w:rsidRPr="007A5B83">
        <w:rPr>
          <w:rFonts w:ascii="Times New Roman" w:eastAsia="Calibri" w:hAnsi="Times New Roman"/>
        </w:rPr>
        <w:t>реализации основных</w:t>
      </w:r>
      <w:r w:rsidRPr="007A5B83">
        <w:rPr>
          <w:rFonts w:ascii="Times New Roman" w:eastAsia="Calibri" w:hAnsi="Times New Roman"/>
        </w:rPr>
        <w:t xml:space="preserve"> задач трех программ судебно-правовой реформы;</w:t>
      </w:r>
      <w:r w:rsidR="00080DA5" w:rsidRPr="007A5B83">
        <w:rPr>
          <w:rFonts w:ascii="Times New Roman" w:eastAsia="Calibri" w:hAnsi="Times New Roman"/>
        </w:rPr>
        <w:t xml:space="preserve"> б) </w:t>
      </w:r>
      <w:r w:rsidRPr="007A5B83">
        <w:rPr>
          <w:rFonts w:ascii="Times New Roman" w:eastAsia="Calibri" w:hAnsi="Times New Roman"/>
        </w:rPr>
        <w:t xml:space="preserve">выработать рекомендации для уполномоченных органов с целью совершенствования проводимой судебно-правовой реформы.  </w:t>
      </w:r>
    </w:p>
    <w:p w:rsidR="001E6A53" w:rsidRPr="007A5B83" w:rsidRDefault="001E6A53" w:rsidP="007A5B83">
      <w:pPr>
        <w:spacing w:line="20" w:lineRule="atLeast"/>
        <w:ind w:firstLine="0"/>
        <w:rPr>
          <w:rFonts w:ascii="Times New Roman" w:eastAsia="Calibri" w:hAnsi="Times New Roman"/>
        </w:rPr>
      </w:pPr>
    </w:p>
    <w:p w:rsidR="00080DA5" w:rsidRPr="007A5B83" w:rsidRDefault="00080DA5" w:rsidP="007A5B83">
      <w:pPr>
        <w:widowControl/>
        <w:overflowPunct/>
        <w:autoSpaceDE/>
        <w:autoSpaceDN/>
        <w:adjustRightInd/>
        <w:spacing w:line="20" w:lineRule="atLeast"/>
        <w:ind w:firstLine="0"/>
        <w:jc w:val="left"/>
        <w:textAlignment w:val="auto"/>
        <w:rPr>
          <w:rFonts w:ascii="Times New Roman" w:hAnsi="Times New Roman"/>
          <w:b/>
          <w:noProof/>
          <w:color w:val="000000"/>
        </w:rPr>
      </w:pPr>
      <w:r w:rsidRPr="007A5B83">
        <w:rPr>
          <w:rFonts w:ascii="Times New Roman" w:hAnsi="Times New Roman"/>
          <w:b/>
          <w:noProof/>
          <w:color w:val="000000"/>
        </w:rPr>
        <w:t>Методы проведения анализа</w:t>
      </w:r>
    </w:p>
    <w:p w:rsidR="00080DA5" w:rsidRPr="007A5B83" w:rsidRDefault="00080DA5" w:rsidP="007A5B83">
      <w:pPr>
        <w:widowControl/>
        <w:overflowPunct/>
        <w:autoSpaceDE/>
        <w:autoSpaceDN/>
        <w:adjustRightInd/>
        <w:spacing w:line="20" w:lineRule="atLeast"/>
        <w:ind w:firstLine="0"/>
        <w:jc w:val="left"/>
        <w:textAlignment w:val="auto"/>
        <w:rPr>
          <w:rFonts w:ascii="Times New Roman" w:hAnsi="Times New Roman"/>
          <w:noProof/>
          <w:color w:val="000000"/>
        </w:rPr>
      </w:pPr>
    </w:p>
    <w:p w:rsidR="00080DA5" w:rsidRPr="007A5B83" w:rsidRDefault="00080DA5"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hAnsi="Times New Roman"/>
          <w:noProof/>
          <w:color w:val="000000"/>
        </w:rPr>
        <w:t xml:space="preserve">Для проведения настоящего анализа был использован метод кабинетного исследования, предполагающий использование вторичных данных - отчётов, исследований, докладов национальных и международных организаций в области системы правосудия в Таджикистане. Также был проведен обзор  программных документов (стратегий, концепций) и трех программ судебно-правовой реформы, принятых с 2007 по 2017 гг. Кроме того, был проведен обзор материалов в средствах массовой информации (СМИ). Ввиду того, что в экспертной группе состояли представители академических кругов РТ, </w:t>
      </w:r>
      <w:r w:rsidR="0024692D" w:rsidRPr="007A5B83">
        <w:rPr>
          <w:rFonts w:ascii="Times New Roman" w:hAnsi="Times New Roman"/>
          <w:noProof/>
          <w:color w:val="000000"/>
        </w:rPr>
        <w:t>многие анализируемые вопросы</w:t>
      </w:r>
      <w:r w:rsidRPr="007A5B83">
        <w:rPr>
          <w:rFonts w:ascii="Times New Roman" w:hAnsi="Times New Roman"/>
          <w:noProof/>
          <w:color w:val="000000"/>
        </w:rPr>
        <w:t xml:space="preserve"> </w:t>
      </w:r>
      <w:r w:rsidR="0024692D" w:rsidRPr="007A5B83">
        <w:rPr>
          <w:rFonts w:ascii="Times New Roman" w:hAnsi="Times New Roman"/>
          <w:noProof/>
          <w:color w:val="000000"/>
        </w:rPr>
        <w:t xml:space="preserve">и документы </w:t>
      </w:r>
      <w:r w:rsidRPr="007A5B83">
        <w:rPr>
          <w:rFonts w:ascii="Times New Roman" w:hAnsi="Times New Roman"/>
          <w:noProof/>
          <w:color w:val="000000"/>
        </w:rPr>
        <w:t xml:space="preserve">подвергаются научной критике. </w:t>
      </w:r>
    </w:p>
    <w:p w:rsidR="00080DA5" w:rsidRPr="007A5B83" w:rsidRDefault="00080DA5" w:rsidP="007A5B83">
      <w:pPr>
        <w:widowControl/>
        <w:overflowPunct/>
        <w:autoSpaceDE/>
        <w:autoSpaceDN/>
        <w:adjustRightInd/>
        <w:spacing w:line="20" w:lineRule="atLeast"/>
        <w:ind w:firstLine="0"/>
        <w:textAlignment w:val="auto"/>
        <w:rPr>
          <w:rFonts w:ascii="Times New Roman" w:hAnsi="Times New Roman"/>
          <w:noProof/>
          <w:color w:val="000000"/>
        </w:rPr>
      </w:pPr>
    </w:p>
    <w:p w:rsidR="00080DA5" w:rsidRPr="007A5B83" w:rsidRDefault="00080DA5" w:rsidP="007A5B83">
      <w:pPr>
        <w:widowControl/>
        <w:overflowPunct/>
        <w:autoSpaceDE/>
        <w:autoSpaceDN/>
        <w:adjustRightInd/>
        <w:spacing w:line="20" w:lineRule="atLeast"/>
        <w:ind w:firstLine="0"/>
        <w:textAlignment w:val="auto"/>
        <w:rPr>
          <w:rFonts w:ascii="Times New Roman" w:hAnsi="Times New Roman"/>
          <w:b/>
          <w:noProof/>
          <w:color w:val="000000"/>
        </w:rPr>
      </w:pPr>
      <w:r w:rsidRPr="007A5B83">
        <w:rPr>
          <w:rFonts w:ascii="Times New Roman" w:hAnsi="Times New Roman"/>
          <w:b/>
          <w:noProof/>
          <w:color w:val="000000"/>
        </w:rPr>
        <w:t>Дорожная карта анализа</w:t>
      </w:r>
    </w:p>
    <w:p w:rsidR="00080DA5" w:rsidRPr="007A5B83" w:rsidRDefault="00080DA5" w:rsidP="007A5B83">
      <w:pPr>
        <w:widowControl/>
        <w:overflowPunct/>
        <w:autoSpaceDE/>
        <w:autoSpaceDN/>
        <w:adjustRightInd/>
        <w:spacing w:line="20" w:lineRule="atLeast"/>
        <w:ind w:firstLine="0"/>
        <w:textAlignment w:val="auto"/>
        <w:rPr>
          <w:rFonts w:ascii="Times New Roman" w:hAnsi="Times New Roman"/>
          <w:noProof/>
          <w:color w:val="000000"/>
        </w:rPr>
      </w:pPr>
    </w:p>
    <w:p w:rsidR="000F60EA" w:rsidRPr="007A5B83" w:rsidRDefault="001B219F" w:rsidP="007A5B83">
      <w:pPr>
        <w:widowControl/>
        <w:overflowPunct/>
        <w:autoSpaceDE/>
        <w:autoSpaceDN/>
        <w:adjustRightInd/>
        <w:spacing w:line="20" w:lineRule="atLeast"/>
        <w:ind w:firstLine="0"/>
        <w:textAlignment w:val="auto"/>
        <w:rPr>
          <w:rFonts w:ascii="Times New Roman" w:hAnsi="Times New Roman"/>
          <w:noProof/>
          <w:color w:val="000000"/>
        </w:rPr>
      </w:pPr>
      <w:r w:rsidRPr="007A5B83">
        <w:rPr>
          <w:rFonts w:ascii="Times New Roman" w:eastAsia="TimesNewRomanPSMT" w:hAnsi="Times New Roman"/>
        </w:rPr>
        <w:t>Резюме документа содержит краткий обзор основных выводов и рекомендаций анализа. Далее следуют три основные части анализа: обзор трех судебно</w:t>
      </w:r>
      <w:r w:rsidR="004D62C9" w:rsidRPr="007A5B83">
        <w:rPr>
          <w:rFonts w:ascii="Times New Roman" w:eastAsia="TimesNewRomanPSMT" w:hAnsi="Times New Roman"/>
        </w:rPr>
        <w:t>-</w:t>
      </w:r>
      <w:r w:rsidRPr="007A5B83">
        <w:rPr>
          <w:rFonts w:ascii="Times New Roman" w:eastAsia="TimesNewRomanPSMT" w:hAnsi="Times New Roman"/>
        </w:rPr>
        <w:t xml:space="preserve">правовых </w:t>
      </w:r>
      <w:r w:rsidR="0056710B" w:rsidRPr="007A5B83">
        <w:rPr>
          <w:rFonts w:ascii="Times New Roman" w:eastAsia="TimesNewRomanPSMT" w:hAnsi="Times New Roman"/>
        </w:rPr>
        <w:t>реформ, анализ</w:t>
      </w:r>
      <w:r w:rsidRPr="007A5B83">
        <w:rPr>
          <w:rFonts w:ascii="Times New Roman" w:eastAsia="TimesNewRomanPSMT" w:hAnsi="Times New Roman"/>
        </w:rPr>
        <w:t xml:space="preserve"> выполненных мероприятий программ и информация о реформе в области адвокатуры и бесплатной правовой помощи в РТ. </w:t>
      </w:r>
      <w:r w:rsidR="00FB785F" w:rsidRPr="007A5B83">
        <w:rPr>
          <w:rFonts w:ascii="Times New Roman" w:eastAsia="TimesNewRomanPSMT" w:hAnsi="Times New Roman"/>
        </w:rPr>
        <w:t>Первая часть представляет собой структурный обзор всех трех программ судебно</w:t>
      </w:r>
      <w:r w:rsidR="004D62C9" w:rsidRPr="007A5B83">
        <w:rPr>
          <w:rFonts w:ascii="Times New Roman" w:eastAsia="TimesNewRomanPSMT" w:hAnsi="Times New Roman"/>
        </w:rPr>
        <w:t>-</w:t>
      </w:r>
      <w:r w:rsidR="00FB785F" w:rsidRPr="007A5B83">
        <w:rPr>
          <w:rFonts w:ascii="Times New Roman" w:eastAsia="TimesNewRomanPSMT" w:hAnsi="Times New Roman"/>
        </w:rPr>
        <w:t>пр</w:t>
      </w:r>
      <w:r w:rsidRPr="007A5B83">
        <w:rPr>
          <w:rFonts w:ascii="Times New Roman" w:eastAsia="TimesNewRomanPSMT" w:hAnsi="Times New Roman"/>
        </w:rPr>
        <w:t xml:space="preserve">авовой реформы, вторая часть представляет </w:t>
      </w:r>
      <w:r w:rsidR="00DB0848" w:rsidRPr="007A5B83">
        <w:rPr>
          <w:rFonts w:ascii="Times New Roman" w:eastAsia="TimesNewRomanPSMT" w:hAnsi="Times New Roman"/>
        </w:rPr>
        <w:t>анализ выполненных</w:t>
      </w:r>
      <w:r w:rsidRPr="007A5B83">
        <w:rPr>
          <w:rFonts w:ascii="Times New Roman" w:eastAsia="TimesNewRomanPSMT" w:hAnsi="Times New Roman"/>
        </w:rPr>
        <w:t xml:space="preserve"> задач и мероприятий, предусмотренных программами судебно</w:t>
      </w:r>
      <w:r w:rsidR="004D62C9" w:rsidRPr="007A5B83">
        <w:rPr>
          <w:rFonts w:ascii="Times New Roman" w:eastAsia="TimesNewRomanPSMT" w:hAnsi="Times New Roman"/>
        </w:rPr>
        <w:t>-</w:t>
      </w:r>
      <w:r w:rsidRPr="007A5B83">
        <w:rPr>
          <w:rFonts w:ascii="Times New Roman" w:eastAsia="TimesNewRomanPSMT" w:hAnsi="Times New Roman"/>
        </w:rPr>
        <w:t xml:space="preserve">правовой реформы. </w:t>
      </w:r>
      <w:r w:rsidRPr="007A5B83">
        <w:rPr>
          <w:rFonts w:ascii="Times New Roman" w:hAnsi="Times New Roman"/>
          <w:noProof/>
          <w:color w:val="000000"/>
        </w:rPr>
        <w:t xml:space="preserve">Третья часть </w:t>
      </w:r>
      <w:r w:rsidRPr="007A5B83">
        <w:rPr>
          <w:rFonts w:ascii="Times New Roman" w:hAnsi="Times New Roman"/>
          <w:noProof/>
          <w:color w:val="000000"/>
        </w:rPr>
        <w:lastRenderedPageBreak/>
        <w:t>включает в себя информац</w:t>
      </w:r>
      <w:r w:rsidR="00DB0848" w:rsidRPr="007A5B83">
        <w:rPr>
          <w:rFonts w:ascii="Times New Roman" w:hAnsi="Times New Roman"/>
          <w:noProof/>
          <w:color w:val="000000"/>
        </w:rPr>
        <w:t xml:space="preserve">ию о реформе системы адвокатуры. </w:t>
      </w:r>
      <w:r w:rsidR="00990962" w:rsidRPr="007A5B83">
        <w:rPr>
          <w:rFonts w:ascii="Times New Roman" w:hAnsi="Times New Roman"/>
          <w:noProof/>
          <w:color w:val="000000"/>
        </w:rPr>
        <w:t>Необходимость реформы</w:t>
      </w:r>
      <w:r w:rsidR="00773B07" w:rsidRPr="007A5B83">
        <w:rPr>
          <w:rFonts w:ascii="Times New Roman" w:hAnsi="Times New Roman"/>
          <w:noProof/>
          <w:color w:val="000000"/>
        </w:rPr>
        <w:t xml:space="preserve"> адвокатуры </w:t>
      </w:r>
      <w:r w:rsidR="00990962" w:rsidRPr="007A5B83">
        <w:rPr>
          <w:rFonts w:ascii="Times New Roman" w:hAnsi="Times New Roman"/>
          <w:noProof/>
          <w:color w:val="000000"/>
        </w:rPr>
        <w:t>была  отражена в  Программах</w:t>
      </w:r>
      <w:r w:rsidR="00622A7E" w:rsidRPr="007A5B83">
        <w:rPr>
          <w:rFonts w:ascii="Times New Roman" w:hAnsi="Times New Roman"/>
          <w:noProof/>
          <w:color w:val="000000"/>
        </w:rPr>
        <w:t xml:space="preserve"> СПР, однако ко</w:t>
      </w:r>
      <w:r w:rsidR="00990962" w:rsidRPr="007A5B83">
        <w:rPr>
          <w:rFonts w:ascii="Times New Roman" w:hAnsi="Times New Roman"/>
          <w:noProof/>
          <w:color w:val="000000"/>
        </w:rPr>
        <w:t xml:space="preserve">нкретных мер в этом направлении в документах предусмотрено не было. Тем не менее, реформа </w:t>
      </w:r>
      <w:r w:rsidR="00E13547" w:rsidRPr="007A5B83">
        <w:rPr>
          <w:rFonts w:ascii="Times New Roman" w:hAnsi="Times New Roman"/>
          <w:noProof/>
          <w:color w:val="000000"/>
        </w:rPr>
        <w:t>в этой сфере</w:t>
      </w:r>
      <w:r w:rsidR="00990962" w:rsidRPr="007A5B83">
        <w:rPr>
          <w:rFonts w:ascii="Times New Roman" w:hAnsi="Times New Roman"/>
          <w:noProof/>
          <w:color w:val="000000"/>
        </w:rPr>
        <w:t xml:space="preserve"> проводилась и имеются определенные</w:t>
      </w:r>
      <w:r w:rsidR="00E13547" w:rsidRPr="007A5B83">
        <w:rPr>
          <w:rFonts w:ascii="Times New Roman" w:hAnsi="Times New Roman"/>
          <w:noProof/>
          <w:color w:val="000000"/>
        </w:rPr>
        <w:t xml:space="preserve"> результаты, которые имеют воздействие на судебную систему в целом.</w:t>
      </w:r>
      <w:r w:rsidR="00990962" w:rsidRPr="007A5B83">
        <w:rPr>
          <w:rFonts w:ascii="Times New Roman" w:hAnsi="Times New Roman"/>
          <w:noProof/>
          <w:color w:val="000000"/>
        </w:rPr>
        <w:t xml:space="preserve"> </w:t>
      </w:r>
      <w:r w:rsidR="00622A7E" w:rsidRPr="007A5B83">
        <w:rPr>
          <w:rFonts w:ascii="Times New Roman" w:hAnsi="Times New Roman"/>
          <w:noProof/>
          <w:color w:val="000000"/>
        </w:rPr>
        <w:t xml:space="preserve"> </w:t>
      </w:r>
      <w:r w:rsidR="00E13547" w:rsidRPr="007A5B83">
        <w:rPr>
          <w:rFonts w:ascii="Times New Roman" w:eastAsia="TimesNewRomanPSMT" w:hAnsi="Times New Roman"/>
        </w:rPr>
        <w:t xml:space="preserve">После каждого блока представлены </w:t>
      </w:r>
      <w:r w:rsidR="0056710B" w:rsidRPr="007A5B83">
        <w:rPr>
          <w:rFonts w:ascii="Times New Roman" w:eastAsia="TimesNewRomanPSMT" w:hAnsi="Times New Roman"/>
        </w:rPr>
        <w:t>рекомендации,</w:t>
      </w:r>
      <w:r w:rsidR="00E13547" w:rsidRPr="007A5B83">
        <w:rPr>
          <w:rFonts w:ascii="Times New Roman" w:eastAsia="TimesNewRomanPSMT" w:hAnsi="Times New Roman"/>
        </w:rPr>
        <w:t xml:space="preserve"> направленные на преодоление юридических и иных препятствий, возникших в ходе судебно-правовой реформы. </w:t>
      </w:r>
      <w:r w:rsidRPr="007A5B83">
        <w:rPr>
          <w:rFonts w:ascii="Times New Roman" w:hAnsi="Times New Roman"/>
          <w:noProof/>
          <w:color w:val="000000"/>
        </w:rPr>
        <w:t xml:space="preserve">Настоящий документ также содержит приложения, которые дополняют различные части проведенного анализа. </w:t>
      </w:r>
    </w:p>
    <w:p w:rsidR="001B219F" w:rsidRPr="007A5B83" w:rsidRDefault="001B219F" w:rsidP="007A5B83">
      <w:pPr>
        <w:widowControl/>
        <w:overflowPunct/>
        <w:autoSpaceDE/>
        <w:autoSpaceDN/>
        <w:adjustRightInd/>
        <w:spacing w:line="20" w:lineRule="atLeast"/>
        <w:ind w:firstLine="0"/>
        <w:textAlignment w:val="auto"/>
        <w:rPr>
          <w:rFonts w:ascii="Times New Roman" w:eastAsia="Calibri" w:hAnsi="Times New Roman"/>
        </w:rPr>
      </w:pPr>
    </w:p>
    <w:p w:rsidR="000F60EA" w:rsidRDefault="000F60EA" w:rsidP="007A5B83">
      <w:pPr>
        <w:pStyle w:val="1"/>
        <w:spacing w:before="0" w:after="0" w:line="20" w:lineRule="atLeast"/>
        <w:ind w:firstLine="0"/>
        <w:rPr>
          <w:rFonts w:ascii="Times New Roman" w:hAnsi="Times New Roman"/>
          <w:noProof/>
          <w:sz w:val="24"/>
          <w:szCs w:val="24"/>
        </w:rPr>
      </w:pPr>
      <w:bookmarkStart w:id="3" w:name="_Toc503541743"/>
      <w:r w:rsidRPr="007A5B83">
        <w:rPr>
          <w:rFonts w:ascii="Times New Roman" w:hAnsi="Times New Roman"/>
          <w:noProof/>
          <w:sz w:val="24"/>
          <w:szCs w:val="24"/>
        </w:rPr>
        <w:t>Резюме анализа</w:t>
      </w:r>
      <w:bookmarkEnd w:id="3"/>
    </w:p>
    <w:p w:rsidR="001569AF" w:rsidRPr="001569AF" w:rsidRDefault="001569AF" w:rsidP="001569AF"/>
    <w:p w:rsidR="00A455CB" w:rsidRPr="007A5B83" w:rsidRDefault="00293BC4" w:rsidP="007A5B83">
      <w:pPr>
        <w:spacing w:line="20" w:lineRule="atLeast"/>
        <w:ind w:firstLine="0"/>
        <w:rPr>
          <w:rFonts w:ascii="Times New Roman" w:hAnsi="Times New Roman"/>
          <w:color w:val="000000"/>
        </w:rPr>
      </w:pPr>
      <w:r w:rsidRPr="007A5B83">
        <w:rPr>
          <w:rFonts w:ascii="Times New Roman" w:hAnsi="Times New Roman"/>
          <w:color w:val="000000"/>
        </w:rPr>
        <w:t>Все принятые в Таджикистане Программы судебно</w:t>
      </w:r>
      <w:r w:rsidR="004D62C9" w:rsidRPr="007A5B83">
        <w:rPr>
          <w:rFonts w:ascii="Times New Roman" w:hAnsi="Times New Roman"/>
          <w:color w:val="000000"/>
        </w:rPr>
        <w:t>-</w:t>
      </w:r>
      <w:r w:rsidRPr="007A5B83">
        <w:rPr>
          <w:rFonts w:ascii="Times New Roman" w:hAnsi="Times New Roman"/>
          <w:color w:val="000000"/>
        </w:rPr>
        <w:t xml:space="preserve">правовой реформы (Программы СПР) </w:t>
      </w:r>
      <w:r w:rsidR="00631D06" w:rsidRPr="007A5B83">
        <w:rPr>
          <w:rFonts w:ascii="Times New Roman" w:hAnsi="Times New Roman"/>
          <w:color w:val="000000"/>
        </w:rPr>
        <w:t xml:space="preserve">отражали </w:t>
      </w:r>
      <w:r w:rsidR="00A455CB" w:rsidRPr="007A5B83">
        <w:rPr>
          <w:rFonts w:ascii="Times New Roman" w:hAnsi="Times New Roman"/>
          <w:color w:val="000000"/>
        </w:rPr>
        <w:t xml:space="preserve">наиболее важные </w:t>
      </w:r>
      <w:r w:rsidR="0056710B" w:rsidRPr="007A5B83">
        <w:rPr>
          <w:rFonts w:ascii="Times New Roman" w:hAnsi="Times New Roman"/>
          <w:color w:val="000000"/>
        </w:rPr>
        <w:t>проблемы судебной</w:t>
      </w:r>
      <w:r w:rsidR="00A455CB" w:rsidRPr="007A5B83">
        <w:rPr>
          <w:rFonts w:ascii="Times New Roman" w:hAnsi="Times New Roman"/>
          <w:color w:val="000000"/>
        </w:rPr>
        <w:t xml:space="preserve"> системы</w:t>
      </w:r>
      <w:r w:rsidR="00631D06" w:rsidRPr="007A5B83">
        <w:rPr>
          <w:rFonts w:ascii="Times New Roman" w:hAnsi="Times New Roman"/>
          <w:color w:val="000000"/>
        </w:rPr>
        <w:t xml:space="preserve"> своего времени</w:t>
      </w:r>
      <w:r w:rsidR="00A455CB" w:rsidRPr="007A5B83">
        <w:rPr>
          <w:rFonts w:ascii="Times New Roman" w:hAnsi="Times New Roman"/>
          <w:color w:val="000000"/>
        </w:rPr>
        <w:t xml:space="preserve">. </w:t>
      </w:r>
      <w:r w:rsidR="00A30EC3" w:rsidRPr="007A5B83">
        <w:rPr>
          <w:rFonts w:ascii="Times New Roman" w:hAnsi="Times New Roman"/>
          <w:color w:val="000000"/>
        </w:rPr>
        <w:t xml:space="preserve">Так, к примеру, если Программа СПР от  2007 года была больше сфокусирована на реформе конституционного судопроизводства, уголовного, гражданского и административного процессуального права, то последующая программа от 2011 года продолжив усилия в этом направлении (для закрепления уже достигнутых результатов) ставила перед собой также задачи по обеспечению прозрачности деятельности судов, процедуры выбора и назначения судей; </w:t>
      </w:r>
      <w:r w:rsidRPr="007A5B83">
        <w:rPr>
          <w:rFonts w:ascii="Times New Roman" w:hAnsi="Times New Roman"/>
          <w:color w:val="000000"/>
        </w:rPr>
        <w:t xml:space="preserve">в этой программе также  впервые были подняты вопросы минимизации коррупционных рисков в деятельности судебных органов. </w:t>
      </w:r>
      <w:r w:rsidR="0056710B" w:rsidRPr="007A5B83">
        <w:rPr>
          <w:rFonts w:ascii="Times New Roman" w:hAnsi="Times New Roman"/>
          <w:color w:val="000000"/>
        </w:rPr>
        <w:t>Текущая же</w:t>
      </w:r>
      <w:r w:rsidR="00A455CB" w:rsidRPr="007A5B83">
        <w:rPr>
          <w:rFonts w:ascii="Times New Roman" w:hAnsi="Times New Roman"/>
          <w:color w:val="000000"/>
        </w:rPr>
        <w:t xml:space="preserve"> </w:t>
      </w:r>
      <w:r w:rsidR="0056710B" w:rsidRPr="007A5B83">
        <w:rPr>
          <w:rFonts w:ascii="Times New Roman" w:hAnsi="Times New Roman"/>
          <w:color w:val="000000"/>
        </w:rPr>
        <w:t>Программа СПР</w:t>
      </w:r>
      <w:r w:rsidRPr="007A5B83">
        <w:rPr>
          <w:rFonts w:ascii="Times New Roman" w:hAnsi="Times New Roman"/>
          <w:color w:val="000000"/>
        </w:rPr>
        <w:t xml:space="preserve"> от 2015 </w:t>
      </w:r>
      <w:r w:rsidR="0056710B" w:rsidRPr="007A5B83">
        <w:rPr>
          <w:rFonts w:ascii="Times New Roman" w:hAnsi="Times New Roman"/>
          <w:color w:val="000000"/>
        </w:rPr>
        <w:t>года уделяет особое</w:t>
      </w:r>
      <w:r w:rsidRPr="007A5B83">
        <w:rPr>
          <w:rFonts w:ascii="Times New Roman" w:hAnsi="Times New Roman"/>
          <w:color w:val="000000"/>
        </w:rPr>
        <w:t xml:space="preserve"> внимание </w:t>
      </w:r>
      <w:r w:rsidR="00A455CB" w:rsidRPr="007A5B83">
        <w:rPr>
          <w:rFonts w:ascii="Times New Roman" w:hAnsi="Times New Roman"/>
          <w:color w:val="000000"/>
        </w:rPr>
        <w:t>вопросам,</w:t>
      </w:r>
      <w:r w:rsidRPr="007A5B83">
        <w:rPr>
          <w:rFonts w:ascii="Times New Roman" w:hAnsi="Times New Roman"/>
          <w:color w:val="000000"/>
        </w:rPr>
        <w:t xml:space="preserve"> связанным с реформой ювенальной юстиции, развитием системы бесплатной правовой помощи в РТ и вопросам по образованию независимой экспертной структуры. </w:t>
      </w:r>
    </w:p>
    <w:p w:rsidR="00620A4D" w:rsidRPr="007A5B83" w:rsidRDefault="004F7458" w:rsidP="007A5B83">
      <w:pPr>
        <w:widowControl/>
        <w:overflowPunct/>
        <w:autoSpaceDE/>
        <w:autoSpaceDN/>
        <w:adjustRightInd/>
        <w:spacing w:line="20" w:lineRule="atLeast"/>
        <w:ind w:firstLine="0"/>
        <w:contextualSpacing/>
        <w:textAlignment w:val="auto"/>
        <w:rPr>
          <w:rFonts w:ascii="Times New Roman" w:hAnsi="Times New Roman"/>
        </w:rPr>
      </w:pPr>
      <w:r w:rsidRPr="007A5B83">
        <w:rPr>
          <w:rFonts w:ascii="Times New Roman" w:hAnsi="Times New Roman"/>
          <w:color w:val="000000"/>
        </w:rPr>
        <w:t>Н</w:t>
      </w:r>
      <w:r w:rsidR="001B219F" w:rsidRPr="007A5B83">
        <w:rPr>
          <w:rFonts w:ascii="Times New Roman" w:hAnsi="Times New Roman"/>
        </w:rPr>
        <w:t xml:space="preserve">есмотря </w:t>
      </w:r>
      <w:r w:rsidR="00A455CB" w:rsidRPr="007A5B83">
        <w:rPr>
          <w:rFonts w:ascii="Times New Roman" w:hAnsi="Times New Roman"/>
        </w:rPr>
        <w:t>на то, что в период реализации П</w:t>
      </w:r>
      <w:r w:rsidR="001B219F" w:rsidRPr="007A5B83">
        <w:rPr>
          <w:rFonts w:ascii="Times New Roman" w:hAnsi="Times New Roman"/>
        </w:rPr>
        <w:t xml:space="preserve">рограмм </w:t>
      </w:r>
      <w:r w:rsidR="00A455CB" w:rsidRPr="007A5B83">
        <w:rPr>
          <w:rFonts w:ascii="Times New Roman" w:hAnsi="Times New Roman"/>
        </w:rPr>
        <w:t xml:space="preserve">СПР </w:t>
      </w:r>
      <w:r w:rsidR="001B219F" w:rsidRPr="007A5B83">
        <w:rPr>
          <w:rFonts w:ascii="Times New Roman" w:hAnsi="Times New Roman"/>
        </w:rPr>
        <w:t xml:space="preserve">были разработаны и приняты </w:t>
      </w:r>
      <w:r w:rsidR="00A455CB" w:rsidRPr="007A5B83">
        <w:rPr>
          <w:rFonts w:ascii="Times New Roman" w:hAnsi="Times New Roman"/>
        </w:rPr>
        <w:t xml:space="preserve">практически все </w:t>
      </w:r>
      <w:r w:rsidR="001B219F" w:rsidRPr="007A5B83">
        <w:rPr>
          <w:rFonts w:ascii="Times New Roman" w:hAnsi="Times New Roman"/>
        </w:rPr>
        <w:t xml:space="preserve">необходимые процессуальные законы и другие нормативно-правовые акты </w:t>
      </w:r>
      <w:r w:rsidR="00A455CB" w:rsidRPr="007A5B83">
        <w:rPr>
          <w:rFonts w:ascii="Times New Roman" w:hAnsi="Times New Roman"/>
        </w:rPr>
        <w:t>с</w:t>
      </w:r>
      <w:r w:rsidR="001B219F" w:rsidRPr="007A5B83">
        <w:rPr>
          <w:rFonts w:ascii="Times New Roman" w:hAnsi="Times New Roman"/>
        </w:rPr>
        <w:t>удебная система</w:t>
      </w:r>
      <w:r w:rsidR="00A455CB" w:rsidRPr="007A5B83">
        <w:rPr>
          <w:rFonts w:ascii="Times New Roman" w:hAnsi="Times New Roman"/>
        </w:rPr>
        <w:t xml:space="preserve"> РТ</w:t>
      </w:r>
      <w:r w:rsidR="001B219F" w:rsidRPr="007A5B83">
        <w:rPr>
          <w:rFonts w:ascii="Times New Roman" w:hAnsi="Times New Roman"/>
        </w:rPr>
        <w:t xml:space="preserve"> все еще остается не до конца «реформированной» с точки зрения международных обязательств</w:t>
      </w:r>
      <w:r w:rsidR="00A455CB" w:rsidRPr="007A5B83">
        <w:rPr>
          <w:rFonts w:ascii="Times New Roman" w:hAnsi="Times New Roman"/>
        </w:rPr>
        <w:t xml:space="preserve"> страны. </w:t>
      </w:r>
      <w:r w:rsidR="00D838A6" w:rsidRPr="007A5B83">
        <w:rPr>
          <w:rFonts w:ascii="Times New Roman" w:hAnsi="Times New Roman"/>
        </w:rPr>
        <w:t>Р</w:t>
      </w:r>
      <w:r w:rsidR="00A455CB" w:rsidRPr="007A5B83">
        <w:rPr>
          <w:rFonts w:ascii="Times New Roman" w:hAnsi="Times New Roman"/>
        </w:rPr>
        <w:t xml:space="preserve">еформа в некоторых </w:t>
      </w:r>
      <w:r w:rsidR="0056710B" w:rsidRPr="007A5B83">
        <w:rPr>
          <w:rFonts w:ascii="Times New Roman" w:hAnsi="Times New Roman"/>
        </w:rPr>
        <w:t>отраслях права</w:t>
      </w:r>
      <w:r w:rsidR="00A455CB" w:rsidRPr="007A5B83">
        <w:rPr>
          <w:rFonts w:ascii="Times New Roman" w:hAnsi="Times New Roman"/>
        </w:rPr>
        <w:t xml:space="preserve"> ограничилась</w:t>
      </w:r>
      <w:r w:rsidR="001B219F" w:rsidRPr="007A5B83">
        <w:rPr>
          <w:rFonts w:ascii="Times New Roman" w:hAnsi="Times New Roman"/>
        </w:rPr>
        <w:t xml:space="preserve"> исключительно </w:t>
      </w:r>
      <w:r w:rsidR="0056710B" w:rsidRPr="007A5B83">
        <w:rPr>
          <w:rFonts w:ascii="Times New Roman" w:hAnsi="Times New Roman"/>
        </w:rPr>
        <w:t>принятием законодательных</w:t>
      </w:r>
      <w:r w:rsidR="001B219F" w:rsidRPr="007A5B83">
        <w:rPr>
          <w:rFonts w:ascii="Times New Roman" w:hAnsi="Times New Roman"/>
        </w:rPr>
        <w:t xml:space="preserve"> актов</w:t>
      </w:r>
      <w:r w:rsidR="00A455CB" w:rsidRPr="007A5B83">
        <w:rPr>
          <w:rFonts w:ascii="Times New Roman" w:hAnsi="Times New Roman"/>
        </w:rPr>
        <w:t xml:space="preserve">, </w:t>
      </w:r>
      <w:r w:rsidR="00D838A6" w:rsidRPr="007A5B83">
        <w:rPr>
          <w:rFonts w:ascii="Times New Roman" w:hAnsi="Times New Roman"/>
        </w:rPr>
        <w:t>что не привело</w:t>
      </w:r>
      <w:r w:rsidR="00A455CB" w:rsidRPr="007A5B83">
        <w:rPr>
          <w:rFonts w:ascii="Times New Roman" w:hAnsi="Times New Roman"/>
        </w:rPr>
        <w:t xml:space="preserve"> к </w:t>
      </w:r>
      <w:r w:rsidR="00622A7E" w:rsidRPr="007A5B83">
        <w:rPr>
          <w:rFonts w:ascii="Times New Roman" w:hAnsi="Times New Roman"/>
        </w:rPr>
        <w:t xml:space="preserve">необходимым </w:t>
      </w:r>
      <w:r w:rsidR="00A455CB" w:rsidRPr="007A5B83">
        <w:rPr>
          <w:rFonts w:ascii="Times New Roman" w:hAnsi="Times New Roman"/>
        </w:rPr>
        <w:t>изменениям</w:t>
      </w:r>
      <w:r w:rsidR="00D838A6" w:rsidRPr="007A5B83">
        <w:rPr>
          <w:rFonts w:ascii="Times New Roman" w:hAnsi="Times New Roman"/>
        </w:rPr>
        <w:t xml:space="preserve"> на практике. </w:t>
      </w:r>
      <w:r w:rsidR="00FF2A27" w:rsidRPr="007A5B83">
        <w:rPr>
          <w:rFonts w:ascii="Times New Roman" w:hAnsi="Times New Roman"/>
          <w:color w:val="000000"/>
        </w:rPr>
        <w:t>К примеру,</w:t>
      </w:r>
      <w:r w:rsidR="00620A4D" w:rsidRPr="007A5B83">
        <w:rPr>
          <w:rFonts w:ascii="Times New Roman" w:hAnsi="Times New Roman"/>
          <w:color w:val="000000"/>
        </w:rPr>
        <w:t xml:space="preserve"> </w:t>
      </w:r>
      <w:r w:rsidR="0056710B" w:rsidRPr="007A5B83">
        <w:rPr>
          <w:rFonts w:ascii="Times New Roman" w:hAnsi="Times New Roman"/>
          <w:color w:val="000000"/>
        </w:rPr>
        <w:t>реформы в</w:t>
      </w:r>
      <w:r w:rsidR="00FF2A27" w:rsidRPr="007A5B83">
        <w:rPr>
          <w:rFonts w:ascii="Times New Roman" w:hAnsi="Times New Roman"/>
          <w:color w:val="000000"/>
        </w:rPr>
        <w:t xml:space="preserve"> сфере </w:t>
      </w:r>
      <w:r w:rsidR="00620A4D" w:rsidRPr="007A5B83">
        <w:rPr>
          <w:rFonts w:ascii="Times New Roman" w:hAnsi="Times New Roman"/>
          <w:color w:val="000000"/>
        </w:rPr>
        <w:t xml:space="preserve">гражданского процессуального и экономического процессуального </w:t>
      </w:r>
      <w:r w:rsidR="000B0172" w:rsidRPr="007A5B83">
        <w:rPr>
          <w:rFonts w:ascii="Times New Roman" w:hAnsi="Times New Roman"/>
          <w:color w:val="000000"/>
        </w:rPr>
        <w:t xml:space="preserve">права </w:t>
      </w:r>
      <w:r w:rsidR="00FF2A27" w:rsidRPr="007A5B83">
        <w:rPr>
          <w:rFonts w:ascii="Times New Roman" w:hAnsi="Times New Roman"/>
          <w:color w:val="000000"/>
        </w:rPr>
        <w:t xml:space="preserve">были проведены, </w:t>
      </w:r>
      <w:r w:rsidR="0056710B" w:rsidRPr="007A5B83">
        <w:rPr>
          <w:rFonts w:ascii="Times New Roman" w:hAnsi="Times New Roman"/>
          <w:color w:val="000000"/>
        </w:rPr>
        <w:t>но вопросы</w:t>
      </w:r>
      <w:r w:rsidR="00620A4D" w:rsidRPr="007A5B83">
        <w:rPr>
          <w:rFonts w:ascii="Times New Roman" w:hAnsi="Times New Roman"/>
          <w:color w:val="000000"/>
        </w:rPr>
        <w:t xml:space="preserve"> внесения изменений и дополнений в процессуальные кодексы не всегда рассматривались с точки </w:t>
      </w:r>
      <w:r w:rsidR="0056710B" w:rsidRPr="007A5B83">
        <w:rPr>
          <w:rFonts w:ascii="Times New Roman" w:hAnsi="Times New Roman"/>
          <w:color w:val="000000"/>
        </w:rPr>
        <w:t>зрения потребностей</w:t>
      </w:r>
      <w:r w:rsidR="00620A4D" w:rsidRPr="007A5B83">
        <w:rPr>
          <w:rFonts w:ascii="Times New Roman" w:hAnsi="Times New Roman"/>
          <w:color w:val="000000"/>
        </w:rPr>
        <w:t xml:space="preserve"> и проблем правоприменительной практики. К примеру, полная </w:t>
      </w:r>
      <w:r w:rsidR="0056710B" w:rsidRPr="007A5B83">
        <w:rPr>
          <w:rFonts w:ascii="Times New Roman" w:hAnsi="Times New Roman"/>
          <w:color w:val="000000"/>
        </w:rPr>
        <w:t>ликвидация апелляционной</w:t>
      </w:r>
      <w:r w:rsidR="00620A4D" w:rsidRPr="007A5B83">
        <w:rPr>
          <w:rFonts w:ascii="Times New Roman" w:hAnsi="Times New Roman"/>
          <w:color w:val="000000"/>
        </w:rPr>
        <w:t xml:space="preserve"> инстанции в экономических судах и по сей день видится спорной. В то же время отдельные части цивилистического п</w:t>
      </w:r>
      <w:r w:rsidR="002738D9" w:rsidRPr="007A5B83">
        <w:rPr>
          <w:rFonts w:ascii="Times New Roman" w:hAnsi="Times New Roman"/>
          <w:color w:val="000000"/>
        </w:rPr>
        <w:t>роцессуального права до сих пор</w:t>
      </w:r>
      <w:r w:rsidR="00620A4D" w:rsidRPr="007A5B83">
        <w:rPr>
          <w:rFonts w:ascii="Times New Roman" w:hAnsi="Times New Roman"/>
          <w:color w:val="000000"/>
        </w:rPr>
        <w:t xml:space="preserve"> нуждаются в совершенствовании, это касается, к примеру, института раскрытия доказательств и стадии надзорного </w:t>
      </w:r>
      <w:r w:rsidR="0056710B" w:rsidRPr="007A5B83">
        <w:rPr>
          <w:rFonts w:ascii="Times New Roman" w:hAnsi="Times New Roman"/>
          <w:color w:val="000000"/>
        </w:rPr>
        <w:t>производства в</w:t>
      </w:r>
      <w:r w:rsidR="00620A4D" w:rsidRPr="007A5B83">
        <w:rPr>
          <w:rFonts w:ascii="Times New Roman" w:hAnsi="Times New Roman"/>
          <w:color w:val="000000"/>
        </w:rPr>
        <w:t xml:space="preserve"> судах общей юрисдикции.</w:t>
      </w:r>
    </w:p>
    <w:p w:rsidR="001F240D" w:rsidRPr="007A5B83" w:rsidRDefault="001F240D" w:rsidP="007A5B83">
      <w:pPr>
        <w:widowControl/>
        <w:overflowPunct/>
        <w:autoSpaceDE/>
        <w:autoSpaceDN/>
        <w:adjustRightInd/>
        <w:spacing w:line="20" w:lineRule="atLeast"/>
        <w:ind w:firstLine="0"/>
        <w:contextualSpacing/>
        <w:textAlignment w:val="auto"/>
        <w:rPr>
          <w:rFonts w:ascii="Times New Roman" w:hAnsi="Times New Roman"/>
          <w:color w:val="000000"/>
        </w:rPr>
      </w:pPr>
    </w:p>
    <w:p w:rsidR="001B219F" w:rsidRPr="007A5B83" w:rsidRDefault="00FA3307" w:rsidP="007A5B83">
      <w:pPr>
        <w:widowControl/>
        <w:overflowPunct/>
        <w:autoSpaceDE/>
        <w:autoSpaceDN/>
        <w:adjustRightInd/>
        <w:spacing w:line="20" w:lineRule="atLeast"/>
        <w:ind w:firstLine="0"/>
        <w:contextualSpacing/>
        <w:textAlignment w:val="auto"/>
        <w:rPr>
          <w:rFonts w:ascii="Times New Roman" w:hAnsi="Times New Roman"/>
          <w:color w:val="000000"/>
        </w:rPr>
      </w:pPr>
      <w:r w:rsidRPr="007A5B83">
        <w:rPr>
          <w:rFonts w:ascii="Times New Roman" w:hAnsi="Times New Roman"/>
        </w:rPr>
        <w:t xml:space="preserve">Реформа </w:t>
      </w:r>
      <w:r w:rsidR="00103865" w:rsidRPr="007A5B83">
        <w:rPr>
          <w:rFonts w:ascii="Times New Roman" w:hAnsi="Times New Roman"/>
        </w:rPr>
        <w:t xml:space="preserve">в части укрепления судебной ветви власти до сих пор не завершена. </w:t>
      </w:r>
      <w:r w:rsidR="001B219F" w:rsidRPr="007A5B83">
        <w:rPr>
          <w:rFonts w:ascii="Times New Roman" w:hAnsi="Times New Roman"/>
        </w:rPr>
        <w:t xml:space="preserve">В судебной системе все еще сохраняются элементы контроля судебной власти со стороны исполнительной и законодательной ветвей власти, что противоречит конституционному принципу разделения властей. Непрозрачны критерии отбора судей, рекомендуемых для назначения. Суды не обладают финансовой независимостью, </w:t>
      </w:r>
      <w:r w:rsidR="001B219F" w:rsidRPr="007A5B83">
        <w:rPr>
          <w:rFonts w:ascii="Times New Roman" w:eastAsia="Palatino Linotype" w:hAnsi="Times New Roman"/>
        </w:rPr>
        <w:t xml:space="preserve">финансирование судебной власти </w:t>
      </w:r>
      <w:r w:rsidR="0056710B" w:rsidRPr="007A5B83">
        <w:rPr>
          <w:rFonts w:ascii="Times New Roman" w:eastAsia="Palatino Linotype" w:hAnsi="Times New Roman"/>
        </w:rPr>
        <w:t>осуществляется по</w:t>
      </w:r>
      <w:r w:rsidR="001B219F" w:rsidRPr="007A5B83">
        <w:rPr>
          <w:rFonts w:ascii="Times New Roman" w:eastAsia="Palatino Linotype" w:hAnsi="Times New Roman"/>
        </w:rPr>
        <w:t xml:space="preserve"> усмотрению исполнительной власти.</w:t>
      </w:r>
      <w:r w:rsidR="001B219F" w:rsidRPr="007A5B83">
        <w:rPr>
          <w:rFonts w:ascii="Times New Roman" w:hAnsi="Times New Roman"/>
        </w:rPr>
        <w:t xml:space="preserve"> Кадровый состав кандидатов на должность судьи, как правило, складывается из работников самой судебной системы, что, в своем </w:t>
      </w:r>
      <w:r w:rsidR="0056710B" w:rsidRPr="007A5B83">
        <w:rPr>
          <w:rFonts w:ascii="Times New Roman" w:hAnsi="Times New Roman"/>
        </w:rPr>
        <w:t>большинстве, исключает</w:t>
      </w:r>
      <w:r w:rsidR="001B219F" w:rsidRPr="007A5B83">
        <w:rPr>
          <w:rFonts w:ascii="Times New Roman" w:hAnsi="Times New Roman"/>
        </w:rPr>
        <w:t xml:space="preserve"> доступ к профессии судьи представителей других юридических профессий.</w:t>
      </w:r>
    </w:p>
    <w:p w:rsidR="00103865" w:rsidRPr="007A5B83" w:rsidRDefault="00103865" w:rsidP="007A5B83">
      <w:pPr>
        <w:spacing w:line="20" w:lineRule="atLeast"/>
        <w:ind w:firstLine="0"/>
        <w:rPr>
          <w:rFonts w:ascii="Times New Roman" w:hAnsi="Times New Roman"/>
        </w:rPr>
      </w:pPr>
    </w:p>
    <w:p w:rsidR="001B219F" w:rsidRPr="007A5B83" w:rsidRDefault="0056710B" w:rsidP="007A5B83">
      <w:pPr>
        <w:spacing w:line="20" w:lineRule="atLeast"/>
        <w:ind w:firstLine="0"/>
        <w:rPr>
          <w:rFonts w:ascii="Times New Roman" w:hAnsi="Times New Roman"/>
        </w:rPr>
      </w:pPr>
      <w:r w:rsidRPr="007A5B83">
        <w:rPr>
          <w:rFonts w:ascii="Times New Roman" w:hAnsi="Times New Roman"/>
        </w:rPr>
        <w:t>Реформа системы</w:t>
      </w:r>
      <w:r w:rsidR="00103865" w:rsidRPr="007A5B83">
        <w:rPr>
          <w:rFonts w:ascii="Times New Roman" w:hAnsi="Times New Roman"/>
        </w:rPr>
        <w:t xml:space="preserve"> в части обеспечения прозрачности с</w:t>
      </w:r>
      <w:r w:rsidR="00B30BEA" w:rsidRPr="007A5B83">
        <w:rPr>
          <w:rFonts w:ascii="Times New Roman" w:hAnsi="Times New Roman"/>
        </w:rPr>
        <w:t xml:space="preserve">удебной системы имеет определенные достижения, </w:t>
      </w:r>
      <w:r w:rsidR="00440BBE" w:rsidRPr="007A5B83">
        <w:rPr>
          <w:rFonts w:ascii="Times New Roman" w:hAnsi="Times New Roman"/>
        </w:rPr>
        <w:t>например,</w:t>
      </w:r>
      <w:r w:rsidR="00B30BEA" w:rsidRPr="007A5B83">
        <w:rPr>
          <w:rFonts w:ascii="Times New Roman" w:hAnsi="Times New Roman"/>
        </w:rPr>
        <w:t xml:space="preserve"> практически все суды</w:t>
      </w:r>
      <w:r w:rsidR="00440BBE" w:rsidRPr="007A5B83">
        <w:rPr>
          <w:rFonts w:ascii="Times New Roman" w:hAnsi="Times New Roman"/>
        </w:rPr>
        <w:t xml:space="preserve"> сейчас</w:t>
      </w:r>
      <w:r w:rsidR="00B30BEA" w:rsidRPr="007A5B83">
        <w:rPr>
          <w:rFonts w:ascii="Times New Roman" w:hAnsi="Times New Roman"/>
        </w:rPr>
        <w:t xml:space="preserve"> имеют </w:t>
      </w:r>
      <w:r w:rsidRPr="007A5B83">
        <w:rPr>
          <w:rFonts w:ascii="Times New Roman" w:hAnsi="Times New Roman"/>
        </w:rPr>
        <w:t>официальные веб-сайты,</w:t>
      </w:r>
      <w:r w:rsidR="00B30BEA" w:rsidRPr="007A5B83">
        <w:rPr>
          <w:rFonts w:ascii="Times New Roman" w:hAnsi="Times New Roman"/>
        </w:rPr>
        <w:t xml:space="preserve"> призванные предоставлять информацию </w:t>
      </w:r>
      <w:r w:rsidR="00440BBE" w:rsidRPr="007A5B83">
        <w:rPr>
          <w:rFonts w:ascii="Times New Roman" w:hAnsi="Times New Roman"/>
        </w:rPr>
        <w:t>населению о деятельности судов. Однако не все суды постоянно обновляют информацию</w:t>
      </w:r>
      <w:r w:rsidR="00324713" w:rsidRPr="007A5B83">
        <w:rPr>
          <w:rFonts w:ascii="Times New Roman" w:hAnsi="Times New Roman"/>
        </w:rPr>
        <w:t xml:space="preserve"> и все еще </w:t>
      </w:r>
      <w:r w:rsidR="001B219F" w:rsidRPr="007A5B83">
        <w:rPr>
          <w:rFonts w:ascii="Times New Roman" w:hAnsi="Times New Roman"/>
        </w:rPr>
        <w:t xml:space="preserve">не решен вопрос об использовании элементов электронного правосудия.  </w:t>
      </w:r>
    </w:p>
    <w:p w:rsidR="001B219F" w:rsidRPr="007A5B83" w:rsidRDefault="001B219F" w:rsidP="007A5B83">
      <w:pPr>
        <w:spacing w:line="20" w:lineRule="atLeast"/>
        <w:ind w:firstLine="0"/>
        <w:rPr>
          <w:rFonts w:ascii="Times New Roman" w:hAnsi="Times New Roman"/>
        </w:rPr>
      </w:pPr>
    </w:p>
    <w:p w:rsidR="00BE30F3" w:rsidRPr="007A5B83" w:rsidRDefault="0032471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Реформе исполнительного судопроизводства было уделено существенное внимание, </w:t>
      </w:r>
      <w:r w:rsidR="00BE30F3" w:rsidRPr="007A5B83">
        <w:rPr>
          <w:rFonts w:ascii="Times New Roman" w:hAnsi="Times New Roman"/>
        </w:rPr>
        <w:t xml:space="preserve">и за прошедший период произошли значительные прогрессивные изменения </w:t>
      </w:r>
      <w:r w:rsidR="00AE40CE" w:rsidRPr="007A5B83">
        <w:rPr>
          <w:rFonts w:ascii="Times New Roman" w:hAnsi="Times New Roman"/>
        </w:rPr>
        <w:t xml:space="preserve">в этом направлении. Так, </w:t>
      </w:r>
      <w:r w:rsidR="00BE30F3" w:rsidRPr="007A5B83">
        <w:rPr>
          <w:rFonts w:ascii="Times New Roman" w:hAnsi="Times New Roman"/>
        </w:rPr>
        <w:t xml:space="preserve">система исполнительного производства была передана из ведения Совета Юстиции РТ в </w:t>
      </w:r>
      <w:r w:rsidR="00BE30F3" w:rsidRPr="007A5B83">
        <w:rPr>
          <w:rFonts w:ascii="Times New Roman" w:hAnsi="Times New Roman"/>
        </w:rPr>
        <w:lastRenderedPageBreak/>
        <w:t xml:space="preserve">ведение Министерства юстиции РТ, был </w:t>
      </w:r>
      <w:r w:rsidR="0056710B" w:rsidRPr="007A5B83">
        <w:rPr>
          <w:rFonts w:ascii="Times New Roman" w:hAnsi="Times New Roman"/>
        </w:rPr>
        <w:t>принят новый</w:t>
      </w:r>
      <w:r w:rsidR="00AE40CE" w:rsidRPr="007A5B83">
        <w:rPr>
          <w:rFonts w:ascii="Times New Roman" w:hAnsi="Times New Roman"/>
        </w:rPr>
        <w:t xml:space="preserve"> </w:t>
      </w:r>
      <w:r w:rsidR="00BE30F3" w:rsidRPr="007A5B83">
        <w:rPr>
          <w:rFonts w:ascii="Times New Roman" w:hAnsi="Times New Roman"/>
        </w:rPr>
        <w:t xml:space="preserve">Закон РТ «Об исполнительном производстве», </w:t>
      </w:r>
      <w:r w:rsidR="00AE40CE" w:rsidRPr="007A5B83">
        <w:rPr>
          <w:rFonts w:ascii="Times New Roman" w:hAnsi="Times New Roman"/>
        </w:rPr>
        <w:t xml:space="preserve">и в дальнейшем полномочия судебных исполнителей расширялись. </w:t>
      </w:r>
      <w:r w:rsidR="00BE30F3" w:rsidRPr="007A5B83">
        <w:rPr>
          <w:rFonts w:ascii="Times New Roman" w:hAnsi="Times New Roman"/>
        </w:rPr>
        <w:t xml:space="preserve"> </w:t>
      </w:r>
      <w:r w:rsidR="007A7907" w:rsidRPr="007A5B83">
        <w:rPr>
          <w:rFonts w:ascii="Times New Roman" w:hAnsi="Times New Roman"/>
        </w:rPr>
        <w:t xml:space="preserve">Тем не </w:t>
      </w:r>
      <w:r w:rsidR="000E213F" w:rsidRPr="007A5B83">
        <w:rPr>
          <w:rFonts w:ascii="Times New Roman" w:hAnsi="Times New Roman"/>
        </w:rPr>
        <w:t>менее,</w:t>
      </w:r>
      <w:r w:rsidR="007A7907" w:rsidRPr="007A5B83">
        <w:rPr>
          <w:rFonts w:ascii="Times New Roman" w:hAnsi="Times New Roman"/>
        </w:rPr>
        <w:t xml:space="preserve"> </w:t>
      </w:r>
      <w:r w:rsidR="0056710B" w:rsidRPr="007A5B83">
        <w:rPr>
          <w:rFonts w:ascii="Times New Roman" w:hAnsi="Times New Roman"/>
        </w:rPr>
        <w:t>проблемы принудительного</w:t>
      </w:r>
      <w:r w:rsidR="00BE30F3" w:rsidRPr="007A5B83">
        <w:rPr>
          <w:rFonts w:ascii="Times New Roman" w:hAnsi="Times New Roman"/>
        </w:rPr>
        <w:t xml:space="preserve"> исполнени</w:t>
      </w:r>
      <w:r w:rsidR="007A7907" w:rsidRPr="007A5B83">
        <w:rPr>
          <w:rFonts w:ascii="Times New Roman" w:hAnsi="Times New Roman"/>
        </w:rPr>
        <w:t>я судебных решений все еще остают</w:t>
      </w:r>
      <w:r w:rsidR="00BE30F3" w:rsidRPr="007A5B83">
        <w:rPr>
          <w:rFonts w:ascii="Times New Roman" w:hAnsi="Times New Roman"/>
        </w:rPr>
        <w:t>ся нерешенным</w:t>
      </w:r>
      <w:r w:rsidR="007A7907" w:rsidRPr="007A5B83">
        <w:rPr>
          <w:rFonts w:ascii="Times New Roman" w:hAnsi="Times New Roman"/>
        </w:rPr>
        <w:t xml:space="preserve">и, </w:t>
      </w:r>
      <w:r w:rsidR="00BE30F3" w:rsidRPr="007A5B83">
        <w:rPr>
          <w:rFonts w:ascii="Times New Roman" w:hAnsi="Times New Roman"/>
        </w:rPr>
        <w:t>материально-технич</w:t>
      </w:r>
      <w:r w:rsidR="007A7907" w:rsidRPr="007A5B83">
        <w:rPr>
          <w:rFonts w:ascii="Times New Roman" w:hAnsi="Times New Roman"/>
        </w:rPr>
        <w:t xml:space="preserve">еское обеспечение </w:t>
      </w:r>
      <w:r w:rsidR="00BE30F3" w:rsidRPr="007A5B83">
        <w:rPr>
          <w:rFonts w:ascii="Times New Roman" w:hAnsi="Times New Roman"/>
        </w:rPr>
        <w:t>исполнительного производства</w:t>
      </w:r>
      <w:r w:rsidR="007A7907" w:rsidRPr="007A5B83">
        <w:rPr>
          <w:rFonts w:ascii="Times New Roman" w:hAnsi="Times New Roman"/>
        </w:rPr>
        <w:t xml:space="preserve"> недостаточное и отсутствуют действенные механизмы</w:t>
      </w:r>
      <w:r w:rsidR="00BE30F3" w:rsidRPr="007A5B83">
        <w:rPr>
          <w:rFonts w:ascii="Times New Roman" w:hAnsi="Times New Roman"/>
        </w:rPr>
        <w:t xml:space="preserve"> реализации некот</w:t>
      </w:r>
      <w:r w:rsidR="007A7907" w:rsidRPr="007A5B83">
        <w:rPr>
          <w:rFonts w:ascii="Times New Roman" w:hAnsi="Times New Roman"/>
        </w:rPr>
        <w:t>орых положений законодательства</w:t>
      </w:r>
      <w:r w:rsidR="000E213F" w:rsidRPr="007A5B83">
        <w:rPr>
          <w:rFonts w:ascii="Times New Roman" w:hAnsi="Times New Roman"/>
        </w:rPr>
        <w:t xml:space="preserve">. </w:t>
      </w:r>
    </w:p>
    <w:p w:rsidR="000E213F" w:rsidRPr="007A5B83" w:rsidRDefault="000E213F" w:rsidP="007A5B83">
      <w:pPr>
        <w:widowControl/>
        <w:overflowPunct/>
        <w:autoSpaceDE/>
        <w:autoSpaceDN/>
        <w:adjustRightInd/>
        <w:spacing w:line="20" w:lineRule="atLeast"/>
        <w:ind w:firstLine="0"/>
        <w:textAlignment w:val="auto"/>
        <w:rPr>
          <w:rFonts w:ascii="Times New Roman" w:hAnsi="Times New Roman"/>
        </w:rPr>
      </w:pPr>
    </w:p>
    <w:p w:rsidR="00BE30F3" w:rsidRPr="007A5B83" w:rsidRDefault="000E213F"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Реформа третейского суда </w:t>
      </w:r>
      <w:r w:rsidR="00E17487" w:rsidRPr="007A5B83">
        <w:rPr>
          <w:rFonts w:ascii="Times New Roman" w:hAnsi="Times New Roman"/>
        </w:rPr>
        <w:t xml:space="preserve">завершилась принятием нового закона, однако </w:t>
      </w:r>
      <w:r w:rsidR="00E17487" w:rsidRPr="007A5B83">
        <w:rPr>
          <w:rFonts w:ascii="Times New Roman" w:eastAsia="Calibri" w:hAnsi="Times New Roman"/>
          <w:spacing w:val="-8"/>
          <w:lang w:eastAsia="en-US"/>
        </w:rPr>
        <w:t>д</w:t>
      </w:r>
      <w:r w:rsidR="00BE30F3" w:rsidRPr="007A5B83">
        <w:rPr>
          <w:rFonts w:ascii="Times New Roman" w:eastAsia="Calibri" w:hAnsi="Times New Roman"/>
          <w:spacing w:val="-8"/>
          <w:lang w:eastAsia="en-US"/>
        </w:rPr>
        <w:t xml:space="preserve">еятельность </w:t>
      </w:r>
      <w:r w:rsidR="00E17487" w:rsidRPr="007A5B83">
        <w:rPr>
          <w:rFonts w:ascii="Times New Roman" w:eastAsia="Calibri" w:hAnsi="Times New Roman"/>
          <w:spacing w:val="-8"/>
          <w:lang w:eastAsia="en-US"/>
        </w:rPr>
        <w:t xml:space="preserve">таких </w:t>
      </w:r>
      <w:r w:rsidR="00BE30F3" w:rsidRPr="007A5B83">
        <w:rPr>
          <w:rFonts w:ascii="Times New Roman" w:eastAsia="Calibri" w:hAnsi="Times New Roman"/>
          <w:spacing w:val="-8"/>
          <w:lang w:eastAsia="en-US"/>
        </w:rPr>
        <w:t xml:space="preserve">судов </w:t>
      </w:r>
      <w:r w:rsidR="00E17487" w:rsidRPr="007A5B83">
        <w:rPr>
          <w:rFonts w:ascii="Times New Roman" w:eastAsia="Calibri" w:hAnsi="Times New Roman"/>
          <w:spacing w:val="-8"/>
          <w:lang w:eastAsia="en-US"/>
        </w:rPr>
        <w:t xml:space="preserve">все еще </w:t>
      </w:r>
      <w:r w:rsidR="00BE30F3" w:rsidRPr="007A5B83">
        <w:rPr>
          <w:rFonts w:ascii="Times New Roman" w:eastAsia="Calibri" w:hAnsi="Times New Roman"/>
          <w:spacing w:val="-8"/>
          <w:lang w:eastAsia="en-US"/>
        </w:rPr>
        <w:t xml:space="preserve">не является популярной и востребованной в Таджикистане, </w:t>
      </w:r>
      <w:r w:rsidR="00E17487" w:rsidRPr="007A5B83">
        <w:rPr>
          <w:rFonts w:ascii="Times New Roman" w:eastAsia="Calibri" w:hAnsi="Times New Roman"/>
          <w:spacing w:val="-8"/>
          <w:lang w:eastAsia="en-US"/>
        </w:rPr>
        <w:t xml:space="preserve">возможно ввиду того, что </w:t>
      </w:r>
      <w:r w:rsidR="00BE30F3" w:rsidRPr="007A5B83">
        <w:rPr>
          <w:rFonts w:ascii="Times New Roman" w:eastAsia="Calibri" w:hAnsi="Times New Roman"/>
          <w:spacing w:val="-8"/>
          <w:lang w:eastAsia="en-US"/>
        </w:rPr>
        <w:t xml:space="preserve">у населения </w:t>
      </w:r>
      <w:r w:rsidR="0056710B" w:rsidRPr="007A5B83">
        <w:rPr>
          <w:rFonts w:ascii="Times New Roman" w:eastAsia="Calibri" w:hAnsi="Times New Roman"/>
          <w:spacing w:val="-8"/>
          <w:lang w:eastAsia="en-US"/>
        </w:rPr>
        <w:t>недостаточно информации</w:t>
      </w:r>
      <w:r w:rsidR="00BE30F3" w:rsidRPr="007A5B83">
        <w:rPr>
          <w:rFonts w:ascii="Times New Roman" w:eastAsia="Calibri" w:hAnsi="Times New Roman"/>
          <w:spacing w:val="-8"/>
          <w:lang w:eastAsia="en-US"/>
        </w:rPr>
        <w:t xml:space="preserve"> о существовании и полномочиях </w:t>
      </w:r>
      <w:r w:rsidR="0056710B" w:rsidRPr="007A5B83">
        <w:rPr>
          <w:rFonts w:ascii="Times New Roman" w:eastAsia="Calibri" w:hAnsi="Times New Roman"/>
          <w:spacing w:val="-8"/>
          <w:lang w:eastAsia="en-US"/>
        </w:rPr>
        <w:t>этих судов</w:t>
      </w:r>
      <w:r w:rsidR="00BE30F3" w:rsidRPr="007A5B83">
        <w:rPr>
          <w:rFonts w:ascii="Times New Roman" w:eastAsia="Calibri" w:hAnsi="Times New Roman"/>
          <w:spacing w:val="-8"/>
          <w:lang w:eastAsia="en-US"/>
        </w:rPr>
        <w:t xml:space="preserve">. </w:t>
      </w:r>
      <w:r w:rsidR="00E17487" w:rsidRPr="007A5B83">
        <w:rPr>
          <w:rFonts w:ascii="Times New Roman" w:hAnsi="Times New Roman"/>
        </w:rPr>
        <w:t xml:space="preserve">Развитие альтернативных суду </w:t>
      </w:r>
      <w:r w:rsidR="008857CA" w:rsidRPr="007A5B83">
        <w:rPr>
          <w:rFonts w:ascii="Times New Roman" w:hAnsi="Times New Roman"/>
        </w:rPr>
        <w:t xml:space="preserve">методов разрешения споров все еще не развиты, </w:t>
      </w:r>
      <w:r w:rsidR="008857CA" w:rsidRPr="007A5B83">
        <w:rPr>
          <w:rFonts w:ascii="Times New Roman" w:eastAsia="Calibri" w:hAnsi="Times New Roman"/>
          <w:spacing w:val="-8"/>
          <w:lang w:eastAsia="en-US"/>
        </w:rPr>
        <w:t>з</w:t>
      </w:r>
      <w:r w:rsidR="00BE30F3" w:rsidRPr="007A5B83">
        <w:rPr>
          <w:rFonts w:ascii="Times New Roman" w:eastAsia="Calibri" w:hAnsi="Times New Roman"/>
          <w:spacing w:val="-8"/>
          <w:lang w:eastAsia="en-US"/>
        </w:rPr>
        <w:t>акон РТ «О медиации» на сегодняшний день не принят.</w:t>
      </w:r>
    </w:p>
    <w:p w:rsidR="00BE30F3" w:rsidRPr="007A5B83" w:rsidRDefault="00BE30F3" w:rsidP="007A5B83">
      <w:pPr>
        <w:spacing w:line="20" w:lineRule="atLeast"/>
        <w:ind w:firstLine="0"/>
        <w:rPr>
          <w:rFonts w:ascii="Times New Roman" w:eastAsia="Calibri" w:hAnsi="Times New Roman"/>
          <w:spacing w:val="-8"/>
          <w:lang w:eastAsia="en-US"/>
        </w:rPr>
      </w:pPr>
    </w:p>
    <w:p w:rsidR="00080DA5" w:rsidRPr="007A5B83" w:rsidRDefault="00BE30F3" w:rsidP="007A5B83">
      <w:pPr>
        <w:pStyle w:val="af0"/>
        <w:spacing w:line="20" w:lineRule="atLeast"/>
        <w:jc w:val="both"/>
        <w:rPr>
          <w:rFonts w:ascii="Times New Roman" w:hAnsi="Times New Roman"/>
          <w:noProof/>
          <w:color w:val="000000"/>
          <w:sz w:val="24"/>
          <w:szCs w:val="24"/>
        </w:rPr>
      </w:pPr>
      <w:r w:rsidRPr="007A5B83">
        <w:rPr>
          <w:rFonts w:ascii="Times New Roman" w:hAnsi="Times New Roman"/>
          <w:sz w:val="24"/>
          <w:szCs w:val="24"/>
        </w:rPr>
        <w:t xml:space="preserve">Реформе правосудия в отношении несовершеннолетних в Республике Таджикистан в последние годы уделяется все больше внимания, как на политическом, так и на законодательном уровне. </w:t>
      </w:r>
      <w:r w:rsidR="008857CA" w:rsidRPr="007A5B83">
        <w:rPr>
          <w:rFonts w:ascii="Times New Roman" w:hAnsi="Times New Roman"/>
          <w:sz w:val="24"/>
          <w:szCs w:val="24"/>
        </w:rPr>
        <w:t>Однако не</w:t>
      </w:r>
      <w:r w:rsidRPr="007A5B83">
        <w:rPr>
          <w:rFonts w:ascii="Times New Roman" w:hAnsi="Times New Roman"/>
          <w:sz w:val="24"/>
          <w:szCs w:val="24"/>
        </w:rPr>
        <w:t xml:space="preserve"> все запланированные </w:t>
      </w:r>
      <w:r w:rsidR="008857CA" w:rsidRPr="007A5B83">
        <w:rPr>
          <w:rFonts w:ascii="Times New Roman" w:hAnsi="Times New Roman"/>
          <w:sz w:val="24"/>
          <w:szCs w:val="24"/>
        </w:rPr>
        <w:t>мероприятия в</w:t>
      </w:r>
      <w:r w:rsidRPr="007A5B83">
        <w:rPr>
          <w:rFonts w:ascii="Times New Roman" w:hAnsi="Times New Roman"/>
          <w:sz w:val="24"/>
          <w:szCs w:val="24"/>
        </w:rPr>
        <w:t xml:space="preserve"> части реформ</w:t>
      </w:r>
      <w:r w:rsidR="00022561" w:rsidRPr="007A5B83">
        <w:rPr>
          <w:rFonts w:ascii="Times New Roman" w:hAnsi="Times New Roman"/>
          <w:sz w:val="24"/>
          <w:szCs w:val="24"/>
        </w:rPr>
        <w:t xml:space="preserve">ы ювенальной юстиции выполнены. Хотя в процессуальное законодательство внесены изменения, однако существует необходимость в принятии </w:t>
      </w:r>
      <w:r w:rsidR="0056710B" w:rsidRPr="007A5B83">
        <w:rPr>
          <w:rFonts w:ascii="Times New Roman" w:hAnsi="Times New Roman"/>
          <w:sz w:val="24"/>
          <w:szCs w:val="24"/>
        </w:rPr>
        <w:t>специального закона,</w:t>
      </w:r>
      <w:r w:rsidR="00022561" w:rsidRPr="007A5B83">
        <w:rPr>
          <w:rFonts w:ascii="Times New Roman" w:hAnsi="Times New Roman"/>
          <w:sz w:val="24"/>
          <w:szCs w:val="24"/>
        </w:rPr>
        <w:t xml:space="preserve"> регулирующего</w:t>
      </w:r>
      <w:r w:rsidR="003B67A3" w:rsidRPr="007A5B83">
        <w:rPr>
          <w:rFonts w:ascii="Times New Roman" w:hAnsi="Times New Roman"/>
          <w:sz w:val="24"/>
          <w:szCs w:val="24"/>
        </w:rPr>
        <w:t xml:space="preserve"> </w:t>
      </w:r>
      <w:r w:rsidRPr="007A5B83">
        <w:rPr>
          <w:rFonts w:ascii="Times New Roman" w:hAnsi="Times New Roman"/>
          <w:sz w:val="24"/>
          <w:szCs w:val="24"/>
        </w:rPr>
        <w:t>отправление правосудия</w:t>
      </w:r>
      <w:r w:rsidR="003B67A3" w:rsidRPr="007A5B83">
        <w:rPr>
          <w:rFonts w:ascii="Times New Roman" w:hAnsi="Times New Roman"/>
          <w:sz w:val="24"/>
          <w:szCs w:val="24"/>
        </w:rPr>
        <w:t xml:space="preserve"> в отношении несовершеннолетних и учреждение отдельных ювенальных судов.  </w:t>
      </w:r>
    </w:p>
    <w:p w:rsidR="003B67A3" w:rsidRPr="007A5B83" w:rsidRDefault="003B67A3" w:rsidP="007A5B83">
      <w:pPr>
        <w:spacing w:line="20" w:lineRule="atLeast"/>
        <w:ind w:firstLine="0"/>
        <w:rPr>
          <w:rFonts w:ascii="Times New Roman" w:hAnsi="Times New Roman"/>
        </w:rPr>
      </w:pPr>
    </w:p>
    <w:p w:rsidR="00241A95" w:rsidRPr="007A5B83" w:rsidRDefault="00241A95" w:rsidP="007A5B83">
      <w:pPr>
        <w:spacing w:line="20" w:lineRule="atLeast"/>
        <w:ind w:firstLine="0"/>
        <w:rPr>
          <w:rFonts w:ascii="Times New Roman" w:hAnsi="Times New Roman"/>
          <w:b/>
          <w:bCs/>
        </w:rPr>
      </w:pPr>
      <w:r w:rsidRPr="007A5B83">
        <w:rPr>
          <w:rFonts w:ascii="Times New Roman" w:hAnsi="Times New Roman"/>
        </w:rPr>
        <w:t xml:space="preserve">Государственная система оказания бесплатной правовой помощи в РТ находится на стадии становления. </w:t>
      </w:r>
      <w:r w:rsidR="00553BDB" w:rsidRPr="007A5B83">
        <w:rPr>
          <w:rFonts w:ascii="Times New Roman" w:hAnsi="Times New Roman"/>
        </w:rPr>
        <w:t>Концепция по оказанию бесплатной правовой помощи населению была принята в июле 2015, но з</w:t>
      </w:r>
      <w:r w:rsidRPr="007A5B83">
        <w:rPr>
          <w:rFonts w:ascii="Times New Roman" w:hAnsi="Times New Roman"/>
        </w:rPr>
        <w:t>аконодательный акт об оказании правовой помощи все еще не разработан.</w:t>
      </w:r>
      <w:r w:rsidRPr="007A5B83">
        <w:rPr>
          <w:rFonts w:ascii="Times New Roman" w:hAnsi="Times New Roman"/>
          <w:b/>
          <w:bCs/>
        </w:rPr>
        <w:t xml:space="preserve"> </w:t>
      </w:r>
      <w:r w:rsidRPr="007A5B83">
        <w:rPr>
          <w:rFonts w:ascii="Times New Roman" w:hAnsi="Times New Roman"/>
        </w:rPr>
        <w:t xml:space="preserve">Принятие закона, устанавливающего систему оказания юридической помощи, было отложено на несколько лет в связи с тем, что не имелось четкого видения такой системы. Один из важных аспектов, который </w:t>
      </w:r>
      <w:r w:rsidR="00020AAA" w:rsidRPr="007A5B83">
        <w:rPr>
          <w:rFonts w:ascii="Times New Roman" w:hAnsi="Times New Roman"/>
        </w:rPr>
        <w:t>затрудняет</w:t>
      </w:r>
      <w:r w:rsidRPr="007A5B83">
        <w:rPr>
          <w:rFonts w:ascii="Times New Roman" w:hAnsi="Times New Roman"/>
        </w:rPr>
        <w:t xml:space="preserve"> принятие отдельного закона о юридической помощи - </w:t>
      </w:r>
      <w:r w:rsidR="00020AAA" w:rsidRPr="007A5B83">
        <w:rPr>
          <w:rFonts w:ascii="Times New Roman" w:hAnsi="Times New Roman"/>
        </w:rPr>
        <w:t xml:space="preserve"> это </w:t>
      </w:r>
      <w:r w:rsidRPr="007A5B83">
        <w:rPr>
          <w:rFonts w:ascii="Times New Roman" w:hAnsi="Times New Roman"/>
        </w:rPr>
        <w:t xml:space="preserve">отсутствие четкого понимания о затратах, необходимых для создания и функционирования системы юридической помощи, субсидируемой государством. </w:t>
      </w:r>
    </w:p>
    <w:p w:rsidR="00BE30F3" w:rsidRPr="007A5B83" w:rsidRDefault="003B67A3" w:rsidP="007A5B83">
      <w:pPr>
        <w:spacing w:line="20" w:lineRule="atLeast"/>
        <w:ind w:firstLine="0"/>
        <w:rPr>
          <w:rFonts w:ascii="Times New Roman" w:hAnsi="Times New Roman"/>
        </w:rPr>
      </w:pPr>
      <w:r w:rsidRPr="007A5B83">
        <w:rPr>
          <w:rFonts w:ascii="Times New Roman" w:hAnsi="Times New Roman"/>
        </w:rPr>
        <w:t>Как отмечалось выше</w:t>
      </w:r>
      <w:r w:rsidR="00B71C96" w:rsidRPr="007A5B83">
        <w:rPr>
          <w:rFonts w:ascii="Times New Roman" w:hAnsi="Times New Roman"/>
        </w:rPr>
        <w:t>,</w:t>
      </w:r>
      <w:r w:rsidRPr="007A5B83">
        <w:rPr>
          <w:rFonts w:ascii="Times New Roman" w:hAnsi="Times New Roman"/>
        </w:rPr>
        <w:t xml:space="preserve"> р</w:t>
      </w:r>
      <w:r w:rsidR="00BE30F3" w:rsidRPr="007A5B83">
        <w:rPr>
          <w:rFonts w:ascii="Times New Roman" w:hAnsi="Times New Roman"/>
        </w:rPr>
        <w:t xml:space="preserve">еформа адвокатуры Таджикистана проводилась вне этапов судебно-правовой реформы и деятельность по реформированию института адвокатуры не была </w:t>
      </w:r>
      <w:r w:rsidR="0056710B" w:rsidRPr="007A5B83">
        <w:rPr>
          <w:rFonts w:ascii="Times New Roman" w:hAnsi="Times New Roman"/>
        </w:rPr>
        <w:t>включена ни</w:t>
      </w:r>
      <w:r w:rsidR="00BE30F3" w:rsidRPr="007A5B83">
        <w:rPr>
          <w:rFonts w:ascii="Times New Roman" w:hAnsi="Times New Roman"/>
        </w:rPr>
        <w:t xml:space="preserve"> в одну Программу судебно-правовой реформы.</w:t>
      </w:r>
      <w:r w:rsidR="00B71C96" w:rsidRPr="007A5B83">
        <w:rPr>
          <w:rFonts w:ascii="Times New Roman" w:hAnsi="Times New Roman"/>
        </w:rPr>
        <w:t xml:space="preserve"> </w:t>
      </w:r>
      <w:r w:rsidR="00BE30F3" w:rsidRPr="007A5B83">
        <w:rPr>
          <w:rFonts w:ascii="Times New Roman" w:hAnsi="Times New Roman"/>
        </w:rPr>
        <w:t xml:space="preserve">Принятие нового Закона РТ «Об адвокатуре и адвокатской деятельности» на практике не привело к единообразию адвокатской деятельности, в том числе, в вопросе </w:t>
      </w:r>
      <w:r w:rsidR="0056710B" w:rsidRPr="007A5B83">
        <w:rPr>
          <w:rFonts w:ascii="Times New Roman" w:hAnsi="Times New Roman"/>
        </w:rPr>
        <w:t>налогообложения, в</w:t>
      </w:r>
      <w:r w:rsidR="00B71C96" w:rsidRPr="007A5B83">
        <w:rPr>
          <w:rFonts w:ascii="Times New Roman" w:hAnsi="Times New Roman"/>
        </w:rPr>
        <w:t xml:space="preserve"> целом </w:t>
      </w:r>
      <w:r w:rsidR="00BE30F3" w:rsidRPr="007A5B83">
        <w:rPr>
          <w:rFonts w:ascii="Times New Roman" w:hAnsi="Times New Roman"/>
        </w:rPr>
        <w:t xml:space="preserve">ограничило доступ к адвокатской профессии, привело к значительному снижению количества адвокатов, повлияло на доступность помощи адвоката для населения. </w:t>
      </w:r>
      <w:r w:rsidR="00B71C96" w:rsidRPr="007A5B83">
        <w:rPr>
          <w:rFonts w:ascii="Times New Roman" w:hAnsi="Times New Roman"/>
        </w:rPr>
        <w:t>З</w:t>
      </w:r>
      <w:r w:rsidR="00BE30F3" w:rsidRPr="007A5B83">
        <w:rPr>
          <w:rFonts w:ascii="Times New Roman" w:hAnsi="Times New Roman"/>
        </w:rPr>
        <w:t>акон содержит в себе положения, которые ставят адвокатуру в зависимое положение от исполнительной власти.</w:t>
      </w:r>
    </w:p>
    <w:p w:rsidR="00B51AF1" w:rsidRPr="007A5B83" w:rsidRDefault="00B51AF1" w:rsidP="007A5B83">
      <w:pPr>
        <w:widowControl/>
        <w:overflowPunct/>
        <w:autoSpaceDE/>
        <w:autoSpaceDN/>
        <w:adjustRightInd/>
        <w:spacing w:line="20" w:lineRule="atLeast"/>
        <w:ind w:firstLine="0"/>
        <w:jc w:val="left"/>
        <w:textAlignment w:val="auto"/>
        <w:rPr>
          <w:rFonts w:ascii="Times New Roman" w:hAnsi="Times New Roman"/>
          <w:highlight w:val="green"/>
        </w:rPr>
      </w:pPr>
      <w:r w:rsidRPr="007A5B83">
        <w:rPr>
          <w:rFonts w:ascii="Times New Roman" w:hAnsi="Times New Roman"/>
          <w:highlight w:val="green"/>
        </w:rPr>
        <w:br w:type="page"/>
      </w:r>
    </w:p>
    <w:p w:rsidR="000F60EA" w:rsidRPr="007A5B83" w:rsidRDefault="00C94E0E" w:rsidP="007A5B83">
      <w:pPr>
        <w:pStyle w:val="1"/>
        <w:spacing w:before="0" w:after="0" w:line="20" w:lineRule="atLeast"/>
        <w:ind w:firstLine="0"/>
        <w:rPr>
          <w:rFonts w:ascii="Times New Roman" w:hAnsi="Times New Roman"/>
          <w:sz w:val="24"/>
          <w:szCs w:val="24"/>
          <w:lang w:val="tg-Cyrl-TJ"/>
        </w:rPr>
      </w:pPr>
      <w:bookmarkStart w:id="4" w:name="_Toc503541744"/>
      <w:r w:rsidRPr="007A5B83">
        <w:rPr>
          <w:rFonts w:ascii="Times New Roman" w:hAnsi="Times New Roman"/>
          <w:noProof/>
          <w:color w:val="000000"/>
          <w:sz w:val="24"/>
          <w:szCs w:val="24"/>
        </w:rPr>
        <w:lastRenderedPageBreak/>
        <w:t xml:space="preserve">Глава </w:t>
      </w:r>
      <w:r w:rsidR="001B219F" w:rsidRPr="007A5B83">
        <w:rPr>
          <w:rFonts w:ascii="Times New Roman" w:hAnsi="Times New Roman"/>
          <w:noProof/>
          <w:color w:val="000000"/>
          <w:sz w:val="24"/>
          <w:szCs w:val="24"/>
        </w:rPr>
        <w:t xml:space="preserve">1. </w:t>
      </w:r>
      <w:r w:rsidR="000F60EA" w:rsidRPr="007A5B83">
        <w:rPr>
          <w:rFonts w:ascii="Times New Roman" w:hAnsi="Times New Roman"/>
          <w:noProof/>
          <w:color w:val="000000"/>
          <w:sz w:val="24"/>
          <w:szCs w:val="24"/>
        </w:rPr>
        <w:t xml:space="preserve">Обзор  программ </w:t>
      </w:r>
      <w:r w:rsidR="000F60EA" w:rsidRPr="007A5B83">
        <w:rPr>
          <w:rFonts w:ascii="Times New Roman" w:hAnsi="Times New Roman"/>
          <w:sz w:val="24"/>
          <w:szCs w:val="24"/>
          <w:lang w:val="tg-Cyrl-TJ"/>
        </w:rPr>
        <w:t xml:space="preserve">судебно-правовой реформы </w:t>
      </w:r>
      <w:r w:rsidR="0056710B" w:rsidRPr="007A5B83">
        <w:rPr>
          <w:rFonts w:ascii="Times New Roman" w:hAnsi="Times New Roman"/>
          <w:sz w:val="24"/>
          <w:szCs w:val="24"/>
          <w:lang w:val="tg-Cyrl-TJ"/>
        </w:rPr>
        <w:t>в Республике</w:t>
      </w:r>
      <w:r w:rsidR="000F60EA" w:rsidRPr="007A5B83">
        <w:rPr>
          <w:rFonts w:ascii="Times New Roman" w:hAnsi="Times New Roman"/>
          <w:sz w:val="24"/>
          <w:szCs w:val="24"/>
          <w:lang w:val="tg-Cyrl-TJ"/>
        </w:rPr>
        <w:t xml:space="preserve"> Таджикистан</w:t>
      </w:r>
      <w:bookmarkEnd w:id="4"/>
    </w:p>
    <w:p w:rsidR="000F60EA" w:rsidRPr="007A5B83" w:rsidRDefault="000F60EA" w:rsidP="007A5B83">
      <w:pPr>
        <w:spacing w:line="20" w:lineRule="atLeast"/>
        <w:ind w:firstLine="0"/>
        <w:rPr>
          <w:rFonts w:ascii="Times New Roman" w:hAnsi="Times New Roman"/>
          <w:lang w:val="tg-Cyrl-TJ"/>
        </w:rPr>
      </w:pPr>
    </w:p>
    <w:p w:rsidR="000F60EA" w:rsidRPr="007A5B83" w:rsidRDefault="000F60EA" w:rsidP="007A5B83">
      <w:pPr>
        <w:pStyle w:val="3"/>
        <w:numPr>
          <w:ilvl w:val="0"/>
          <w:numId w:val="3"/>
        </w:numPr>
        <w:spacing w:before="0" w:line="20" w:lineRule="atLeast"/>
        <w:ind w:left="0" w:firstLine="0"/>
        <w:rPr>
          <w:rFonts w:ascii="Times New Roman" w:hAnsi="Times New Roman"/>
          <w:color w:val="auto"/>
          <w:lang w:val="tg-Cyrl-TJ"/>
        </w:rPr>
      </w:pPr>
      <w:bookmarkStart w:id="5" w:name="_Toc503541745"/>
      <w:r w:rsidRPr="007A5B83">
        <w:rPr>
          <w:rFonts w:ascii="Times New Roman" w:hAnsi="Times New Roman"/>
          <w:color w:val="auto"/>
        </w:rPr>
        <w:t>Программа судебно-правовой реформы на 2007-2010 годы</w:t>
      </w:r>
      <w:bookmarkEnd w:id="5"/>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Программа судебно-правовой реформы на 2007-2010 годы</w:t>
      </w:r>
      <w:r w:rsidRPr="007A5B83">
        <w:rPr>
          <w:rStyle w:val="aa"/>
          <w:rFonts w:ascii="Times New Roman" w:hAnsi="Times New Roman"/>
          <w:color w:val="000000"/>
        </w:rPr>
        <w:footnoteReference w:id="1"/>
      </w:r>
      <w:r w:rsidRPr="007A5B83">
        <w:rPr>
          <w:rFonts w:ascii="Times New Roman" w:hAnsi="Times New Roman"/>
          <w:color w:val="000000"/>
        </w:rPr>
        <w:t xml:space="preserve"> в Республике Таджикистан была разработана на основании Послания Президента Республики Таджикистан к Маджлиси Оли Республики Таджикистан от 20 апреля 2006 года и была утверждена Указом Президента РТ от 23 июня 2007 года.</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bCs/>
        </w:rPr>
      </w:pPr>
      <w:bookmarkStart w:id="6" w:name="A0N50PJIAQ"/>
      <w:bookmarkEnd w:id="6"/>
      <w:r w:rsidRPr="007A5B83">
        <w:rPr>
          <w:rFonts w:ascii="Times New Roman" w:hAnsi="Times New Roman"/>
          <w:bCs/>
        </w:rPr>
        <w:t xml:space="preserve">По </w:t>
      </w:r>
      <w:r w:rsidR="0056710B" w:rsidRPr="007A5B83">
        <w:rPr>
          <w:rFonts w:ascii="Times New Roman" w:hAnsi="Times New Roman"/>
          <w:bCs/>
        </w:rPr>
        <w:t>структуре первый программный</w:t>
      </w:r>
      <w:r w:rsidRPr="007A5B83">
        <w:rPr>
          <w:rFonts w:ascii="Times New Roman" w:hAnsi="Times New Roman"/>
          <w:bCs/>
        </w:rPr>
        <w:t xml:space="preserve"> </w:t>
      </w:r>
      <w:r w:rsidR="0056710B" w:rsidRPr="007A5B83">
        <w:rPr>
          <w:rFonts w:ascii="Times New Roman" w:hAnsi="Times New Roman"/>
          <w:bCs/>
        </w:rPr>
        <w:t>документ в</w:t>
      </w:r>
      <w:r w:rsidRPr="007A5B83">
        <w:rPr>
          <w:rFonts w:ascii="Times New Roman" w:hAnsi="Times New Roman"/>
          <w:bCs/>
        </w:rPr>
        <w:t xml:space="preserve"> области судебно-правовой реформы </w:t>
      </w:r>
      <w:r w:rsidR="0056710B" w:rsidRPr="007A5B83">
        <w:rPr>
          <w:rFonts w:ascii="Times New Roman" w:hAnsi="Times New Roman"/>
          <w:bCs/>
        </w:rPr>
        <w:t>состоял из</w:t>
      </w:r>
      <w:r w:rsidRPr="007A5B83">
        <w:rPr>
          <w:rFonts w:ascii="Times New Roman" w:hAnsi="Times New Roman"/>
          <w:bCs/>
        </w:rPr>
        <w:t xml:space="preserve"> 4 основных блоков и Плана мероприятий по его осуществлению. В блоке «Цели и </w:t>
      </w:r>
      <w:r w:rsidR="0056710B" w:rsidRPr="007A5B83">
        <w:rPr>
          <w:rFonts w:ascii="Times New Roman" w:hAnsi="Times New Roman"/>
          <w:bCs/>
        </w:rPr>
        <w:t>задачи» была</w:t>
      </w:r>
      <w:r w:rsidRPr="007A5B83">
        <w:rPr>
          <w:rFonts w:ascii="Times New Roman" w:hAnsi="Times New Roman"/>
          <w:bCs/>
        </w:rPr>
        <w:t xml:space="preserve"> указана </w:t>
      </w:r>
      <w:r w:rsidR="0056710B" w:rsidRPr="007A5B83">
        <w:rPr>
          <w:rFonts w:ascii="Times New Roman" w:hAnsi="Times New Roman"/>
          <w:bCs/>
        </w:rPr>
        <w:t xml:space="preserve">основная </w:t>
      </w:r>
      <w:r w:rsidR="0056710B" w:rsidRPr="007A5B83">
        <w:rPr>
          <w:rFonts w:ascii="Times New Roman" w:hAnsi="Times New Roman"/>
          <w:color w:val="000000"/>
        </w:rPr>
        <w:t>цель</w:t>
      </w:r>
      <w:r w:rsidRPr="007A5B83">
        <w:rPr>
          <w:rFonts w:ascii="Times New Roman" w:hAnsi="Times New Roman"/>
          <w:color w:val="000000"/>
        </w:rPr>
        <w:t xml:space="preserve"> – это укрепление судебной власти и судебной системы, повышение роли суда в защите прав, свобод и законных интересов граждан, государства, организаций и учреждений, обеспечения гарантий судебной защиты новых общественных отношений, усиления требований в отношении судебных кадров, повышения их знаний, опыта и ответственности. Для достижения указанной цели в этой </w:t>
      </w:r>
      <w:r w:rsidR="0056710B" w:rsidRPr="007A5B83">
        <w:rPr>
          <w:rFonts w:ascii="Times New Roman" w:hAnsi="Times New Roman"/>
          <w:color w:val="000000"/>
        </w:rPr>
        <w:t>части Программы</w:t>
      </w:r>
      <w:r w:rsidRPr="007A5B83">
        <w:rPr>
          <w:rFonts w:ascii="Times New Roman" w:hAnsi="Times New Roman"/>
          <w:color w:val="000000"/>
        </w:rPr>
        <w:t xml:space="preserve"> были установлены следующие задачи: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Усовершенствование полномочий и компетенции Конституционного суда;</w:t>
      </w: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Обеспечение равенства прав участников во всех судебных инстанциях;</w:t>
      </w: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 xml:space="preserve">Установление судебного порядка ограничения основных конституционных прав гражданина, в частности, дача санкций на арест; </w:t>
      </w: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 xml:space="preserve">Расширение полномочий суда по применению административных наказаний; </w:t>
      </w: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Обеспечение организации и функционирования третейских судов путем принятия закона;</w:t>
      </w: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Принятие в новой редакции уголовно-процессуального, гражданско-процессуального, хозяйственно-процессуального кодексов, кодекса об административных правонарушениях и других соответствующих нормативных правовых актов;</w:t>
      </w: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Улучшение материально-технического обеспечения судов и социально-бытовых условий судей и работников судов.</w:t>
      </w:r>
    </w:p>
    <w:p w:rsidR="000F60EA" w:rsidRPr="007A5B83" w:rsidRDefault="000F60EA" w:rsidP="007A5B83">
      <w:pPr>
        <w:widowControl/>
        <w:numPr>
          <w:ilvl w:val="0"/>
          <w:numId w:val="2"/>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 xml:space="preserve">Создание судебных коллегий по административным и семейным делам в суде Горно - Бадахшанской автономной области, областях, городе Душанбе и Верховном суде РТ и создание судебной </w:t>
      </w:r>
      <w:r w:rsidR="0056710B" w:rsidRPr="007A5B83">
        <w:rPr>
          <w:rFonts w:ascii="Times New Roman" w:hAnsi="Times New Roman"/>
          <w:color w:val="000000"/>
        </w:rPr>
        <w:t>коллегии по</w:t>
      </w:r>
      <w:r w:rsidRPr="007A5B83">
        <w:rPr>
          <w:rFonts w:ascii="Times New Roman" w:hAnsi="Times New Roman"/>
          <w:color w:val="000000"/>
        </w:rPr>
        <w:t xml:space="preserve"> административным делам в Высшем экономическом суде.</w:t>
      </w:r>
    </w:p>
    <w:p w:rsidR="002E1153" w:rsidRPr="007A5B83" w:rsidRDefault="002E1153" w:rsidP="007A5B83">
      <w:pPr>
        <w:spacing w:line="20" w:lineRule="atLeast"/>
        <w:ind w:firstLine="0"/>
        <w:rPr>
          <w:rFonts w:ascii="Times New Roman" w:hAnsi="Times New Roman"/>
        </w:rPr>
      </w:pPr>
      <w:bookmarkStart w:id="7" w:name="A0N50PK08K"/>
      <w:bookmarkEnd w:id="7"/>
    </w:p>
    <w:p w:rsidR="000F60EA" w:rsidRDefault="000F60EA" w:rsidP="007A5B83">
      <w:pPr>
        <w:spacing w:line="20" w:lineRule="atLeast"/>
        <w:ind w:firstLine="0"/>
        <w:rPr>
          <w:rFonts w:ascii="Times New Roman" w:hAnsi="Times New Roman"/>
        </w:rPr>
      </w:pPr>
      <w:r w:rsidRPr="007A5B83">
        <w:rPr>
          <w:rFonts w:ascii="Times New Roman" w:hAnsi="Times New Roman"/>
        </w:rPr>
        <w:t>Во втором блоке «Усовершенствование полномочий Конституционного суда»</w:t>
      </w:r>
      <w:r w:rsidR="002E1153" w:rsidRPr="007A5B83">
        <w:rPr>
          <w:rFonts w:ascii="Times New Roman" w:hAnsi="Times New Roman"/>
        </w:rPr>
        <w:t xml:space="preserve"> были</w:t>
      </w:r>
      <w:r w:rsidRPr="007A5B83">
        <w:rPr>
          <w:rFonts w:ascii="Times New Roman" w:hAnsi="Times New Roman"/>
        </w:rPr>
        <w:t xml:space="preserve"> представлены доводы в пользу расширения полномочий Конституционного суда в Таджикистане. </w:t>
      </w:r>
      <w:bookmarkStart w:id="8" w:name="A0N50PK6WK"/>
      <w:bookmarkEnd w:id="8"/>
      <w:r w:rsidRPr="007A5B83">
        <w:rPr>
          <w:rFonts w:ascii="Times New Roman" w:hAnsi="Times New Roman"/>
        </w:rPr>
        <w:t xml:space="preserve">Третий блок «Организационные </w:t>
      </w:r>
      <w:r w:rsidR="002E1153" w:rsidRPr="007A5B83">
        <w:rPr>
          <w:rFonts w:ascii="Times New Roman" w:hAnsi="Times New Roman"/>
        </w:rPr>
        <w:t>вопросы» содержал</w:t>
      </w:r>
      <w:r w:rsidRPr="007A5B83">
        <w:rPr>
          <w:rFonts w:ascii="Times New Roman" w:hAnsi="Times New Roman"/>
        </w:rPr>
        <w:t xml:space="preserve"> описание основных </w:t>
      </w:r>
      <w:r w:rsidR="0056710B" w:rsidRPr="007A5B83">
        <w:rPr>
          <w:rFonts w:ascii="Times New Roman" w:hAnsi="Times New Roman"/>
        </w:rPr>
        <w:t>направлений работы</w:t>
      </w:r>
      <w:r w:rsidRPr="007A5B83">
        <w:rPr>
          <w:rFonts w:ascii="Times New Roman" w:hAnsi="Times New Roman"/>
        </w:rPr>
        <w:t xml:space="preserve"> </w:t>
      </w:r>
      <w:r w:rsidR="00143558" w:rsidRPr="007A5B83">
        <w:rPr>
          <w:rFonts w:ascii="Times New Roman" w:hAnsi="Times New Roman"/>
        </w:rPr>
        <w:t xml:space="preserve">по укреплению судебной системы. В этой части было предусмотрено </w:t>
      </w:r>
      <w:r w:rsidRPr="007A5B83">
        <w:rPr>
          <w:rFonts w:ascii="Times New Roman" w:hAnsi="Times New Roman"/>
        </w:rPr>
        <w:t xml:space="preserve">формирование судебных коллегий, повышение эффективности исполнения судебных решений, улучшение материально-технической оснащенности </w:t>
      </w:r>
      <w:r w:rsidR="0056710B" w:rsidRPr="007A5B83">
        <w:rPr>
          <w:rFonts w:ascii="Times New Roman" w:hAnsi="Times New Roman"/>
        </w:rPr>
        <w:t>судов, профессиональная</w:t>
      </w:r>
      <w:r w:rsidRPr="007A5B83">
        <w:rPr>
          <w:rFonts w:ascii="Times New Roman" w:hAnsi="Times New Roman"/>
        </w:rPr>
        <w:t xml:space="preserve"> подготовка новых судей, финансирование расходов, связанных с участием на судебных заседаниях народных заседателей, свидетелей, потерпевших, специалистов, адвокатов, переводчиков и других участников судебного процесса. </w:t>
      </w:r>
      <w:r w:rsidR="00143558" w:rsidRPr="007A5B83">
        <w:rPr>
          <w:rFonts w:ascii="Times New Roman" w:hAnsi="Times New Roman"/>
        </w:rPr>
        <w:t>Т</w:t>
      </w:r>
      <w:r w:rsidRPr="007A5B83">
        <w:rPr>
          <w:rFonts w:ascii="Times New Roman" w:hAnsi="Times New Roman"/>
        </w:rPr>
        <w:t xml:space="preserve">акже предусматривалась необходимость рассмотрения вопроса об устранении ограничения в трудовой деятельности судей, вышедших в отставку </w:t>
      </w:r>
      <w:r w:rsidR="0056710B" w:rsidRPr="007A5B83">
        <w:rPr>
          <w:rFonts w:ascii="Times New Roman" w:hAnsi="Times New Roman"/>
        </w:rPr>
        <w:t xml:space="preserve">с </w:t>
      </w:r>
      <w:r w:rsidR="0056710B" w:rsidRPr="007A5B83">
        <w:rPr>
          <w:rFonts w:ascii="Times New Roman" w:hAnsi="Times New Roman"/>
          <w:color w:val="000000"/>
        </w:rPr>
        <w:t>целью</w:t>
      </w:r>
      <w:r w:rsidRPr="007A5B83">
        <w:rPr>
          <w:rFonts w:ascii="Times New Roman" w:hAnsi="Times New Roman"/>
          <w:color w:val="000000"/>
        </w:rPr>
        <w:t xml:space="preserve"> </w:t>
      </w:r>
      <w:r w:rsidR="0056710B" w:rsidRPr="007A5B83">
        <w:rPr>
          <w:rFonts w:ascii="Times New Roman" w:hAnsi="Times New Roman"/>
          <w:color w:val="000000"/>
        </w:rPr>
        <w:t>использования их</w:t>
      </w:r>
      <w:r w:rsidRPr="007A5B83">
        <w:rPr>
          <w:rFonts w:ascii="Times New Roman" w:hAnsi="Times New Roman"/>
          <w:color w:val="000000"/>
        </w:rPr>
        <w:t xml:space="preserve"> опыта.</w:t>
      </w:r>
      <w:bookmarkStart w:id="9" w:name="A0N50PKSOF"/>
      <w:bookmarkEnd w:id="9"/>
      <w:r w:rsidR="00143558" w:rsidRPr="007A5B83">
        <w:rPr>
          <w:rFonts w:ascii="Times New Roman" w:hAnsi="Times New Roman"/>
        </w:rPr>
        <w:t xml:space="preserve"> </w:t>
      </w:r>
      <w:r w:rsidRPr="007A5B83">
        <w:rPr>
          <w:rFonts w:ascii="Times New Roman" w:hAnsi="Times New Roman"/>
        </w:rPr>
        <w:t xml:space="preserve">В четвёртом </w:t>
      </w:r>
      <w:r w:rsidR="00975682" w:rsidRPr="007A5B83">
        <w:rPr>
          <w:rFonts w:ascii="Times New Roman" w:hAnsi="Times New Roman"/>
        </w:rPr>
        <w:t xml:space="preserve">блоке </w:t>
      </w:r>
      <w:r w:rsidRPr="007A5B83">
        <w:rPr>
          <w:rFonts w:ascii="Times New Roman" w:hAnsi="Times New Roman"/>
        </w:rPr>
        <w:t xml:space="preserve">были четко определены </w:t>
      </w:r>
      <w:r w:rsidR="00975682" w:rsidRPr="007A5B83">
        <w:rPr>
          <w:rFonts w:ascii="Times New Roman" w:hAnsi="Times New Roman"/>
        </w:rPr>
        <w:t xml:space="preserve">положения </w:t>
      </w:r>
      <w:r w:rsidRPr="007A5B83">
        <w:rPr>
          <w:rFonts w:ascii="Times New Roman" w:hAnsi="Times New Roman"/>
        </w:rPr>
        <w:t>нормативных правовых актов (НПА</w:t>
      </w:r>
      <w:r w:rsidR="0056710B" w:rsidRPr="007A5B83">
        <w:rPr>
          <w:rFonts w:ascii="Times New Roman" w:hAnsi="Times New Roman"/>
        </w:rPr>
        <w:t>), которые</w:t>
      </w:r>
      <w:r w:rsidRPr="007A5B83">
        <w:rPr>
          <w:rFonts w:ascii="Times New Roman" w:hAnsi="Times New Roman"/>
        </w:rPr>
        <w:t xml:space="preserve"> подлежат пересмотру. В этой части также </w:t>
      </w:r>
      <w:r w:rsidR="00BF77ED" w:rsidRPr="007A5B83">
        <w:rPr>
          <w:rFonts w:ascii="Times New Roman" w:hAnsi="Times New Roman"/>
        </w:rPr>
        <w:t xml:space="preserve">были </w:t>
      </w:r>
      <w:r w:rsidRPr="007A5B83">
        <w:rPr>
          <w:rFonts w:ascii="Times New Roman" w:hAnsi="Times New Roman"/>
        </w:rPr>
        <w:t xml:space="preserve">перечислены конкретные </w:t>
      </w:r>
      <w:r w:rsidR="0056710B" w:rsidRPr="007A5B83">
        <w:rPr>
          <w:rFonts w:ascii="Times New Roman" w:hAnsi="Times New Roman"/>
        </w:rPr>
        <w:t>изменения, которые</w:t>
      </w:r>
      <w:r w:rsidRPr="007A5B83">
        <w:rPr>
          <w:rFonts w:ascii="Times New Roman" w:hAnsi="Times New Roman"/>
        </w:rPr>
        <w:t xml:space="preserve"> должны </w:t>
      </w:r>
      <w:r w:rsidR="00BF77ED" w:rsidRPr="007A5B83">
        <w:rPr>
          <w:rFonts w:ascii="Times New Roman" w:hAnsi="Times New Roman"/>
        </w:rPr>
        <w:t xml:space="preserve">были </w:t>
      </w:r>
      <w:r w:rsidRPr="007A5B83">
        <w:rPr>
          <w:rFonts w:ascii="Times New Roman" w:hAnsi="Times New Roman"/>
        </w:rPr>
        <w:t xml:space="preserve">быть включены </w:t>
      </w:r>
      <w:r w:rsidR="0056710B" w:rsidRPr="007A5B83">
        <w:rPr>
          <w:rFonts w:ascii="Times New Roman" w:hAnsi="Times New Roman"/>
        </w:rPr>
        <w:t>в процессуальное</w:t>
      </w:r>
      <w:r w:rsidRPr="007A5B83">
        <w:rPr>
          <w:rFonts w:ascii="Times New Roman" w:hAnsi="Times New Roman"/>
        </w:rPr>
        <w:t xml:space="preserve"> законодательство. </w:t>
      </w:r>
    </w:p>
    <w:p w:rsidR="001569AF" w:rsidRPr="007A5B83" w:rsidRDefault="001569AF" w:rsidP="007A5B83">
      <w:pPr>
        <w:spacing w:line="20" w:lineRule="atLeast"/>
        <w:ind w:firstLine="0"/>
        <w:rPr>
          <w:rFonts w:ascii="Times New Roman" w:hAnsi="Times New Roman"/>
        </w:rPr>
      </w:pPr>
    </w:p>
    <w:p w:rsidR="000F60EA" w:rsidRPr="007A5B83" w:rsidRDefault="000F60EA" w:rsidP="007A5B83">
      <w:pPr>
        <w:spacing w:line="20" w:lineRule="atLeast"/>
        <w:ind w:firstLine="0"/>
        <w:rPr>
          <w:rFonts w:ascii="Times New Roman" w:hAnsi="Times New Roman"/>
        </w:rPr>
      </w:pPr>
    </w:p>
    <w:p w:rsidR="000F60EA" w:rsidRPr="007A5B83" w:rsidRDefault="000F60EA" w:rsidP="007A5B83">
      <w:pPr>
        <w:spacing w:line="20" w:lineRule="atLeast"/>
        <w:ind w:firstLine="0"/>
        <w:rPr>
          <w:rFonts w:ascii="Times New Roman" w:hAnsi="Times New Roman"/>
        </w:rPr>
      </w:pPr>
      <w:r w:rsidRPr="007A5B83">
        <w:rPr>
          <w:rFonts w:ascii="Times New Roman" w:hAnsi="Times New Roman"/>
        </w:rPr>
        <w:t xml:space="preserve">План мероприятий СПР 2007- 2010 г.  содержал в себе следующие задачи, которые должны </w:t>
      </w:r>
      <w:r w:rsidRPr="007A5B83">
        <w:rPr>
          <w:rFonts w:ascii="Times New Roman" w:hAnsi="Times New Roman"/>
        </w:rPr>
        <w:lastRenderedPageBreak/>
        <w:t xml:space="preserve">были реализоваться за период ее действия: </w:t>
      </w:r>
    </w:p>
    <w:p w:rsidR="000F60EA" w:rsidRPr="007A5B83" w:rsidRDefault="0056710B" w:rsidP="007A5B83">
      <w:pPr>
        <w:numPr>
          <w:ilvl w:val="0"/>
          <w:numId w:val="10"/>
        </w:numPr>
        <w:spacing w:line="20" w:lineRule="atLeast"/>
        <w:ind w:left="0" w:firstLine="0"/>
        <w:rPr>
          <w:rFonts w:ascii="Times New Roman" w:hAnsi="Times New Roman"/>
          <w:color w:val="000000"/>
        </w:rPr>
      </w:pPr>
      <w:r w:rsidRPr="007A5B83">
        <w:rPr>
          <w:rFonts w:ascii="Times New Roman" w:hAnsi="Times New Roman"/>
        </w:rPr>
        <w:t>Внесение изменений</w:t>
      </w:r>
      <w:r w:rsidR="000F60EA" w:rsidRPr="007A5B83">
        <w:rPr>
          <w:rFonts w:ascii="Times New Roman" w:hAnsi="Times New Roman"/>
        </w:rPr>
        <w:t xml:space="preserve"> в Конституционные </w:t>
      </w:r>
      <w:r w:rsidRPr="007A5B83">
        <w:rPr>
          <w:rFonts w:ascii="Times New Roman" w:hAnsi="Times New Roman"/>
        </w:rPr>
        <w:t>Законы «</w:t>
      </w:r>
      <w:r w:rsidR="000F60EA" w:rsidRPr="007A5B83">
        <w:rPr>
          <w:rFonts w:ascii="Times New Roman" w:hAnsi="Times New Roman"/>
        </w:rPr>
        <w:t xml:space="preserve">О судах РТ» и «О Конституционном суде»; </w:t>
      </w:r>
    </w:p>
    <w:p w:rsidR="000F60EA" w:rsidRPr="007A5B83" w:rsidRDefault="00BF77ED" w:rsidP="007A5B83">
      <w:pPr>
        <w:numPr>
          <w:ilvl w:val="0"/>
          <w:numId w:val="10"/>
        </w:numPr>
        <w:spacing w:line="20" w:lineRule="atLeast"/>
        <w:ind w:left="0" w:firstLine="0"/>
        <w:rPr>
          <w:rFonts w:ascii="Times New Roman" w:hAnsi="Times New Roman"/>
          <w:color w:val="000000"/>
        </w:rPr>
      </w:pPr>
      <w:r w:rsidRPr="007A5B83">
        <w:rPr>
          <w:rFonts w:ascii="Times New Roman" w:hAnsi="Times New Roman"/>
        </w:rPr>
        <w:t>П</w:t>
      </w:r>
      <w:r w:rsidR="000F60EA" w:rsidRPr="007A5B83">
        <w:rPr>
          <w:rFonts w:ascii="Times New Roman" w:hAnsi="Times New Roman"/>
        </w:rPr>
        <w:t>редставление проектов Уголовно-процессуального кодекса (УПК), Гражданского</w:t>
      </w:r>
      <w:r w:rsidRPr="007A5B83">
        <w:rPr>
          <w:rFonts w:ascii="Times New Roman" w:hAnsi="Times New Roman"/>
        </w:rPr>
        <w:t xml:space="preserve"> </w:t>
      </w:r>
      <w:r w:rsidR="000F60EA" w:rsidRPr="007A5B83">
        <w:rPr>
          <w:rFonts w:ascii="Times New Roman" w:hAnsi="Times New Roman"/>
        </w:rPr>
        <w:t xml:space="preserve">процессуального кодекса (ГПК), Хозяйственного </w:t>
      </w:r>
      <w:r w:rsidR="0056710B" w:rsidRPr="007A5B83">
        <w:rPr>
          <w:rFonts w:ascii="Times New Roman" w:hAnsi="Times New Roman"/>
        </w:rPr>
        <w:t>процессуального кодекса (</w:t>
      </w:r>
      <w:r w:rsidR="000F60EA" w:rsidRPr="007A5B83">
        <w:rPr>
          <w:rFonts w:ascii="Times New Roman" w:hAnsi="Times New Roman"/>
        </w:rPr>
        <w:t>ХПК) и Кодекса «Об административных правонарушениях»</w:t>
      </w:r>
      <w:r w:rsidRPr="007A5B83">
        <w:rPr>
          <w:rFonts w:ascii="Times New Roman" w:hAnsi="Times New Roman"/>
        </w:rPr>
        <w:t xml:space="preserve"> (КоАП)</w:t>
      </w:r>
      <w:r w:rsidR="000F60EA" w:rsidRPr="007A5B83">
        <w:rPr>
          <w:rFonts w:ascii="Times New Roman" w:hAnsi="Times New Roman"/>
        </w:rPr>
        <w:t xml:space="preserve">; </w:t>
      </w:r>
    </w:p>
    <w:p w:rsidR="000F60EA" w:rsidRPr="007A5B83" w:rsidRDefault="0056710B" w:rsidP="007A5B83">
      <w:pPr>
        <w:numPr>
          <w:ilvl w:val="0"/>
          <w:numId w:val="10"/>
        </w:numPr>
        <w:spacing w:line="20" w:lineRule="atLeast"/>
        <w:ind w:left="0" w:firstLine="0"/>
        <w:rPr>
          <w:rFonts w:ascii="Times New Roman" w:hAnsi="Times New Roman"/>
          <w:color w:val="000000"/>
        </w:rPr>
      </w:pPr>
      <w:r w:rsidRPr="007A5B83">
        <w:rPr>
          <w:rFonts w:ascii="Times New Roman" w:hAnsi="Times New Roman"/>
        </w:rPr>
        <w:t>Разработка проектов</w:t>
      </w:r>
      <w:r w:rsidR="000F60EA" w:rsidRPr="007A5B83">
        <w:rPr>
          <w:rFonts w:ascii="Times New Roman" w:hAnsi="Times New Roman"/>
        </w:rPr>
        <w:t xml:space="preserve"> законов о третейских судах и исполнительном судопроизводстве;</w:t>
      </w:r>
    </w:p>
    <w:p w:rsidR="000F60EA" w:rsidRPr="007A5B83" w:rsidRDefault="00BF77ED" w:rsidP="007A5B83">
      <w:pPr>
        <w:numPr>
          <w:ilvl w:val="0"/>
          <w:numId w:val="10"/>
        </w:numPr>
        <w:spacing w:line="20" w:lineRule="atLeast"/>
        <w:ind w:left="0" w:firstLine="0"/>
        <w:rPr>
          <w:rFonts w:ascii="Times New Roman" w:hAnsi="Times New Roman"/>
          <w:color w:val="000000"/>
        </w:rPr>
      </w:pPr>
      <w:r w:rsidRPr="007A5B83">
        <w:rPr>
          <w:rFonts w:ascii="Times New Roman" w:hAnsi="Times New Roman"/>
        </w:rPr>
        <w:t>С</w:t>
      </w:r>
      <w:r w:rsidR="000F60EA" w:rsidRPr="007A5B83">
        <w:rPr>
          <w:rFonts w:ascii="Times New Roman" w:hAnsi="Times New Roman"/>
        </w:rPr>
        <w:t>оздание судебных коллегий;</w:t>
      </w:r>
    </w:p>
    <w:p w:rsidR="000F60EA" w:rsidRPr="007A5B83" w:rsidRDefault="00BF77ED" w:rsidP="007A5B83">
      <w:pPr>
        <w:numPr>
          <w:ilvl w:val="0"/>
          <w:numId w:val="10"/>
        </w:numPr>
        <w:spacing w:line="20" w:lineRule="atLeast"/>
        <w:ind w:left="0" w:firstLine="0"/>
        <w:rPr>
          <w:rFonts w:ascii="Times New Roman" w:hAnsi="Times New Roman"/>
          <w:color w:val="000000"/>
        </w:rPr>
      </w:pPr>
      <w:r w:rsidRPr="007A5B83">
        <w:rPr>
          <w:rFonts w:ascii="Times New Roman" w:hAnsi="Times New Roman"/>
        </w:rPr>
        <w:t>П</w:t>
      </w:r>
      <w:r w:rsidR="000F60EA" w:rsidRPr="007A5B83">
        <w:rPr>
          <w:rFonts w:ascii="Times New Roman" w:hAnsi="Times New Roman"/>
        </w:rPr>
        <w:t xml:space="preserve">ередача </w:t>
      </w:r>
      <w:r w:rsidR="0056710B" w:rsidRPr="007A5B83">
        <w:rPr>
          <w:rFonts w:ascii="Times New Roman" w:hAnsi="Times New Roman"/>
        </w:rPr>
        <w:t>системы исполнительного</w:t>
      </w:r>
      <w:r w:rsidR="000F60EA" w:rsidRPr="007A5B83">
        <w:rPr>
          <w:rFonts w:ascii="Times New Roman" w:hAnsi="Times New Roman"/>
        </w:rPr>
        <w:t xml:space="preserve"> </w:t>
      </w:r>
      <w:r w:rsidR="0056710B" w:rsidRPr="007A5B83">
        <w:rPr>
          <w:rFonts w:ascii="Times New Roman" w:hAnsi="Times New Roman"/>
        </w:rPr>
        <w:t>производства от</w:t>
      </w:r>
      <w:r w:rsidR="000F60EA" w:rsidRPr="007A5B83">
        <w:rPr>
          <w:rFonts w:ascii="Times New Roman" w:hAnsi="Times New Roman"/>
        </w:rPr>
        <w:t xml:space="preserve"> Высшего экономического суда и Совета Юстиции в ко</w:t>
      </w:r>
      <w:r w:rsidR="001E6670" w:rsidRPr="007A5B83">
        <w:rPr>
          <w:rFonts w:ascii="Times New Roman" w:hAnsi="Times New Roman"/>
        </w:rPr>
        <w:t>мпетенцию Министерства юстиции;</w:t>
      </w:r>
    </w:p>
    <w:p w:rsidR="000F60EA" w:rsidRPr="007A5B83" w:rsidRDefault="000F60EA" w:rsidP="007A5B83">
      <w:pPr>
        <w:spacing w:line="20" w:lineRule="atLeast"/>
        <w:ind w:firstLine="0"/>
        <w:rPr>
          <w:rFonts w:ascii="Times New Roman" w:hAnsi="Times New Roman"/>
        </w:rPr>
      </w:pPr>
    </w:p>
    <w:p w:rsidR="000F60EA" w:rsidRPr="007A5B83" w:rsidRDefault="000F60EA" w:rsidP="007A5B83">
      <w:pPr>
        <w:spacing w:line="20" w:lineRule="atLeast"/>
        <w:ind w:firstLine="0"/>
        <w:rPr>
          <w:rFonts w:ascii="Times New Roman" w:hAnsi="Times New Roman"/>
          <w:color w:val="000000"/>
        </w:rPr>
      </w:pPr>
      <w:r w:rsidRPr="007A5B83">
        <w:rPr>
          <w:rFonts w:ascii="Times New Roman" w:hAnsi="Times New Roman"/>
        </w:rPr>
        <w:t xml:space="preserve">В Плане </w:t>
      </w:r>
      <w:r w:rsidR="0056710B" w:rsidRPr="007A5B83">
        <w:rPr>
          <w:rFonts w:ascii="Times New Roman" w:hAnsi="Times New Roman"/>
        </w:rPr>
        <w:t>мероприятий не</w:t>
      </w:r>
      <w:r w:rsidRPr="007A5B83">
        <w:rPr>
          <w:rFonts w:ascii="Times New Roman" w:hAnsi="Times New Roman"/>
        </w:rPr>
        <w:t xml:space="preserve"> был установлен ответственный исполнитель, также он не содержал индикаторов, позволяющих оценить степень реализации установленных задач и их воздействие.</w:t>
      </w:r>
    </w:p>
    <w:p w:rsidR="000F60EA" w:rsidRPr="007A5B83" w:rsidRDefault="000F60EA" w:rsidP="007A5B83">
      <w:pPr>
        <w:widowControl/>
        <w:overflowPunct/>
        <w:autoSpaceDE/>
        <w:autoSpaceDN/>
        <w:adjustRightInd/>
        <w:spacing w:line="20" w:lineRule="atLeast"/>
        <w:ind w:firstLine="0"/>
        <w:contextualSpacing/>
        <w:textAlignment w:val="auto"/>
        <w:rPr>
          <w:rFonts w:ascii="Times New Roman" w:eastAsia="Calibri" w:hAnsi="Times New Roman"/>
          <w:color w:val="000000"/>
          <w:lang w:eastAsia="en-US"/>
        </w:rPr>
      </w:pPr>
    </w:p>
    <w:p w:rsidR="000F60EA" w:rsidRPr="007A5B83" w:rsidRDefault="000F60EA" w:rsidP="007A5B83">
      <w:pPr>
        <w:pStyle w:val="3"/>
        <w:numPr>
          <w:ilvl w:val="0"/>
          <w:numId w:val="3"/>
        </w:numPr>
        <w:spacing w:before="0" w:line="20" w:lineRule="atLeast"/>
        <w:ind w:left="0" w:firstLine="0"/>
        <w:rPr>
          <w:rFonts w:ascii="Times New Roman" w:eastAsia="Calibri" w:hAnsi="Times New Roman"/>
          <w:color w:val="000000"/>
          <w:lang w:eastAsia="en-US"/>
        </w:rPr>
      </w:pPr>
      <w:bookmarkStart w:id="10" w:name="_Toc503541746"/>
      <w:r w:rsidRPr="007A5B83">
        <w:rPr>
          <w:rFonts w:ascii="Times New Roman" w:eastAsia="Calibri" w:hAnsi="Times New Roman"/>
          <w:color w:val="000000"/>
          <w:lang w:eastAsia="en-US"/>
        </w:rPr>
        <w:t xml:space="preserve">Программа судебно-правовой реформы в Республике Таджикистан на </w:t>
      </w:r>
      <w:r w:rsidRPr="007A5B83">
        <w:rPr>
          <w:rFonts w:ascii="Times New Roman" w:eastAsia="Calibri" w:hAnsi="Times New Roman"/>
          <w:bCs w:val="0"/>
          <w:color w:val="000000"/>
          <w:lang w:eastAsia="en-US"/>
        </w:rPr>
        <w:t>2011-2013 годы</w:t>
      </w:r>
      <w:bookmarkEnd w:id="10"/>
    </w:p>
    <w:p w:rsidR="002333D5" w:rsidRPr="007A5B83" w:rsidRDefault="002333D5" w:rsidP="007A5B83">
      <w:pPr>
        <w:widowControl/>
        <w:overflowPunct/>
        <w:autoSpaceDE/>
        <w:autoSpaceDN/>
        <w:adjustRightInd/>
        <w:spacing w:line="20" w:lineRule="atLeast"/>
        <w:ind w:firstLine="0"/>
        <w:textAlignment w:val="auto"/>
        <w:rPr>
          <w:rFonts w:ascii="Times New Roman" w:eastAsia="Calibri" w:hAnsi="Times New Roman"/>
          <w:color w:val="000000"/>
          <w:lang w:eastAsia="en-US"/>
        </w:rPr>
      </w:pPr>
    </w:p>
    <w:p w:rsidR="00647148" w:rsidRPr="007A5B83" w:rsidRDefault="000F60EA" w:rsidP="007A5B83">
      <w:pPr>
        <w:widowControl/>
        <w:overflowPunct/>
        <w:autoSpaceDE/>
        <w:autoSpaceDN/>
        <w:adjustRightInd/>
        <w:spacing w:line="20" w:lineRule="atLeast"/>
        <w:ind w:firstLine="0"/>
        <w:textAlignment w:val="auto"/>
        <w:rPr>
          <w:color w:val="000000"/>
        </w:rPr>
      </w:pPr>
      <w:r w:rsidRPr="007A5B83">
        <w:rPr>
          <w:rFonts w:ascii="Times New Roman" w:eastAsia="Calibri" w:hAnsi="Times New Roman"/>
          <w:color w:val="000000"/>
          <w:lang w:eastAsia="en-US"/>
        </w:rPr>
        <w:t>Программа была  утверждена Президентом РТ 3 января 2011</w:t>
      </w:r>
      <w:r w:rsidRPr="007A5B83">
        <w:rPr>
          <w:rStyle w:val="aa"/>
          <w:rFonts w:ascii="Times New Roman" w:eastAsia="Calibri" w:hAnsi="Times New Roman"/>
          <w:color w:val="000000"/>
          <w:lang w:eastAsia="en-US"/>
        </w:rPr>
        <w:footnoteReference w:id="2"/>
      </w:r>
      <w:r w:rsidRPr="007A5B83">
        <w:rPr>
          <w:rFonts w:ascii="Times New Roman" w:eastAsia="Calibri" w:hAnsi="Times New Roman"/>
          <w:color w:val="000000"/>
          <w:lang w:eastAsia="en-US"/>
        </w:rPr>
        <w:t xml:space="preserve"> года и являлась продолжением судебно-правовой рефо</w:t>
      </w:r>
      <w:r w:rsidR="001E6670" w:rsidRPr="007A5B83">
        <w:rPr>
          <w:rFonts w:ascii="Times New Roman" w:eastAsia="Calibri" w:hAnsi="Times New Roman"/>
          <w:color w:val="000000"/>
          <w:lang w:eastAsia="en-US"/>
        </w:rPr>
        <w:t xml:space="preserve">рмы в РТ, начатой в 2007 году. </w:t>
      </w:r>
      <w:r w:rsidRPr="007A5B83">
        <w:rPr>
          <w:color w:val="000000"/>
        </w:rPr>
        <w:t xml:space="preserve">По структуре этот документ отличался от предыдущей Программы СПР 2007-2010 г. тем, </w:t>
      </w:r>
      <w:r w:rsidR="0056710B" w:rsidRPr="007A5B83">
        <w:rPr>
          <w:color w:val="000000"/>
        </w:rPr>
        <w:t>что состоял</w:t>
      </w:r>
      <w:r w:rsidRPr="007A5B83">
        <w:rPr>
          <w:color w:val="000000"/>
        </w:rPr>
        <w:t xml:space="preserve"> всего из двух частей, и в Плане мероприятий было пр</w:t>
      </w:r>
      <w:r w:rsidR="00FD2CFB" w:rsidRPr="007A5B83">
        <w:rPr>
          <w:color w:val="000000"/>
        </w:rPr>
        <w:t>едусмотрено больше мероприятий (всего шестнадцать).</w:t>
      </w:r>
    </w:p>
    <w:p w:rsidR="00647148" w:rsidRPr="007A5B83" w:rsidRDefault="00647148" w:rsidP="007A5B83">
      <w:pPr>
        <w:widowControl/>
        <w:overflowPunct/>
        <w:autoSpaceDE/>
        <w:autoSpaceDN/>
        <w:adjustRightInd/>
        <w:spacing w:line="20" w:lineRule="atLeast"/>
        <w:ind w:firstLine="0"/>
        <w:textAlignment w:val="auto"/>
        <w:rPr>
          <w:color w:val="000000"/>
        </w:rPr>
      </w:pPr>
    </w:p>
    <w:p w:rsidR="000F60EA" w:rsidRPr="007A5B83" w:rsidRDefault="00647148" w:rsidP="007A5B83">
      <w:pPr>
        <w:widowControl/>
        <w:overflowPunct/>
        <w:autoSpaceDE/>
        <w:autoSpaceDN/>
        <w:adjustRightInd/>
        <w:spacing w:line="20" w:lineRule="atLeast"/>
        <w:ind w:firstLine="0"/>
        <w:textAlignment w:val="auto"/>
        <w:rPr>
          <w:rFonts w:ascii="Times New Roman" w:eastAsia="Calibri" w:hAnsi="Times New Roman"/>
          <w:color w:val="000000"/>
          <w:lang w:eastAsia="en-US"/>
        </w:rPr>
      </w:pPr>
      <w:r w:rsidRPr="007A5B83">
        <w:rPr>
          <w:color w:val="000000"/>
        </w:rPr>
        <w:t>Д</w:t>
      </w:r>
      <w:r w:rsidR="000F60EA" w:rsidRPr="007A5B83">
        <w:rPr>
          <w:color w:val="000000"/>
        </w:rPr>
        <w:t>анная Программа еще раз продекларировала цель государственной политики, которая была сформулирована</w:t>
      </w:r>
      <w:r w:rsidRPr="007A5B83">
        <w:rPr>
          <w:color w:val="000000"/>
        </w:rPr>
        <w:t xml:space="preserve"> еще</w:t>
      </w:r>
      <w:r w:rsidR="000F60EA" w:rsidRPr="007A5B83">
        <w:rPr>
          <w:color w:val="000000"/>
        </w:rPr>
        <w:t xml:space="preserve"> в 2007 г.</w:t>
      </w:r>
      <w:bookmarkStart w:id="11" w:name="A3AK0VTEVV"/>
      <w:bookmarkEnd w:id="11"/>
      <w:r w:rsidR="000F60EA" w:rsidRPr="007A5B83">
        <w:rPr>
          <w:color w:val="000000"/>
        </w:rPr>
        <w:t xml:space="preserve"> – это укрепление судебной власти, повышение роли суда, усовершенствование судебной системы и её деятельности, улучшение материально-правового положения судебных органов и судей.</w:t>
      </w:r>
      <w:bookmarkStart w:id="12" w:name="A3AK0VTP3F"/>
      <w:bookmarkEnd w:id="12"/>
      <w:r w:rsidR="000F60EA" w:rsidRPr="007A5B83">
        <w:rPr>
          <w:color w:val="000000"/>
        </w:rPr>
        <w:t xml:space="preserve">  </w:t>
      </w:r>
      <w:r w:rsidR="000F60EA" w:rsidRPr="007A5B83">
        <w:rPr>
          <w:rFonts w:eastAsia="Calibri"/>
          <w:color w:val="000000"/>
          <w:lang w:eastAsia="en-US"/>
        </w:rPr>
        <w:t xml:space="preserve">Программа также содержала небольшую информацию о результатах реализации Программы судебно-правовой реформы на 2007-2010 годы. </w:t>
      </w:r>
      <w:r w:rsidR="0056710B" w:rsidRPr="007A5B83">
        <w:rPr>
          <w:rFonts w:eastAsia="Calibri"/>
          <w:color w:val="000000"/>
          <w:lang w:eastAsia="en-US"/>
        </w:rPr>
        <w:t>В частности</w:t>
      </w:r>
      <w:r w:rsidR="000F60EA" w:rsidRPr="007A5B83">
        <w:rPr>
          <w:rFonts w:eastAsia="Calibri"/>
          <w:color w:val="000000"/>
          <w:lang w:eastAsia="en-US"/>
        </w:rPr>
        <w:t xml:space="preserve">, отмечалось, что Программа на 2007-2010 годы «сыграла важную роль в совершенствовании действующих законов, принятии новых кодексов и законов, создании в системе судов таких новых структур, как судебные коллегии по административным и семейным делам, в образовании должности судьи-стажера, осуществлении других отраслевых мероприятий, а также усовершенствовании и усилении судебной власти». </w:t>
      </w:r>
    </w:p>
    <w:p w:rsidR="000F60EA" w:rsidRPr="007A5B83" w:rsidRDefault="000F60EA" w:rsidP="007A5B83">
      <w:pPr>
        <w:widowControl/>
        <w:overflowPunct/>
        <w:autoSpaceDE/>
        <w:autoSpaceDN/>
        <w:adjustRightInd/>
        <w:spacing w:line="20" w:lineRule="atLeast"/>
        <w:ind w:firstLine="0"/>
        <w:textAlignment w:val="auto"/>
        <w:rPr>
          <w:rFonts w:ascii="Times New Roman" w:eastAsia="Calibri" w:hAnsi="Times New Roman"/>
          <w:color w:val="000000"/>
          <w:lang w:eastAsia="en-US"/>
        </w:rPr>
      </w:pPr>
    </w:p>
    <w:p w:rsidR="000F60EA" w:rsidRDefault="00982D66" w:rsidP="007A5B83">
      <w:pPr>
        <w:widowControl/>
        <w:overflowPunct/>
        <w:autoSpaceDE/>
        <w:autoSpaceDN/>
        <w:adjustRightInd/>
        <w:spacing w:line="20" w:lineRule="atLeast"/>
        <w:ind w:firstLine="0"/>
        <w:textAlignment w:val="auto"/>
        <w:rPr>
          <w:rFonts w:ascii="Times New Roman" w:eastAsia="Calibri" w:hAnsi="Times New Roman"/>
          <w:lang w:eastAsia="en-US"/>
        </w:rPr>
      </w:pPr>
      <w:r w:rsidRPr="007A5B83">
        <w:rPr>
          <w:rFonts w:ascii="Times New Roman" w:eastAsia="Calibri" w:hAnsi="Times New Roman"/>
          <w:lang w:eastAsia="en-US"/>
        </w:rPr>
        <w:t>О</w:t>
      </w:r>
      <w:r w:rsidR="000F60EA" w:rsidRPr="007A5B83">
        <w:rPr>
          <w:rFonts w:ascii="Times New Roman" w:eastAsia="Calibri" w:hAnsi="Times New Roman"/>
          <w:lang w:eastAsia="en-US"/>
        </w:rPr>
        <w:t xml:space="preserve">сновными задачами Программы на 2011-2013 годы стали: </w:t>
      </w:r>
    </w:p>
    <w:p w:rsidR="00EE0D0D" w:rsidRPr="007A5B83" w:rsidRDefault="00EE0D0D" w:rsidP="007A5B83">
      <w:pPr>
        <w:widowControl/>
        <w:overflowPunct/>
        <w:autoSpaceDE/>
        <w:autoSpaceDN/>
        <w:adjustRightInd/>
        <w:spacing w:line="20" w:lineRule="atLeast"/>
        <w:ind w:firstLine="0"/>
        <w:textAlignment w:val="auto"/>
        <w:rPr>
          <w:rFonts w:ascii="Times New Roman" w:eastAsia="Calibri" w:hAnsi="Times New Roman"/>
          <w:lang w:eastAsia="en-US"/>
        </w:rPr>
      </w:pPr>
    </w:p>
    <w:p w:rsidR="000F60EA" w:rsidRPr="007A5B83" w:rsidRDefault="00982D66"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С</w:t>
      </w:r>
      <w:r w:rsidR="000F60EA" w:rsidRPr="007A5B83">
        <w:rPr>
          <w:rFonts w:ascii="Times New Roman" w:eastAsia="Calibri" w:hAnsi="Times New Roman"/>
          <w:lang w:eastAsia="en-US"/>
        </w:rPr>
        <w:t>овершенствование необходимого материально-технического и организационного обеспечения судов;</w:t>
      </w:r>
    </w:p>
    <w:p w:rsidR="000F60EA" w:rsidRPr="007A5B83" w:rsidRDefault="00982D66"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П</w:t>
      </w:r>
      <w:r w:rsidR="000F60EA" w:rsidRPr="007A5B83">
        <w:rPr>
          <w:rFonts w:ascii="Times New Roman" w:eastAsia="Calibri" w:hAnsi="Times New Roman"/>
          <w:lang w:eastAsia="en-US"/>
        </w:rPr>
        <w:t xml:space="preserve">риравнивание социального положения председателей и заместителей судей к положению служащих других государственных органов, </w:t>
      </w:r>
    </w:p>
    <w:p w:rsidR="000F60EA" w:rsidRPr="007A5B83" w:rsidRDefault="00982D66"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У</w:t>
      </w:r>
      <w:r w:rsidR="000F60EA" w:rsidRPr="007A5B83">
        <w:rPr>
          <w:rFonts w:ascii="Times New Roman" w:eastAsia="Calibri" w:hAnsi="Times New Roman"/>
          <w:lang w:eastAsia="en-US"/>
        </w:rPr>
        <w:t>комплектование состава некоторых судов и регулирование нагрузки судей;</w:t>
      </w:r>
    </w:p>
    <w:p w:rsidR="000F60EA" w:rsidRPr="007A5B83" w:rsidRDefault="00982D66"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П</w:t>
      </w:r>
      <w:r w:rsidR="000F60EA" w:rsidRPr="007A5B83">
        <w:rPr>
          <w:rFonts w:ascii="Times New Roman" w:eastAsia="Calibri" w:hAnsi="Times New Roman"/>
          <w:lang w:eastAsia="en-US"/>
        </w:rPr>
        <w:t>одготовка и принятие Процессуального кодекса об административных правонарушениях;</w:t>
      </w:r>
    </w:p>
    <w:p w:rsidR="000F60EA" w:rsidRPr="007A5B83" w:rsidRDefault="00982D66"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Р</w:t>
      </w:r>
      <w:r w:rsidR="000F60EA" w:rsidRPr="007A5B83">
        <w:rPr>
          <w:rFonts w:ascii="Times New Roman" w:eastAsia="Calibri" w:hAnsi="Times New Roman"/>
          <w:lang w:eastAsia="en-US"/>
        </w:rPr>
        <w:t>азработка и принятие в новой редакции Уголовного кодекса РТ;</w:t>
      </w:r>
    </w:p>
    <w:p w:rsidR="000F60EA" w:rsidRPr="007A5B83" w:rsidRDefault="00982D66"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Д</w:t>
      </w:r>
      <w:r w:rsidR="000F60EA" w:rsidRPr="007A5B83">
        <w:rPr>
          <w:rFonts w:ascii="Times New Roman" w:eastAsia="Calibri" w:hAnsi="Times New Roman"/>
          <w:lang w:eastAsia="en-US"/>
        </w:rPr>
        <w:t>емилитаризации статуса судей и сотрудников аппарата военных судов;</w:t>
      </w:r>
    </w:p>
    <w:p w:rsidR="000F60EA" w:rsidRPr="007A5B83" w:rsidRDefault="00982D66"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Р</w:t>
      </w:r>
      <w:r w:rsidR="000F60EA" w:rsidRPr="007A5B83">
        <w:rPr>
          <w:rFonts w:ascii="Times New Roman" w:eastAsia="Calibri" w:hAnsi="Times New Roman"/>
          <w:lang w:eastAsia="en-US"/>
        </w:rPr>
        <w:t xml:space="preserve">азработка и принятие </w:t>
      </w:r>
      <w:r w:rsidRPr="007A5B83">
        <w:rPr>
          <w:rFonts w:ascii="Times New Roman" w:eastAsia="Calibri" w:hAnsi="Times New Roman"/>
          <w:lang w:eastAsia="en-US"/>
        </w:rPr>
        <w:t>в</w:t>
      </w:r>
      <w:r w:rsidR="000F60EA" w:rsidRPr="007A5B83">
        <w:rPr>
          <w:rFonts w:ascii="Times New Roman" w:eastAsia="Calibri" w:hAnsi="Times New Roman"/>
          <w:lang w:eastAsia="en-US"/>
        </w:rPr>
        <w:t xml:space="preserve"> новой редакции Конституционного закона РТ «О Конституционном суде РТ» с учетом усовершенствования его процессуальной деятельности;</w:t>
      </w:r>
    </w:p>
    <w:p w:rsidR="000F60EA" w:rsidRPr="007A5B83" w:rsidRDefault="001C7FF3"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В</w:t>
      </w:r>
      <w:r w:rsidR="000F60EA" w:rsidRPr="007A5B83">
        <w:rPr>
          <w:rFonts w:ascii="Times New Roman" w:eastAsia="Calibri" w:hAnsi="Times New Roman"/>
          <w:lang w:eastAsia="en-US"/>
        </w:rPr>
        <w:t>несение изменений и дополнений в соответствующие нормативно-правовые акты в отношении подбора и расстановке служащих аппаратов судов;</w:t>
      </w:r>
    </w:p>
    <w:p w:rsidR="000F60EA" w:rsidRPr="007A5B83" w:rsidRDefault="001C7FF3"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О</w:t>
      </w:r>
      <w:r w:rsidR="000F60EA" w:rsidRPr="007A5B83">
        <w:rPr>
          <w:rFonts w:ascii="Times New Roman" w:eastAsia="Calibri" w:hAnsi="Times New Roman"/>
          <w:lang w:eastAsia="en-US"/>
        </w:rPr>
        <w:t>пределение подведомственности рассмотрения дел судами общей юрисдикции и экономических судов;</w:t>
      </w:r>
    </w:p>
    <w:p w:rsidR="000F60EA" w:rsidRPr="007A5B83" w:rsidRDefault="001C7FF3"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У</w:t>
      </w:r>
      <w:r w:rsidR="000F60EA" w:rsidRPr="007A5B83">
        <w:rPr>
          <w:rFonts w:ascii="Times New Roman" w:eastAsia="Calibri" w:hAnsi="Times New Roman"/>
          <w:lang w:eastAsia="en-US"/>
        </w:rPr>
        <w:t>величение количества судебных исполнителей;</w:t>
      </w:r>
    </w:p>
    <w:p w:rsidR="000F60EA" w:rsidRPr="007A5B83" w:rsidRDefault="001C7FF3"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О</w:t>
      </w:r>
      <w:r w:rsidR="000F60EA" w:rsidRPr="007A5B83">
        <w:rPr>
          <w:rFonts w:ascii="Times New Roman" w:eastAsia="Calibri" w:hAnsi="Times New Roman"/>
          <w:lang w:eastAsia="en-US"/>
        </w:rPr>
        <w:t xml:space="preserve">ткрытие </w:t>
      </w:r>
      <w:r w:rsidRPr="007A5B83">
        <w:rPr>
          <w:rFonts w:ascii="Times New Roman" w:eastAsia="Calibri" w:hAnsi="Times New Roman"/>
          <w:lang w:eastAsia="en-US"/>
        </w:rPr>
        <w:t>веб</w:t>
      </w:r>
      <w:r w:rsidR="000F60EA" w:rsidRPr="007A5B83">
        <w:rPr>
          <w:rFonts w:ascii="Times New Roman" w:eastAsia="Calibri" w:hAnsi="Times New Roman"/>
          <w:lang w:eastAsia="en-US"/>
        </w:rPr>
        <w:t>сайтов</w:t>
      </w:r>
      <w:r w:rsidRPr="007A5B83">
        <w:rPr>
          <w:rFonts w:ascii="Times New Roman" w:eastAsia="Calibri" w:hAnsi="Times New Roman"/>
          <w:lang w:eastAsia="en-US"/>
        </w:rPr>
        <w:t xml:space="preserve"> </w:t>
      </w:r>
      <w:r w:rsidR="0056710B" w:rsidRPr="007A5B83">
        <w:rPr>
          <w:rFonts w:ascii="Times New Roman" w:eastAsia="Calibri" w:hAnsi="Times New Roman"/>
          <w:lang w:eastAsia="en-US"/>
        </w:rPr>
        <w:t>судов в</w:t>
      </w:r>
      <w:r w:rsidR="000F60EA" w:rsidRPr="007A5B83">
        <w:rPr>
          <w:rFonts w:ascii="Times New Roman" w:eastAsia="Calibri" w:hAnsi="Times New Roman"/>
          <w:lang w:eastAsia="en-US"/>
        </w:rPr>
        <w:t xml:space="preserve"> пространстве</w:t>
      </w:r>
      <w:r w:rsidR="007902B9" w:rsidRPr="007A5B83">
        <w:rPr>
          <w:rFonts w:ascii="Times New Roman" w:eastAsia="Calibri" w:hAnsi="Times New Roman"/>
          <w:lang w:eastAsia="en-US"/>
        </w:rPr>
        <w:t xml:space="preserve"> Интернет</w:t>
      </w:r>
      <w:r w:rsidR="000F60EA" w:rsidRPr="007A5B83">
        <w:rPr>
          <w:rFonts w:ascii="Times New Roman" w:eastAsia="Calibri" w:hAnsi="Times New Roman"/>
          <w:lang w:eastAsia="en-US"/>
        </w:rPr>
        <w:t>;</w:t>
      </w:r>
    </w:p>
    <w:p w:rsidR="000F60EA" w:rsidRPr="007A5B83" w:rsidRDefault="001C7FF3"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У</w:t>
      </w:r>
      <w:r w:rsidR="000F60EA" w:rsidRPr="007A5B83">
        <w:rPr>
          <w:rFonts w:ascii="Times New Roman" w:eastAsia="Calibri" w:hAnsi="Times New Roman"/>
          <w:lang w:eastAsia="en-US"/>
        </w:rPr>
        <w:t>совершенствование нормативно-правовых актов деятельности Совета юстиции РТ;</w:t>
      </w:r>
    </w:p>
    <w:p w:rsidR="000F60EA" w:rsidRPr="007A5B83" w:rsidRDefault="001C7FF3" w:rsidP="007A5B83">
      <w:pPr>
        <w:widowControl/>
        <w:numPr>
          <w:ilvl w:val="0"/>
          <w:numId w:val="4"/>
        </w:numPr>
        <w:overflowPunct/>
        <w:autoSpaceDE/>
        <w:autoSpaceDN/>
        <w:adjustRightInd/>
        <w:spacing w:line="20" w:lineRule="atLeast"/>
        <w:ind w:left="0" w:firstLine="0"/>
        <w:contextualSpacing/>
        <w:textAlignment w:val="auto"/>
        <w:rPr>
          <w:rFonts w:ascii="Times New Roman" w:eastAsia="Calibri" w:hAnsi="Times New Roman"/>
          <w:lang w:eastAsia="en-US"/>
        </w:rPr>
      </w:pPr>
      <w:r w:rsidRPr="007A5B83">
        <w:rPr>
          <w:rFonts w:ascii="Times New Roman" w:eastAsia="Calibri" w:hAnsi="Times New Roman"/>
          <w:lang w:eastAsia="en-US"/>
        </w:rPr>
        <w:t>Р</w:t>
      </w:r>
      <w:r w:rsidR="000F60EA" w:rsidRPr="007A5B83">
        <w:rPr>
          <w:rFonts w:ascii="Times New Roman" w:eastAsia="Calibri" w:hAnsi="Times New Roman"/>
          <w:lang w:eastAsia="en-US"/>
        </w:rPr>
        <w:t xml:space="preserve">азработка и принятие закона о предоставлении правовой помощи. </w:t>
      </w:r>
    </w:p>
    <w:p w:rsidR="000F60EA" w:rsidRPr="007A5B83" w:rsidRDefault="000F60EA" w:rsidP="007A5B83">
      <w:pPr>
        <w:widowControl/>
        <w:overflowPunct/>
        <w:autoSpaceDE/>
        <w:autoSpaceDN/>
        <w:adjustRightInd/>
        <w:spacing w:line="20" w:lineRule="atLeast"/>
        <w:ind w:firstLine="0"/>
        <w:textAlignment w:val="auto"/>
        <w:rPr>
          <w:rFonts w:ascii="Times New Roman" w:eastAsia="Calibri" w:hAnsi="Times New Roman"/>
          <w:lang w:eastAsia="en-US"/>
        </w:rPr>
      </w:pPr>
    </w:p>
    <w:p w:rsidR="00C8627B" w:rsidRPr="007A5B83" w:rsidRDefault="000F60EA" w:rsidP="007A5B83">
      <w:pPr>
        <w:widowControl/>
        <w:overflowPunct/>
        <w:autoSpaceDE/>
        <w:autoSpaceDN/>
        <w:adjustRightInd/>
        <w:spacing w:line="20" w:lineRule="atLeast"/>
        <w:ind w:firstLine="0"/>
        <w:textAlignment w:val="auto"/>
        <w:rPr>
          <w:rFonts w:ascii="Times New Roman" w:eastAsia="Calibri" w:hAnsi="Times New Roman"/>
          <w:lang w:eastAsia="en-US"/>
        </w:rPr>
      </w:pPr>
      <w:r w:rsidRPr="007A5B83">
        <w:rPr>
          <w:rFonts w:ascii="Times New Roman" w:eastAsia="Calibri" w:hAnsi="Times New Roman"/>
          <w:lang w:eastAsia="en-US"/>
        </w:rPr>
        <w:t>В Программе было также отмечено</w:t>
      </w:r>
      <w:r w:rsidR="00324EFC" w:rsidRPr="007A5B83">
        <w:rPr>
          <w:rFonts w:ascii="Times New Roman" w:eastAsia="Calibri" w:hAnsi="Times New Roman"/>
          <w:lang w:eastAsia="en-US"/>
        </w:rPr>
        <w:t xml:space="preserve">, что за период ее реализации будут изучены </w:t>
      </w:r>
      <w:r w:rsidR="0056710B" w:rsidRPr="007A5B83">
        <w:rPr>
          <w:rFonts w:ascii="Times New Roman" w:eastAsia="Calibri" w:hAnsi="Times New Roman"/>
          <w:lang w:eastAsia="en-US"/>
        </w:rPr>
        <w:t>вопросы,</w:t>
      </w:r>
      <w:r w:rsidR="00324EFC" w:rsidRPr="007A5B83">
        <w:rPr>
          <w:rFonts w:ascii="Times New Roman" w:eastAsia="Calibri" w:hAnsi="Times New Roman"/>
          <w:lang w:eastAsia="en-US"/>
        </w:rPr>
        <w:t xml:space="preserve"> связанные </w:t>
      </w:r>
      <w:r w:rsidR="0056710B" w:rsidRPr="007A5B83">
        <w:rPr>
          <w:rFonts w:ascii="Times New Roman" w:eastAsia="Calibri" w:hAnsi="Times New Roman"/>
          <w:lang w:eastAsia="en-US"/>
        </w:rPr>
        <w:t>с квалификационными</w:t>
      </w:r>
      <w:r w:rsidR="00324EFC" w:rsidRPr="007A5B83">
        <w:rPr>
          <w:rFonts w:ascii="Times New Roman" w:eastAsia="Calibri" w:hAnsi="Times New Roman"/>
          <w:lang w:eastAsia="en-US"/>
        </w:rPr>
        <w:t xml:space="preserve"> требованиями</w:t>
      </w:r>
      <w:r w:rsidRPr="007A5B83">
        <w:rPr>
          <w:rFonts w:ascii="Times New Roman" w:eastAsia="Calibri" w:hAnsi="Times New Roman"/>
          <w:lang w:eastAsia="en-US"/>
        </w:rPr>
        <w:t>, пре</w:t>
      </w:r>
      <w:r w:rsidR="00324EFC" w:rsidRPr="007A5B83">
        <w:rPr>
          <w:rFonts w:ascii="Times New Roman" w:eastAsia="Calibri" w:hAnsi="Times New Roman"/>
          <w:lang w:eastAsia="en-US"/>
        </w:rPr>
        <w:t xml:space="preserve">дъявляемыми к судьям, возрастным цензом </w:t>
      </w:r>
      <w:r w:rsidRPr="007A5B83">
        <w:rPr>
          <w:rFonts w:ascii="Times New Roman" w:eastAsia="Calibri" w:hAnsi="Times New Roman"/>
          <w:lang w:eastAsia="en-US"/>
        </w:rPr>
        <w:t>при назначении или выборе на должность судьи,</w:t>
      </w:r>
      <w:r w:rsidR="00C8627B" w:rsidRPr="007A5B83">
        <w:rPr>
          <w:rFonts w:ascii="Times New Roman" w:eastAsia="Calibri" w:hAnsi="Times New Roman"/>
          <w:lang w:eastAsia="en-US"/>
        </w:rPr>
        <w:t xml:space="preserve"> а также </w:t>
      </w:r>
      <w:r w:rsidR="0056710B" w:rsidRPr="007A5B83">
        <w:rPr>
          <w:rFonts w:ascii="Times New Roman" w:eastAsia="Calibri" w:hAnsi="Times New Roman"/>
          <w:lang w:eastAsia="en-US"/>
        </w:rPr>
        <w:t>вопросы,</w:t>
      </w:r>
      <w:r w:rsidR="00C8627B" w:rsidRPr="007A5B83">
        <w:rPr>
          <w:rFonts w:ascii="Times New Roman" w:eastAsia="Calibri" w:hAnsi="Times New Roman"/>
          <w:lang w:eastAsia="en-US"/>
        </w:rPr>
        <w:t xml:space="preserve"> связанные </w:t>
      </w:r>
      <w:r w:rsidR="0056710B" w:rsidRPr="007A5B83">
        <w:rPr>
          <w:rFonts w:ascii="Times New Roman" w:eastAsia="Calibri" w:hAnsi="Times New Roman"/>
          <w:lang w:eastAsia="en-US"/>
        </w:rPr>
        <w:t>с наличием соответствующего</w:t>
      </w:r>
      <w:r w:rsidR="007902B9" w:rsidRPr="007A5B83">
        <w:rPr>
          <w:rFonts w:ascii="Times New Roman" w:eastAsia="Calibri" w:hAnsi="Times New Roman"/>
          <w:lang w:eastAsia="en-US"/>
        </w:rPr>
        <w:t xml:space="preserve"> трудового стажа</w:t>
      </w:r>
      <w:r w:rsidR="00C8627B" w:rsidRPr="007A5B83">
        <w:rPr>
          <w:rFonts w:ascii="Times New Roman" w:eastAsia="Calibri" w:hAnsi="Times New Roman"/>
          <w:lang w:eastAsia="en-US"/>
        </w:rPr>
        <w:t xml:space="preserve"> судей, бессрочного назначения</w:t>
      </w:r>
      <w:r w:rsidRPr="007A5B83">
        <w:rPr>
          <w:rFonts w:ascii="Times New Roman" w:eastAsia="Calibri" w:hAnsi="Times New Roman"/>
          <w:lang w:eastAsia="en-US"/>
        </w:rPr>
        <w:t xml:space="preserve"> или выбор</w:t>
      </w:r>
      <w:r w:rsidR="00C8627B" w:rsidRPr="007A5B83">
        <w:rPr>
          <w:rFonts w:ascii="Times New Roman" w:eastAsia="Calibri" w:hAnsi="Times New Roman"/>
          <w:lang w:eastAsia="en-US"/>
        </w:rPr>
        <w:t xml:space="preserve">а их на должность судьи и т.д. </w:t>
      </w:r>
    </w:p>
    <w:p w:rsidR="00C8627B" w:rsidRPr="007A5B83" w:rsidRDefault="00C8627B" w:rsidP="007A5B83">
      <w:pPr>
        <w:widowControl/>
        <w:overflowPunct/>
        <w:autoSpaceDE/>
        <w:autoSpaceDN/>
        <w:adjustRightInd/>
        <w:spacing w:line="20" w:lineRule="atLeast"/>
        <w:ind w:firstLine="0"/>
        <w:textAlignment w:val="auto"/>
        <w:rPr>
          <w:rFonts w:ascii="Times New Roman" w:eastAsia="Calibri" w:hAnsi="Times New Roman"/>
          <w:lang w:eastAsia="en-US"/>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Из новых направлений работы в целях </w:t>
      </w:r>
      <w:r w:rsidR="0056710B" w:rsidRPr="007A5B83">
        <w:rPr>
          <w:rFonts w:ascii="Times New Roman" w:hAnsi="Times New Roman"/>
          <w:color w:val="000000"/>
        </w:rPr>
        <w:t>реформы в</w:t>
      </w:r>
      <w:r w:rsidRPr="007A5B83">
        <w:rPr>
          <w:rFonts w:ascii="Times New Roman" w:hAnsi="Times New Roman"/>
          <w:color w:val="000000"/>
        </w:rPr>
        <w:t xml:space="preserve"> Программе упоминались вопросы, связанные с обеспечением прозрачности в деятельности судов, включение мер антикоррупционного характера в деятельности судебных органов, демилитаризации статуса судей и сотрудников аппарата военных судов, совершенствование нормативно-правовых актов, регулирующих деятельность Совета Юстиции РТ. </w:t>
      </w:r>
    </w:p>
    <w:p w:rsidR="00C8627B" w:rsidRPr="007A5B83" w:rsidRDefault="00C8627B" w:rsidP="007A5B83">
      <w:pPr>
        <w:widowControl/>
        <w:overflowPunct/>
        <w:autoSpaceDE/>
        <w:autoSpaceDN/>
        <w:adjustRightInd/>
        <w:spacing w:line="20" w:lineRule="atLeast"/>
        <w:ind w:firstLine="0"/>
        <w:textAlignment w:val="auto"/>
        <w:rPr>
          <w:rFonts w:ascii="Times New Roman" w:hAnsi="Times New Roman"/>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План по реализации мероприятий все так же не содержал индикаторов, позволяющих оценить степень выполнения или воздействия предпринятых мер для достижения установленных целей. Также не был определен ответственный исполнитель Программы </w:t>
      </w:r>
      <w:r w:rsidR="0056710B" w:rsidRPr="007A5B83">
        <w:rPr>
          <w:rFonts w:ascii="Times New Roman" w:hAnsi="Times New Roman"/>
          <w:color w:val="000000"/>
        </w:rPr>
        <w:t>СПР на</w:t>
      </w:r>
      <w:r w:rsidRPr="007A5B83">
        <w:rPr>
          <w:rFonts w:ascii="Times New Roman" w:hAnsi="Times New Roman"/>
          <w:color w:val="000000"/>
        </w:rPr>
        <w:t xml:space="preserve"> 2011-2</w:t>
      </w:r>
      <w:r w:rsidR="002B5F38" w:rsidRPr="007A5B83">
        <w:rPr>
          <w:rFonts w:ascii="Times New Roman" w:hAnsi="Times New Roman"/>
          <w:color w:val="000000"/>
        </w:rPr>
        <w:t xml:space="preserve">013 г.  </w:t>
      </w:r>
      <w:r w:rsidRPr="007A5B83">
        <w:rPr>
          <w:rFonts w:ascii="Times New Roman" w:hAnsi="Times New Roman"/>
        </w:rPr>
        <w:t>Необходимо</w:t>
      </w:r>
      <w:r w:rsidR="002B5F38" w:rsidRPr="007A5B83">
        <w:rPr>
          <w:rFonts w:ascii="Times New Roman" w:hAnsi="Times New Roman"/>
        </w:rPr>
        <w:t xml:space="preserve"> </w:t>
      </w:r>
      <w:r w:rsidR="0056710B" w:rsidRPr="007A5B83">
        <w:rPr>
          <w:rFonts w:ascii="Times New Roman" w:hAnsi="Times New Roman"/>
        </w:rPr>
        <w:t>также отметить</w:t>
      </w:r>
      <w:r w:rsidRPr="007A5B83">
        <w:rPr>
          <w:rFonts w:ascii="Times New Roman" w:hAnsi="Times New Roman"/>
        </w:rPr>
        <w:t xml:space="preserve">, что некоторые проблемы и направления работы, указанные </w:t>
      </w:r>
      <w:r w:rsidR="0056710B" w:rsidRPr="007A5B83">
        <w:rPr>
          <w:rFonts w:ascii="Times New Roman" w:hAnsi="Times New Roman"/>
        </w:rPr>
        <w:t>в первом</w:t>
      </w:r>
      <w:r w:rsidRPr="007A5B83">
        <w:rPr>
          <w:rFonts w:ascii="Times New Roman" w:hAnsi="Times New Roman"/>
        </w:rPr>
        <w:t xml:space="preserve"> блоке Программы СПР 2011-2013 гг., не нашли своего отражения в Плане мероприятий по выполнению </w:t>
      </w:r>
      <w:r w:rsidR="0056710B" w:rsidRPr="007A5B83">
        <w:rPr>
          <w:rFonts w:ascii="Times New Roman" w:hAnsi="Times New Roman"/>
        </w:rPr>
        <w:t>этой программы</w:t>
      </w:r>
      <w:r w:rsidRPr="007A5B83">
        <w:rPr>
          <w:rFonts w:ascii="Times New Roman" w:hAnsi="Times New Roman"/>
        </w:rPr>
        <w:t xml:space="preserve">. К примеру, в документе  подчеркивается необходимость демилитаризации военных судов в целях соблюдения принципа независимости судебной власти – но в Плане мероприятий никаких мер не </w:t>
      </w:r>
      <w:r w:rsidR="002B5F38" w:rsidRPr="007A5B83">
        <w:rPr>
          <w:rFonts w:ascii="Times New Roman" w:hAnsi="Times New Roman"/>
        </w:rPr>
        <w:t xml:space="preserve"> было </w:t>
      </w:r>
      <w:r w:rsidRPr="007A5B83">
        <w:rPr>
          <w:rFonts w:ascii="Times New Roman" w:hAnsi="Times New Roman"/>
        </w:rPr>
        <w:t>предусмотрено</w:t>
      </w:r>
      <w:r w:rsidRPr="007A5B83">
        <w:rPr>
          <w:rFonts w:ascii="Times New Roman" w:hAnsi="Times New Roman"/>
          <w:vertAlign w:val="superscript"/>
        </w:rPr>
        <w:footnoteReference w:id="3"/>
      </w:r>
      <w:r w:rsidRPr="007A5B83">
        <w:rPr>
          <w:rFonts w:ascii="Times New Roman" w:hAnsi="Times New Roman"/>
        </w:rPr>
        <w:t xml:space="preserve">. </w:t>
      </w:r>
    </w:p>
    <w:p w:rsidR="000F60EA" w:rsidRPr="007A5B83" w:rsidRDefault="000F60EA" w:rsidP="007A5B83">
      <w:pPr>
        <w:widowControl/>
        <w:overflowPunct/>
        <w:autoSpaceDE/>
        <w:autoSpaceDN/>
        <w:adjustRightInd/>
        <w:spacing w:line="20" w:lineRule="atLeast"/>
        <w:ind w:firstLine="0"/>
        <w:rPr>
          <w:rFonts w:ascii="Times New Roman" w:eastAsia="Calibri" w:hAnsi="Times New Roman"/>
          <w:lang w:eastAsia="en-US"/>
        </w:rPr>
      </w:pPr>
    </w:p>
    <w:p w:rsidR="000F60EA" w:rsidRPr="007A5B83" w:rsidRDefault="000F60EA" w:rsidP="007A5B83">
      <w:pPr>
        <w:pStyle w:val="3"/>
        <w:numPr>
          <w:ilvl w:val="0"/>
          <w:numId w:val="3"/>
        </w:numPr>
        <w:spacing w:before="0" w:line="20" w:lineRule="atLeast"/>
        <w:ind w:left="0" w:firstLine="0"/>
        <w:rPr>
          <w:rFonts w:ascii="Times New Roman" w:eastAsia="Calibri" w:hAnsi="Times New Roman"/>
          <w:color w:val="auto"/>
          <w:lang w:eastAsia="en-US"/>
        </w:rPr>
      </w:pPr>
      <w:bookmarkStart w:id="13" w:name="_Toc503541747"/>
      <w:r w:rsidRPr="007A5B83">
        <w:rPr>
          <w:rFonts w:ascii="Times New Roman" w:hAnsi="Times New Roman"/>
          <w:color w:val="auto"/>
        </w:rPr>
        <w:t>Программа судебно-правовой реформы в Республике Таджикистан на 2015-2017 годы.</w:t>
      </w:r>
      <w:bookmarkEnd w:id="13"/>
    </w:p>
    <w:p w:rsidR="000F60EA" w:rsidRPr="007A5B83" w:rsidRDefault="000F60EA" w:rsidP="007A5B83">
      <w:pPr>
        <w:widowControl/>
        <w:overflowPunct/>
        <w:autoSpaceDE/>
        <w:autoSpaceDN/>
        <w:adjustRightInd/>
        <w:spacing w:line="20" w:lineRule="atLeast"/>
        <w:ind w:firstLine="0"/>
        <w:textAlignment w:val="auto"/>
        <w:rPr>
          <w:rFonts w:ascii="Times New Roman" w:eastAsia="Calibri" w:hAnsi="Times New Roman"/>
          <w:lang w:eastAsia="en-US"/>
        </w:rPr>
      </w:pPr>
    </w:p>
    <w:p w:rsidR="004F56B2" w:rsidRPr="007A5B83" w:rsidRDefault="002B5F38" w:rsidP="007A5B83">
      <w:pPr>
        <w:widowControl/>
        <w:overflowPunct/>
        <w:autoSpaceDE/>
        <w:autoSpaceDN/>
        <w:adjustRightInd/>
        <w:spacing w:line="20" w:lineRule="atLeast"/>
        <w:ind w:firstLine="0"/>
        <w:textAlignment w:val="auto"/>
        <w:rPr>
          <w:rFonts w:ascii="Times New Roman" w:eastAsia="Calibri" w:hAnsi="Times New Roman"/>
          <w:lang w:eastAsia="en-US"/>
        </w:rPr>
      </w:pPr>
      <w:r w:rsidRPr="007A5B83">
        <w:rPr>
          <w:rFonts w:ascii="Times New Roman" w:eastAsia="Calibri" w:hAnsi="Times New Roman"/>
          <w:lang w:eastAsia="en-US"/>
        </w:rPr>
        <w:t xml:space="preserve">Программа стала </w:t>
      </w:r>
      <w:r w:rsidR="0056710B" w:rsidRPr="007A5B83">
        <w:rPr>
          <w:rFonts w:ascii="Times New Roman" w:eastAsia="Calibri" w:hAnsi="Times New Roman"/>
          <w:lang w:eastAsia="en-US"/>
        </w:rPr>
        <w:t>продолжением двух</w:t>
      </w:r>
      <w:r w:rsidR="000F60EA" w:rsidRPr="007A5B83">
        <w:rPr>
          <w:rFonts w:ascii="Times New Roman" w:eastAsia="Calibri" w:hAnsi="Times New Roman"/>
          <w:lang w:eastAsia="en-US"/>
        </w:rPr>
        <w:t xml:space="preserve"> предыдущих программ судебно-правовой реформы в Республике Таджикистан.  По структуре Программа СПР 2015-2017 г.  состоит из</w:t>
      </w:r>
      <w:r w:rsidR="004F56B2" w:rsidRPr="007A5B83">
        <w:rPr>
          <w:rFonts w:ascii="Times New Roman" w:eastAsia="Calibri" w:hAnsi="Times New Roman"/>
          <w:lang w:eastAsia="en-US"/>
        </w:rPr>
        <w:t xml:space="preserve"> 8 блоков и Плана мероприятий. </w:t>
      </w:r>
    </w:p>
    <w:p w:rsidR="004F56B2"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t xml:space="preserve">Первый блок рассматривает вопросы развития процессуального законодательства и в нем указана </w:t>
      </w:r>
      <w:bookmarkStart w:id="14" w:name="A49I0MRX8U"/>
      <w:bookmarkEnd w:id="14"/>
      <w:r w:rsidRPr="007A5B83">
        <w:t xml:space="preserve">целесообразность развития досудебных процессов. Также подчеркнута важность пересмотра гражданского, уголовного, экономического и административного процессуального законодательства. </w:t>
      </w:r>
      <w:r w:rsidR="004F56B2" w:rsidRPr="007A5B83">
        <w:t xml:space="preserve"> </w:t>
      </w:r>
    </w:p>
    <w:p w:rsidR="004F56B2"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t xml:space="preserve">Во втором блоке определены основные направления по совершенствованию структуры Верховного Суда РТ и Высшего Экономического суда РТ. </w:t>
      </w:r>
    </w:p>
    <w:p w:rsidR="004F56B2"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t xml:space="preserve">Третий блок СПР на 2015-2017 г. был исключен на основании </w:t>
      </w:r>
      <w:r w:rsidRPr="007A5B83">
        <w:rPr>
          <w:rStyle w:val="inline-comment"/>
          <w:i w:val="0"/>
          <w:color w:val="auto"/>
        </w:rPr>
        <w:t xml:space="preserve">Указа Президента РТ от 03.09.2016 г. за </w:t>
      </w:r>
      <w:hyperlink r:id="rId12" w:tooltip="Ссылка на Указ Президента РТ О внесении изменений в Указ Президента РТ от 5 января 2015 года, №327" w:history="1">
        <w:r w:rsidRPr="007A5B83">
          <w:rPr>
            <w:rStyle w:val="ac"/>
            <w:iCs/>
            <w:color w:val="auto"/>
            <w:u w:val="none"/>
          </w:rPr>
          <w:t>№750</w:t>
        </w:r>
      </w:hyperlink>
      <w:r w:rsidRPr="007A5B83">
        <w:rPr>
          <w:rStyle w:val="inline-comment"/>
          <w:color w:val="auto"/>
        </w:rPr>
        <w:t>.</w:t>
      </w:r>
      <w:r w:rsidRPr="007A5B83">
        <w:rPr>
          <w:rStyle w:val="inline-comment"/>
          <w:i w:val="0"/>
          <w:color w:val="auto"/>
        </w:rPr>
        <w:t xml:space="preserve"> До исключения этого пункта было предусмотрено, что</w:t>
      </w:r>
      <w:r w:rsidRPr="007A5B83">
        <w:rPr>
          <w:rStyle w:val="inline-comment"/>
          <w:color w:val="auto"/>
        </w:rPr>
        <w:t xml:space="preserve">  </w:t>
      </w:r>
      <w:bookmarkStart w:id="15" w:name="A49I0MSSE7"/>
      <w:bookmarkEnd w:id="15"/>
      <w:r w:rsidRPr="007A5B83">
        <w:t xml:space="preserve">с целью совершенствования судебной деятельности и сокращения сроков рассмотрения дел в деятельности суда Горно- Бадахшанской автономной области, областных судов и суда города Душанбе следует исключить надзорную инстанцию с расширением их полномочий в кассационной инстанции. Также было предусмотрено, что для своевременного, полного, всестороннего и качественного осуществления подготовительных работ целесообразно укрепить техническое обеспечение деятельности судов, что уменьшит нагрузку и улучшит качество судебных решений. </w:t>
      </w:r>
    </w:p>
    <w:p w:rsidR="008C35BF"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rPr>
          <w:rFonts w:ascii="Times New Roman" w:hAnsi="Times New Roman"/>
        </w:rPr>
        <w:t xml:space="preserve">Четвертый блок рассматривает вопросы реформы судебной системы в части правосудия в отношении несовершеннолетних.  </w:t>
      </w:r>
      <w:r w:rsidR="008C35BF" w:rsidRPr="007A5B83">
        <w:rPr>
          <w:rFonts w:ascii="Times New Roman" w:hAnsi="Times New Roman"/>
        </w:rPr>
        <w:t xml:space="preserve">Позитивным моментом является то, </w:t>
      </w:r>
      <w:r w:rsidR="0056710B" w:rsidRPr="007A5B83">
        <w:rPr>
          <w:rFonts w:ascii="Times New Roman" w:hAnsi="Times New Roman"/>
        </w:rPr>
        <w:t>что в</w:t>
      </w:r>
      <w:r w:rsidRPr="007A5B83">
        <w:rPr>
          <w:rFonts w:ascii="Times New Roman" w:hAnsi="Times New Roman"/>
        </w:rPr>
        <w:t xml:space="preserve"> документе идет ссылка на рекомендации Комитета ООН по правам ребёнка, а также </w:t>
      </w:r>
      <w:r w:rsidR="0056710B" w:rsidRPr="007A5B83">
        <w:rPr>
          <w:rFonts w:ascii="Times New Roman" w:hAnsi="Times New Roman"/>
        </w:rPr>
        <w:t>на пункт</w:t>
      </w:r>
      <w:r w:rsidRPr="007A5B83">
        <w:rPr>
          <w:rFonts w:ascii="Times New Roman" w:hAnsi="Times New Roman"/>
        </w:rPr>
        <w:t xml:space="preserve"> 13 Национального плана Республики Таджикистан по реализации рекомендаций государств - членов </w:t>
      </w:r>
      <w:r w:rsidR="0056710B" w:rsidRPr="007A5B83">
        <w:rPr>
          <w:rFonts w:ascii="Times New Roman" w:hAnsi="Times New Roman"/>
        </w:rPr>
        <w:t>Совета ООН</w:t>
      </w:r>
      <w:r w:rsidRPr="007A5B83">
        <w:rPr>
          <w:rFonts w:ascii="Times New Roman" w:hAnsi="Times New Roman"/>
        </w:rPr>
        <w:t xml:space="preserve"> по правам </w:t>
      </w:r>
      <w:r w:rsidR="0056710B" w:rsidRPr="007A5B83">
        <w:rPr>
          <w:rFonts w:ascii="Times New Roman" w:hAnsi="Times New Roman"/>
        </w:rPr>
        <w:t>человека в</w:t>
      </w:r>
      <w:r w:rsidRPr="007A5B83">
        <w:rPr>
          <w:rFonts w:ascii="Times New Roman" w:hAnsi="Times New Roman"/>
        </w:rPr>
        <w:t xml:space="preserve"> рамках универсального </w:t>
      </w:r>
      <w:r w:rsidR="0056710B" w:rsidRPr="007A5B83">
        <w:rPr>
          <w:rFonts w:ascii="Times New Roman" w:hAnsi="Times New Roman"/>
        </w:rPr>
        <w:t>периодического обзора</w:t>
      </w:r>
      <w:r w:rsidRPr="007A5B83">
        <w:rPr>
          <w:rFonts w:ascii="Times New Roman" w:hAnsi="Times New Roman"/>
        </w:rPr>
        <w:t xml:space="preserve"> (УПО). </w:t>
      </w:r>
      <w:bookmarkStart w:id="16" w:name="A49I0MSX5S"/>
      <w:bookmarkEnd w:id="16"/>
    </w:p>
    <w:p w:rsidR="008C35BF"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rPr>
          <w:rFonts w:ascii="Times New Roman" w:hAnsi="Times New Roman"/>
        </w:rPr>
        <w:t xml:space="preserve">В пятом блоке предусмотрено, что будут приняты меры по обеспечению исполнения судебных решений и, в целом, будет совершенствоваться структура и деятельность судебных исполнителей. </w:t>
      </w:r>
      <w:bookmarkStart w:id="17" w:name="A49I0MT815"/>
      <w:bookmarkEnd w:id="17"/>
    </w:p>
    <w:p w:rsidR="008C35BF"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rPr>
          <w:rFonts w:ascii="Times New Roman" w:hAnsi="Times New Roman"/>
        </w:rPr>
        <w:t>Шестой блок определяет круг вопросов в отношении принятия мер по образованию независимой экспертной структуры. В документе указано, что «…необходимо преобразовать экспертные учреждения (кроме судебно-медицинской экспертизы) в независимую государственную структуру, не подверженную ведомственному влиянию. Такие необходимо рассмотреть вопрос внедрения негосударственных независимых экспертиз на основании лицензии».</w:t>
      </w:r>
      <w:bookmarkStart w:id="18" w:name="A49I0MTBS0"/>
      <w:bookmarkEnd w:id="18"/>
    </w:p>
    <w:p w:rsidR="00FF58BD"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rPr>
          <w:rFonts w:ascii="Times New Roman" w:hAnsi="Times New Roman"/>
        </w:rPr>
        <w:t xml:space="preserve">В седьмом </w:t>
      </w:r>
      <w:r w:rsidR="0056710B" w:rsidRPr="007A5B83">
        <w:rPr>
          <w:rFonts w:ascii="Times New Roman" w:hAnsi="Times New Roman"/>
        </w:rPr>
        <w:t>блоке (</w:t>
      </w:r>
      <w:r w:rsidRPr="007A5B83">
        <w:rPr>
          <w:rFonts w:ascii="Times New Roman" w:hAnsi="Times New Roman"/>
        </w:rPr>
        <w:t xml:space="preserve">развитие бесплатной правовой помощи) идет ссылка на конституционную </w:t>
      </w:r>
      <w:r w:rsidR="0056710B" w:rsidRPr="007A5B83">
        <w:rPr>
          <w:rFonts w:ascii="Times New Roman" w:hAnsi="Times New Roman"/>
        </w:rPr>
        <w:t>гарантию по</w:t>
      </w:r>
      <w:r w:rsidRPr="007A5B83">
        <w:rPr>
          <w:rFonts w:ascii="Times New Roman" w:hAnsi="Times New Roman"/>
        </w:rPr>
        <w:t xml:space="preserve"> вопросам доступа к правовой помощи, и для обеспечения этой гарантии в Программе предусматривается </w:t>
      </w:r>
      <w:r w:rsidR="0056710B" w:rsidRPr="007A5B83">
        <w:rPr>
          <w:rFonts w:ascii="Times New Roman" w:hAnsi="Times New Roman"/>
        </w:rPr>
        <w:t>совершенствование нормативных</w:t>
      </w:r>
      <w:r w:rsidRPr="007A5B83">
        <w:rPr>
          <w:rFonts w:ascii="Times New Roman" w:hAnsi="Times New Roman"/>
        </w:rPr>
        <w:t xml:space="preserve"> правовых актов по оказанию юридической помощи.</w:t>
      </w:r>
      <w:bookmarkStart w:id="19" w:name="A49I0MTH9T"/>
      <w:bookmarkEnd w:id="19"/>
    </w:p>
    <w:p w:rsidR="000F60EA" w:rsidRPr="007A5B83" w:rsidRDefault="000F60EA" w:rsidP="007A5B83">
      <w:pPr>
        <w:pStyle w:val="a7"/>
        <w:widowControl/>
        <w:numPr>
          <w:ilvl w:val="0"/>
          <w:numId w:val="22"/>
        </w:numPr>
        <w:overflowPunct/>
        <w:autoSpaceDE/>
        <w:autoSpaceDN/>
        <w:adjustRightInd/>
        <w:spacing w:line="20" w:lineRule="atLeast"/>
        <w:ind w:left="0" w:firstLine="0"/>
        <w:textAlignment w:val="auto"/>
        <w:rPr>
          <w:rFonts w:ascii="Times New Roman" w:eastAsia="Calibri" w:hAnsi="Times New Roman"/>
          <w:lang w:eastAsia="en-US"/>
        </w:rPr>
      </w:pPr>
      <w:r w:rsidRPr="007A5B83">
        <w:rPr>
          <w:rFonts w:ascii="Times New Roman" w:hAnsi="Times New Roman"/>
        </w:rPr>
        <w:t>Восьмой блок устанавливает, что для обеспечения эффективной деятельности и обеспечения независимости судов важным является социальная защита судей и работников аппарата судов, а также улучшение материально-технического обеспечения судов.</w:t>
      </w:r>
    </w:p>
    <w:p w:rsidR="00FF58BD" w:rsidRPr="007A5B83" w:rsidRDefault="00FF58BD" w:rsidP="007A5B83">
      <w:pPr>
        <w:pStyle w:val="ab"/>
        <w:spacing w:before="0" w:line="20" w:lineRule="atLeast"/>
        <w:ind w:firstLine="0"/>
      </w:pPr>
    </w:p>
    <w:p w:rsidR="000F60EA" w:rsidRPr="007A5B83" w:rsidRDefault="000F60EA" w:rsidP="007A5B83">
      <w:pPr>
        <w:pStyle w:val="ab"/>
        <w:spacing w:before="0" w:line="20" w:lineRule="atLeast"/>
        <w:ind w:firstLine="0"/>
      </w:pPr>
      <w:r w:rsidRPr="007A5B83">
        <w:t xml:space="preserve">План мероприятий этой Программы, как и предыдущие программы, </w:t>
      </w:r>
      <w:r w:rsidR="0056710B" w:rsidRPr="007A5B83">
        <w:t>определяет 13</w:t>
      </w:r>
      <w:r w:rsidRPr="007A5B83">
        <w:t xml:space="preserve"> конкретных мероприятий, устанавливает сроки по их выполнению. В Плане </w:t>
      </w:r>
      <w:r w:rsidR="0056710B" w:rsidRPr="007A5B83">
        <w:t>мероприятий все</w:t>
      </w:r>
      <w:r w:rsidRPr="007A5B83">
        <w:t xml:space="preserve"> так же отсутствуют </w:t>
      </w:r>
      <w:r w:rsidR="0056710B" w:rsidRPr="007A5B83">
        <w:t>индикаторы, которые</w:t>
      </w:r>
      <w:r w:rsidRPr="007A5B83">
        <w:t xml:space="preserve"> позволяют оценить степень реализации мероприятий и их воздействие, </w:t>
      </w:r>
      <w:r w:rsidR="0056710B" w:rsidRPr="007A5B83">
        <w:t>однако установлено</w:t>
      </w:r>
      <w:r w:rsidRPr="007A5B83">
        <w:t xml:space="preserve">, что </w:t>
      </w:r>
      <w:r w:rsidR="0056710B" w:rsidRPr="007A5B83">
        <w:t>основным исполнителем</w:t>
      </w:r>
      <w:r w:rsidRPr="007A5B83">
        <w:t>, отвечающим за своевременное и качественное исполнение Программы судебно-правовой реформы в Республике Таджикистан на 2015-2017 годы, является Верховный суд РТ. Также указано, что для исполнения мероприятий Плана создаются межведомственные рабочие группы за счет представителей других исполнителей.</w:t>
      </w:r>
    </w:p>
    <w:p w:rsidR="000F60EA" w:rsidRPr="007A5B83" w:rsidRDefault="000F60EA" w:rsidP="007A5B83">
      <w:pPr>
        <w:spacing w:line="20" w:lineRule="atLeast"/>
        <w:ind w:firstLine="0"/>
        <w:rPr>
          <w:rFonts w:ascii="Times New Roman" w:hAnsi="Times New Roman"/>
        </w:rPr>
      </w:pPr>
    </w:p>
    <w:p w:rsidR="000F60EA" w:rsidRPr="007A5B83" w:rsidRDefault="000F60EA" w:rsidP="007A5B83">
      <w:pPr>
        <w:spacing w:line="20" w:lineRule="atLeast"/>
        <w:ind w:firstLine="0"/>
        <w:rPr>
          <w:rFonts w:ascii="Times New Roman" w:hAnsi="Times New Roman"/>
        </w:rPr>
      </w:pPr>
      <w:r w:rsidRPr="007A5B83">
        <w:rPr>
          <w:rFonts w:ascii="Times New Roman" w:hAnsi="Times New Roman"/>
        </w:rPr>
        <w:t xml:space="preserve">Хотя в Программе СПР 2015-2017 гг.  и было упомянуто о разработке </w:t>
      </w:r>
      <w:r w:rsidR="0056710B" w:rsidRPr="007A5B83">
        <w:rPr>
          <w:rFonts w:ascii="Times New Roman" w:hAnsi="Times New Roman"/>
        </w:rPr>
        <w:t>проекта Закона</w:t>
      </w:r>
      <w:r w:rsidRPr="007A5B83">
        <w:rPr>
          <w:rFonts w:ascii="Times New Roman" w:hAnsi="Times New Roman"/>
        </w:rPr>
        <w:t xml:space="preserve"> Республики Таджикистан «Об адвокатуре и адвокатской деятельности», однако, никаких мероприятий в этом направлении в Плане Программы предусмотрено не было, </w:t>
      </w:r>
      <w:r w:rsidR="0056710B" w:rsidRPr="007A5B83">
        <w:rPr>
          <w:rFonts w:ascii="Times New Roman" w:hAnsi="Times New Roman"/>
        </w:rPr>
        <w:t>и сама</w:t>
      </w:r>
      <w:r w:rsidRPr="007A5B83">
        <w:rPr>
          <w:rFonts w:ascii="Times New Roman" w:hAnsi="Times New Roman"/>
        </w:rPr>
        <w:t xml:space="preserve"> реформа адвокатуры прошла вне программ СПР. </w:t>
      </w:r>
    </w:p>
    <w:p w:rsidR="00F87952" w:rsidRPr="007A5B83" w:rsidRDefault="00F87952" w:rsidP="007A5B83">
      <w:pPr>
        <w:widowControl/>
        <w:overflowPunct/>
        <w:autoSpaceDE/>
        <w:autoSpaceDN/>
        <w:adjustRightInd/>
        <w:spacing w:line="20" w:lineRule="atLeast"/>
        <w:ind w:firstLine="0"/>
        <w:textAlignment w:val="auto"/>
        <w:rPr>
          <w:rFonts w:ascii="Times New Roman" w:eastAsia="Calibri" w:hAnsi="Times New Roman"/>
          <w:color w:val="4F81BD"/>
        </w:rPr>
      </w:pPr>
    </w:p>
    <w:p w:rsidR="0036660E" w:rsidRDefault="0036660E" w:rsidP="007A5B83">
      <w:pPr>
        <w:widowControl/>
        <w:overflowPunct/>
        <w:autoSpaceDE/>
        <w:autoSpaceDN/>
        <w:adjustRightInd/>
        <w:spacing w:line="20" w:lineRule="atLeast"/>
        <w:ind w:firstLine="0"/>
        <w:textAlignment w:val="auto"/>
        <w:rPr>
          <w:rFonts w:ascii="Times New Roman" w:eastAsia="Calibri" w:hAnsi="Times New Roman"/>
          <w:b/>
          <w:u w:val="single"/>
        </w:rPr>
      </w:pPr>
      <w:r w:rsidRPr="007A5B83">
        <w:rPr>
          <w:rFonts w:ascii="Times New Roman" w:eastAsia="Calibri" w:hAnsi="Times New Roman"/>
          <w:b/>
          <w:u w:val="single"/>
        </w:rPr>
        <w:t>Выводы:</w:t>
      </w:r>
    </w:p>
    <w:p w:rsidR="001569AF" w:rsidRPr="007A5B83" w:rsidRDefault="001569AF" w:rsidP="007A5B83">
      <w:pPr>
        <w:widowControl/>
        <w:overflowPunct/>
        <w:autoSpaceDE/>
        <w:autoSpaceDN/>
        <w:adjustRightInd/>
        <w:spacing w:line="20" w:lineRule="atLeast"/>
        <w:ind w:firstLine="0"/>
        <w:textAlignment w:val="auto"/>
        <w:rPr>
          <w:rFonts w:ascii="Times New Roman" w:eastAsia="Calibri" w:hAnsi="Times New Roman"/>
          <w:b/>
          <w:u w:val="single"/>
        </w:rPr>
      </w:pPr>
    </w:p>
    <w:p w:rsidR="00C8394A" w:rsidRPr="007A5B83" w:rsidRDefault="00C8394A" w:rsidP="007A5B83">
      <w:pPr>
        <w:widowControl/>
        <w:overflowPunct/>
        <w:autoSpaceDE/>
        <w:autoSpaceDN/>
        <w:adjustRightInd/>
        <w:spacing w:line="20" w:lineRule="atLeast"/>
        <w:ind w:firstLine="0"/>
        <w:textAlignment w:val="auto"/>
        <w:rPr>
          <w:rFonts w:ascii="Times New Roman" w:eastAsia="Calibri" w:hAnsi="Times New Roman"/>
        </w:rPr>
      </w:pPr>
      <w:r w:rsidRPr="007A5B83">
        <w:rPr>
          <w:rFonts w:ascii="Times New Roman" w:eastAsia="Calibri" w:hAnsi="Times New Roman"/>
        </w:rPr>
        <w:t xml:space="preserve">По структуре все Программы СПР не сильно отличаются друг от друга -  документы состоят описание ситуации и план мероприятий. Для </w:t>
      </w:r>
      <w:r w:rsidR="0056710B" w:rsidRPr="007A5B83">
        <w:rPr>
          <w:rFonts w:ascii="Times New Roman" w:eastAsia="Calibri" w:hAnsi="Times New Roman"/>
        </w:rPr>
        <w:t>всех программ</w:t>
      </w:r>
      <w:r w:rsidRPr="007A5B83">
        <w:rPr>
          <w:rFonts w:ascii="Times New Roman" w:eastAsia="Calibri" w:hAnsi="Times New Roman"/>
        </w:rPr>
        <w:t xml:space="preserve"> характерным было то, </w:t>
      </w:r>
      <w:r w:rsidR="0056710B" w:rsidRPr="007A5B83">
        <w:rPr>
          <w:rFonts w:ascii="Times New Roman" w:eastAsia="Calibri" w:hAnsi="Times New Roman"/>
        </w:rPr>
        <w:t>что в</w:t>
      </w:r>
      <w:r w:rsidRPr="007A5B83">
        <w:rPr>
          <w:rFonts w:ascii="Times New Roman" w:eastAsia="Calibri" w:hAnsi="Times New Roman"/>
        </w:rPr>
        <w:t xml:space="preserve"> их планах мероприятий не было предусмотрено механизмов их оценки и индикаторов для отслеживания воздействия предпринятых мер </w:t>
      </w:r>
      <w:r w:rsidR="0056710B" w:rsidRPr="007A5B83">
        <w:rPr>
          <w:rFonts w:ascii="Times New Roman" w:eastAsia="Calibri" w:hAnsi="Times New Roman"/>
        </w:rPr>
        <w:t>на всю</w:t>
      </w:r>
      <w:r w:rsidRPr="007A5B83">
        <w:rPr>
          <w:rFonts w:ascii="Times New Roman" w:eastAsia="Calibri" w:hAnsi="Times New Roman"/>
        </w:rPr>
        <w:t xml:space="preserve"> систему. Первые две </w:t>
      </w:r>
      <w:r w:rsidR="0056710B" w:rsidRPr="007A5B83">
        <w:rPr>
          <w:rFonts w:ascii="Times New Roman" w:eastAsia="Calibri" w:hAnsi="Times New Roman"/>
        </w:rPr>
        <w:t>Программы СПР</w:t>
      </w:r>
      <w:r w:rsidRPr="007A5B83">
        <w:rPr>
          <w:rFonts w:ascii="Times New Roman" w:eastAsia="Calibri" w:hAnsi="Times New Roman"/>
        </w:rPr>
        <w:t xml:space="preserve"> не устанавливали ответственного исполнителя за </w:t>
      </w:r>
      <w:r w:rsidR="0056710B" w:rsidRPr="007A5B83">
        <w:rPr>
          <w:rFonts w:ascii="Times New Roman" w:eastAsia="Calibri" w:hAnsi="Times New Roman"/>
        </w:rPr>
        <w:t>реализацию мероприятий</w:t>
      </w:r>
      <w:r w:rsidRPr="007A5B83">
        <w:rPr>
          <w:rFonts w:ascii="Times New Roman" w:eastAsia="Calibri" w:hAnsi="Times New Roman"/>
        </w:rPr>
        <w:t xml:space="preserve">, третья Программа СПР устанавливает, </w:t>
      </w:r>
      <w:r w:rsidR="0056710B" w:rsidRPr="007A5B83">
        <w:rPr>
          <w:rFonts w:ascii="Times New Roman" w:eastAsia="Calibri" w:hAnsi="Times New Roman"/>
        </w:rPr>
        <w:t>что основным исполнителем</w:t>
      </w:r>
      <w:r w:rsidRPr="007A5B83">
        <w:rPr>
          <w:rFonts w:ascii="Times New Roman" w:eastAsia="Calibri" w:hAnsi="Times New Roman"/>
        </w:rPr>
        <w:t xml:space="preserve">, отвечающим за своевременное и качественное </w:t>
      </w:r>
      <w:r w:rsidR="0056710B" w:rsidRPr="007A5B83">
        <w:rPr>
          <w:rFonts w:ascii="Times New Roman" w:eastAsia="Calibri" w:hAnsi="Times New Roman"/>
        </w:rPr>
        <w:t>исполнение мероприятий</w:t>
      </w:r>
      <w:r w:rsidRPr="007A5B83">
        <w:rPr>
          <w:rFonts w:ascii="Times New Roman" w:eastAsia="Calibri" w:hAnsi="Times New Roman"/>
        </w:rPr>
        <w:t xml:space="preserve">, является Верховный суд РТ. </w:t>
      </w:r>
    </w:p>
    <w:p w:rsidR="00C8394A" w:rsidRPr="007A5B83" w:rsidRDefault="00C8394A" w:rsidP="007A5B83">
      <w:pPr>
        <w:widowControl/>
        <w:overflowPunct/>
        <w:autoSpaceDE/>
        <w:autoSpaceDN/>
        <w:adjustRightInd/>
        <w:spacing w:line="20" w:lineRule="atLeast"/>
        <w:ind w:firstLine="0"/>
        <w:textAlignment w:val="auto"/>
        <w:rPr>
          <w:rFonts w:ascii="Times New Roman" w:eastAsia="Calibri" w:hAnsi="Times New Roman"/>
        </w:rPr>
      </w:pPr>
    </w:p>
    <w:p w:rsidR="000F60EA" w:rsidRDefault="0056710B" w:rsidP="007A5B83">
      <w:pPr>
        <w:widowControl/>
        <w:overflowPunct/>
        <w:autoSpaceDE/>
        <w:autoSpaceDN/>
        <w:adjustRightInd/>
        <w:spacing w:line="20" w:lineRule="atLeast"/>
        <w:ind w:firstLine="0"/>
        <w:textAlignment w:val="auto"/>
        <w:rPr>
          <w:rFonts w:ascii="Times New Roman" w:eastAsia="Calibri" w:hAnsi="Times New Roman"/>
        </w:rPr>
      </w:pPr>
      <w:r w:rsidRPr="007A5B83">
        <w:rPr>
          <w:rFonts w:ascii="Times New Roman" w:eastAsia="Calibri" w:hAnsi="Times New Roman"/>
        </w:rPr>
        <w:t>Некоторые проблемы,</w:t>
      </w:r>
      <w:r w:rsidR="00C8394A" w:rsidRPr="007A5B83">
        <w:rPr>
          <w:rFonts w:ascii="Times New Roman" w:eastAsia="Calibri" w:hAnsi="Times New Roman"/>
        </w:rPr>
        <w:t xml:space="preserve"> указанные Программах СПР остались только в описательной части, и для их устранения конкретных мер предусмотрено не было </w:t>
      </w:r>
      <w:r w:rsidRPr="007A5B83">
        <w:rPr>
          <w:rFonts w:ascii="Times New Roman" w:eastAsia="Calibri" w:hAnsi="Times New Roman"/>
        </w:rPr>
        <w:t>(например,</w:t>
      </w:r>
      <w:r w:rsidR="00C8394A" w:rsidRPr="007A5B83">
        <w:rPr>
          <w:rFonts w:ascii="Times New Roman" w:eastAsia="Calibri" w:hAnsi="Times New Roman"/>
        </w:rPr>
        <w:t xml:space="preserve"> вопросы демилитаризации военных судов и реформа системы адвокатуры).  Также вопросы реформирования системы оказания бесплатной правовой помощи были включены во вторую программу, однако, по завершению программы запланированная деятельность по разработке законодательного акта об оказании правовой помощи так и не была осуществлена. Концепция об оказании бесплатной правовой помощи населению была разработана лишь в 2015 году, но, согласно ее содержанию, принятие самого закона ожидается только после ее завершения (срок реализации этой Концепции составляет 8 лет).</w:t>
      </w:r>
    </w:p>
    <w:p w:rsidR="001569AF" w:rsidRPr="007A5B83" w:rsidRDefault="001569AF" w:rsidP="007A5B83">
      <w:pPr>
        <w:widowControl/>
        <w:overflowPunct/>
        <w:autoSpaceDE/>
        <w:autoSpaceDN/>
        <w:adjustRightInd/>
        <w:spacing w:line="20" w:lineRule="atLeast"/>
        <w:ind w:firstLine="0"/>
        <w:textAlignment w:val="auto"/>
        <w:rPr>
          <w:rFonts w:ascii="Times New Roman" w:eastAsia="Calibri" w:hAnsi="Times New Roman"/>
        </w:rPr>
      </w:pPr>
    </w:p>
    <w:p w:rsidR="001D5FA5" w:rsidRPr="007A5B83" w:rsidRDefault="001D5FA5" w:rsidP="007A5B83">
      <w:pPr>
        <w:widowControl/>
        <w:overflowPunct/>
        <w:autoSpaceDE/>
        <w:autoSpaceDN/>
        <w:adjustRightInd/>
        <w:spacing w:line="20" w:lineRule="atLeast"/>
        <w:ind w:firstLine="0"/>
        <w:textAlignment w:val="auto"/>
        <w:rPr>
          <w:rFonts w:ascii="Times New Roman" w:hAnsi="Times New Roman"/>
          <w:b/>
          <w:highlight w:val="green"/>
        </w:rPr>
      </w:pPr>
    </w:p>
    <w:p w:rsidR="000F60EA" w:rsidRDefault="001D5FA5" w:rsidP="007A5B83">
      <w:pPr>
        <w:widowControl/>
        <w:overflowPunct/>
        <w:autoSpaceDE/>
        <w:autoSpaceDN/>
        <w:adjustRightInd/>
        <w:spacing w:line="20" w:lineRule="atLeast"/>
        <w:ind w:firstLine="0"/>
        <w:textAlignment w:val="auto"/>
        <w:rPr>
          <w:rFonts w:ascii="Times New Roman" w:hAnsi="Times New Roman"/>
          <w:b/>
        </w:rPr>
      </w:pPr>
      <w:r w:rsidRPr="007A5B83">
        <w:rPr>
          <w:rFonts w:ascii="Times New Roman" w:hAnsi="Times New Roman"/>
          <w:b/>
        </w:rPr>
        <w:t>Р</w:t>
      </w:r>
      <w:r w:rsidR="000F60EA" w:rsidRPr="007A5B83">
        <w:rPr>
          <w:rFonts w:ascii="Times New Roman" w:hAnsi="Times New Roman"/>
          <w:b/>
        </w:rPr>
        <w:t>екомендации:</w:t>
      </w:r>
    </w:p>
    <w:p w:rsidR="001569AF" w:rsidRPr="007A5B83" w:rsidRDefault="001569AF" w:rsidP="007A5B83">
      <w:pPr>
        <w:widowControl/>
        <w:overflowPunct/>
        <w:autoSpaceDE/>
        <w:autoSpaceDN/>
        <w:adjustRightInd/>
        <w:spacing w:line="20" w:lineRule="atLeast"/>
        <w:ind w:firstLine="0"/>
        <w:textAlignment w:val="auto"/>
        <w:rPr>
          <w:rFonts w:ascii="Times New Roman" w:hAnsi="Times New Roman"/>
          <w:color w:val="000000"/>
        </w:rPr>
      </w:pPr>
    </w:p>
    <w:p w:rsidR="00F507AD" w:rsidRPr="007A5B83" w:rsidRDefault="00F507AD" w:rsidP="007A5B83">
      <w:pPr>
        <w:numPr>
          <w:ilvl w:val="0"/>
          <w:numId w:val="8"/>
        </w:numPr>
        <w:spacing w:line="20" w:lineRule="atLeast"/>
        <w:ind w:left="0" w:firstLine="0"/>
        <w:rPr>
          <w:rFonts w:ascii="Times New Roman" w:hAnsi="Times New Roman"/>
        </w:rPr>
      </w:pPr>
      <w:r w:rsidRPr="007A5B83">
        <w:rPr>
          <w:rFonts w:ascii="Times New Roman" w:hAnsi="Times New Roman"/>
        </w:rPr>
        <w:t xml:space="preserve">Проводить мониторинг реализации государственных программ судебно правовой реформы и </w:t>
      </w:r>
      <w:r w:rsidR="007F14BF" w:rsidRPr="007A5B83">
        <w:rPr>
          <w:rFonts w:ascii="Times New Roman" w:hAnsi="Times New Roman"/>
        </w:rPr>
        <w:t xml:space="preserve">информировать общественность о результатах. </w:t>
      </w:r>
    </w:p>
    <w:p w:rsidR="000F60EA" w:rsidRPr="007A5B83" w:rsidRDefault="00EB2E30" w:rsidP="007A5B83">
      <w:pPr>
        <w:numPr>
          <w:ilvl w:val="0"/>
          <w:numId w:val="8"/>
        </w:numPr>
        <w:spacing w:line="20" w:lineRule="atLeast"/>
        <w:ind w:left="0" w:firstLine="0"/>
        <w:rPr>
          <w:rFonts w:ascii="Times New Roman" w:hAnsi="Times New Roman"/>
        </w:rPr>
      </w:pPr>
      <w:r w:rsidRPr="007A5B83">
        <w:rPr>
          <w:rFonts w:ascii="Times New Roman" w:hAnsi="Times New Roman"/>
        </w:rPr>
        <w:t>Предусмотреть в будущих программах судебно</w:t>
      </w:r>
      <w:r w:rsidR="004D62C9" w:rsidRPr="007A5B83">
        <w:rPr>
          <w:rFonts w:ascii="Times New Roman" w:hAnsi="Times New Roman"/>
        </w:rPr>
        <w:t>-</w:t>
      </w:r>
      <w:r w:rsidRPr="007A5B83">
        <w:rPr>
          <w:rFonts w:ascii="Times New Roman" w:hAnsi="Times New Roman"/>
        </w:rPr>
        <w:t xml:space="preserve">правовой </w:t>
      </w:r>
      <w:r w:rsidR="0056710B" w:rsidRPr="007A5B83">
        <w:rPr>
          <w:rFonts w:ascii="Times New Roman" w:hAnsi="Times New Roman"/>
        </w:rPr>
        <w:t>реформы механизмы</w:t>
      </w:r>
      <w:r w:rsidR="00452220" w:rsidRPr="007A5B83">
        <w:rPr>
          <w:rFonts w:ascii="Times New Roman" w:hAnsi="Times New Roman"/>
        </w:rPr>
        <w:t xml:space="preserve"> ее мониторинга и оценки.</w:t>
      </w:r>
    </w:p>
    <w:p w:rsidR="000F60EA" w:rsidRPr="007A5B83" w:rsidRDefault="0056710B" w:rsidP="007A5B83">
      <w:pPr>
        <w:numPr>
          <w:ilvl w:val="0"/>
          <w:numId w:val="8"/>
        </w:numPr>
        <w:spacing w:line="20" w:lineRule="atLeast"/>
        <w:ind w:left="0" w:firstLine="0"/>
        <w:rPr>
          <w:rFonts w:ascii="Times New Roman" w:hAnsi="Times New Roman"/>
        </w:rPr>
      </w:pPr>
      <w:r w:rsidRPr="007A5B83">
        <w:rPr>
          <w:rFonts w:ascii="Times New Roman" w:hAnsi="Times New Roman"/>
        </w:rPr>
        <w:t>Обеспечить широкое</w:t>
      </w:r>
      <w:r w:rsidR="000F60EA" w:rsidRPr="007A5B83">
        <w:rPr>
          <w:rFonts w:ascii="Times New Roman" w:hAnsi="Times New Roman"/>
        </w:rPr>
        <w:t xml:space="preserve"> обсуждение дальнейших инициатив судебно-правовых реформ с институтами гражданского общества.</w:t>
      </w:r>
    </w:p>
    <w:p w:rsidR="000F60EA" w:rsidRPr="007A5B83" w:rsidRDefault="000F60EA" w:rsidP="007A5B83">
      <w:pPr>
        <w:numPr>
          <w:ilvl w:val="0"/>
          <w:numId w:val="8"/>
        </w:numPr>
        <w:spacing w:line="20" w:lineRule="atLeast"/>
        <w:ind w:left="0" w:firstLine="0"/>
        <w:rPr>
          <w:rFonts w:ascii="Times New Roman" w:hAnsi="Times New Roman"/>
        </w:rPr>
      </w:pPr>
      <w:r w:rsidRPr="007A5B83">
        <w:rPr>
          <w:rFonts w:ascii="Times New Roman" w:hAnsi="Times New Roman"/>
        </w:rPr>
        <w:t>Предоставлять своевременный доступ к проектам нормативных правовых актов, связанных с реформой судебно-правовой системы.</w:t>
      </w:r>
    </w:p>
    <w:p w:rsidR="000F60EA" w:rsidRPr="007A5B83" w:rsidRDefault="000F60EA" w:rsidP="007A5B83">
      <w:pPr>
        <w:numPr>
          <w:ilvl w:val="0"/>
          <w:numId w:val="8"/>
        </w:numPr>
        <w:spacing w:line="20" w:lineRule="atLeast"/>
        <w:ind w:left="0" w:firstLine="0"/>
        <w:rPr>
          <w:rFonts w:ascii="Times New Roman" w:hAnsi="Times New Roman"/>
        </w:rPr>
      </w:pPr>
      <w:r w:rsidRPr="007A5B83">
        <w:rPr>
          <w:rFonts w:ascii="Times New Roman" w:hAnsi="Times New Roman"/>
        </w:rPr>
        <w:t xml:space="preserve">Разграничить реформы судебной системы от иных правовых реформ, которые целесообразнее проводить отдельно. </w:t>
      </w:r>
    </w:p>
    <w:p w:rsidR="000F60EA" w:rsidRPr="007A5B83" w:rsidRDefault="000F60EA" w:rsidP="007A5B83">
      <w:pPr>
        <w:numPr>
          <w:ilvl w:val="0"/>
          <w:numId w:val="8"/>
        </w:numPr>
        <w:spacing w:line="20" w:lineRule="atLeast"/>
        <w:ind w:left="0" w:firstLine="0"/>
        <w:rPr>
          <w:rFonts w:ascii="Times New Roman" w:hAnsi="Times New Roman"/>
        </w:rPr>
      </w:pPr>
      <w:r w:rsidRPr="007A5B83">
        <w:rPr>
          <w:rFonts w:ascii="Times New Roman" w:hAnsi="Times New Roman"/>
        </w:rPr>
        <w:t xml:space="preserve">Обеспечить соответствие содержащихся в Программах судебно-правовых реформ проблем / задач с </w:t>
      </w:r>
      <w:r w:rsidR="0056710B" w:rsidRPr="007A5B83">
        <w:rPr>
          <w:rFonts w:ascii="Times New Roman" w:hAnsi="Times New Roman"/>
        </w:rPr>
        <w:t>Планом мероприятий</w:t>
      </w:r>
      <w:r w:rsidRPr="007A5B83">
        <w:rPr>
          <w:rFonts w:ascii="Times New Roman" w:hAnsi="Times New Roman"/>
        </w:rPr>
        <w:t xml:space="preserve"> по реализации указанных программ.</w:t>
      </w:r>
    </w:p>
    <w:p w:rsidR="000F60EA" w:rsidRPr="007A5B83" w:rsidRDefault="000F60EA" w:rsidP="007A5B83">
      <w:pPr>
        <w:numPr>
          <w:ilvl w:val="0"/>
          <w:numId w:val="8"/>
        </w:numPr>
        <w:spacing w:line="20" w:lineRule="atLeast"/>
        <w:ind w:left="0" w:firstLine="0"/>
        <w:rPr>
          <w:rFonts w:ascii="Times New Roman" w:hAnsi="Times New Roman"/>
        </w:rPr>
      </w:pPr>
      <w:r w:rsidRPr="007A5B83">
        <w:rPr>
          <w:rFonts w:ascii="Times New Roman" w:hAnsi="Times New Roman"/>
        </w:rPr>
        <w:t>Осуществлять тщательное экономическое обос</w:t>
      </w:r>
      <w:r w:rsidR="00F60689" w:rsidRPr="007A5B83">
        <w:rPr>
          <w:rFonts w:ascii="Times New Roman" w:hAnsi="Times New Roman"/>
        </w:rPr>
        <w:t>нование планируемых мероприятий, включать эти</w:t>
      </w:r>
      <w:r w:rsidR="00533354" w:rsidRPr="007A5B83">
        <w:rPr>
          <w:rFonts w:ascii="Times New Roman" w:hAnsi="Times New Roman"/>
        </w:rPr>
        <w:t xml:space="preserve"> данные в программные документы. </w:t>
      </w:r>
    </w:p>
    <w:p w:rsidR="000F60EA" w:rsidRDefault="000F60EA" w:rsidP="007A5B83">
      <w:pPr>
        <w:numPr>
          <w:ilvl w:val="0"/>
          <w:numId w:val="8"/>
        </w:numPr>
        <w:spacing w:line="20" w:lineRule="atLeast"/>
        <w:ind w:left="0" w:firstLine="0"/>
        <w:rPr>
          <w:rFonts w:ascii="Times New Roman" w:hAnsi="Times New Roman"/>
        </w:rPr>
      </w:pPr>
      <w:r w:rsidRPr="007A5B83">
        <w:rPr>
          <w:rFonts w:ascii="Times New Roman" w:hAnsi="Times New Roman"/>
        </w:rPr>
        <w:t xml:space="preserve">В последующую программу судебно-правовой реформы включить нереализованные пункты и задачи предыдущих Программ судебно-правовых реформ </w:t>
      </w:r>
      <w:r w:rsidR="0056710B" w:rsidRPr="007A5B83">
        <w:rPr>
          <w:rFonts w:ascii="Times New Roman" w:hAnsi="Times New Roman"/>
        </w:rPr>
        <w:t>для упорядочения</w:t>
      </w:r>
      <w:r w:rsidRPr="007A5B83">
        <w:rPr>
          <w:rFonts w:ascii="Times New Roman" w:hAnsi="Times New Roman"/>
        </w:rPr>
        <w:t xml:space="preserve"> целей и последовательности решаемых задач.</w:t>
      </w: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Default="00EE0D0D" w:rsidP="00EE0D0D">
      <w:pPr>
        <w:spacing w:line="20" w:lineRule="atLeast"/>
        <w:rPr>
          <w:rFonts w:ascii="Times New Roman" w:hAnsi="Times New Roman"/>
        </w:rPr>
      </w:pPr>
    </w:p>
    <w:p w:rsidR="00EE0D0D" w:rsidRPr="007A5B83" w:rsidRDefault="00EE0D0D" w:rsidP="00EE0D0D">
      <w:pPr>
        <w:spacing w:line="20" w:lineRule="atLeast"/>
        <w:rPr>
          <w:rFonts w:ascii="Times New Roman" w:hAnsi="Times New Roman"/>
        </w:rPr>
      </w:pPr>
    </w:p>
    <w:p w:rsidR="000F60EA" w:rsidRPr="007A5B83" w:rsidRDefault="000F60EA" w:rsidP="007A5B83">
      <w:pPr>
        <w:spacing w:line="20" w:lineRule="atLeast"/>
        <w:ind w:firstLine="0"/>
        <w:rPr>
          <w:rFonts w:ascii="Times New Roman" w:hAnsi="Times New Roman"/>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rPr>
      </w:pPr>
    </w:p>
    <w:p w:rsidR="00BE30F3" w:rsidRPr="007A5B83" w:rsidRDefault="0056710B" w:rsidP="007A5B83">
      <w:pPr>
        <w:pStyle w:val="1"/>
        <w:spacing w:before="0" w:after="0" w:line="20" w:lineRule="atLeast"/>
        <w:ind w:firstLine="0"/>
        <w:rPr>
          <w:rFonts w:ascii="Times New Roman" w:hAnsi="Times New Roman"/>
          <w:color w:val="000000"/>
          <w:sz w:val="24"/>
          <w:szCs w:val="24"/>
        </w:rPr>
      </w:pPr>
      <w:bookmarkStart w:id="20" w:name="_Toc503541748"/>
      <w:r w:rsidRPr="007A5B83">
        <w:rPr>
          <w:rFonts w:ascii="Times New Roman" w:hAnsi="Times New Roman"/>
          <w:color w:val="000000"/>
          <w:sz w:val="24"/>
          <w:szCs w:val="24"/>
        </w:rPr>
        <w:t>Глава 2</w:t>
      </w:r>
      <w:r w:rsidR="00BE30F3" w:rsidRPr="007A5B83">
        <w:rPr>
          <w:rFonts w:ascii="Times New Roman" w:hAnsi="Times New Roman"/>
          <w:color w:val="000000"/>
          <w:sz w:val="24"/>
          <w:szCs w:val="24"/>
        </w:rPr>
        <w:t>. Анализ выполнения мероприятий Программ судебно-правовой реформы.</w:t>
      </w:r>
      <w:bookmarkEnd w:id="20"/>
    </w:p>
    <w:p w:rsidR="00BE30F3" w:rsidRPr="007A5B83" w:rsidRDefault="00BE30F3" w:rsidP="007A5B83">
      <w:pPr>
        <w:spacing w:line="20" w:lineRule="atLeast"/>
        <w:ind w:firstLine="0"/>
        <w:rPr>
          <w:rFonts w:ascii="Times New Roman" w:hAnsi="Times New Roman"/>
          <w:color w:val="000000"/>
        </w:rPr>
      </w:pPr>
    </w:p>
    <w:p w:rsidR="000F60EA" w:rsidRPr="007A5B83" w:rsidRDefault="007A160D" w:rsidP="007A5B83">
      <w:pPr>
        <w:pStyle w:val="2"/>
        <w:spacing w:before="0" w:line="20" w:lineRule="atLeast"/>
        <w:ind w:firstLine="0"/>
        <w:rPr>
          <w:rFonts w:ascii="Times New Roman" w:hAnsi="Times New Roman"/>
          <w:color w:val="000000"/>
          <w:sz w:val="24"/>
          <w:szCs w:val="24"/>
        </w:rPr>
      </w:pPr>
      <w:bookmarkStart w:id="21" w:name="_Toc503541749"/>
      <w:r w:rsidRPr="007A5B83">
        <w:rPr>
          <w:rFonts w:ascii="Times New Roman" w:hAnsi="Times New Roman"/>
          <w:color w:val="000000"/>
          <w:sz w:val="24"/>
          <w:szCs w:val="24"/>
        </w:rPr>
        <w:t xml:space="preserve">2.1. </w:t>
      </w:r>
      <w:r w:rsidR="000F60EA" w:rsidRPr="007A5B83">
        <w:rPr>
          <w:rFonts w:ascii="Times New Roman" w:hAnsi="Times New Roman"/>
          <w:color w:val="000000"/>
          <w:sz w:val="24"/>
          <w:szCs w:val="24"/>
        </w:rPr>
        <w:t>Реформа Конституционного судопроизводства.</w:t>
      </w:r>
      <w:bookmarkEnd w:id="21"/>
    </w:p>
    <w:p w:rsidR="000F60EA" w:rsidRPr="007A5B83" w:rsidRDefault="000F60EA" w:rsidP="007A5B83">
      <w:pPr>
        <w:spacing w:line="20" w:lineRule="atLeast"/>
        <w:ind w:firstLine="0"/>
        <w:rPr>
          <w:rFonts w:ascii="Times New Roman" w:eastAsia="Calibri"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1315"/>
        <w:gridCol w:w="2640"/>
        <w:gridCol w:w="1505"/>
      </w:tblGrid>
      <w:tr w:rsidR="00A0602B" w:rsidRPr="007A5B83" w:rsidTr="00D04772">
        <w:tc>
          <w:tcPr>
            <w:tcW w:w="4644" w:type="dxa"/>
          </w:tcPr>
          <w:p w:rsidR="00A0602B" w:rsidRPr="007A5B83" w:rsidRDefault="00A0602B" w:rsidP="007A5B83">
            <w:pPr>
              <w:spacing w:line="20" w:lineRule="atLeast"/>
              <w:ind w:firstLine="0"/>
              <w:rPr>
                <w:rFonts w:ascii="Times New Roman" w:hAnsi="Times New Roman"/>
                <w:b/>
                <w:lang w:eastAsia="en-US"/>
              </w:rPr>
            </w:pPr>
            <w:r w:rsidRPr="007A5B83">
              <w:rPr>
                <w:rFonts w:ascii="Times New Roman" w:hAnsi="Times New Roman"/>
                <w:b/>
                <w:lang w:eastAsia="en-US"/>
              </w:rPr>
              <w:t xml:space="preserve">Мероприятие </w:t>
            </w:r>
          </w:p>
        </w:tc>
        <w:tc>
          <w:tcPr>
            <w:tcW w:w="1332" w:type="dxa"/>
          </w:tcPr>
          <w:p w:rsidR="00A0602B" w:rsidRPr="007A5B83" w:rsidRDefault="004B3CBE" w:rsidP="007A5B83">
            <w:pPr>
              <w:spacing w:line="20" w:lineRule="atLeast"/>
              <w:ind w:firstLine="0"/>
              <w:rPr>
                <w:rFonts w:ascii="Times New Roman" w:hAnsi="Times New Roman"/>
                <w:b/>
                <w:lang w:eastAsia="en-US"/>
              </w:rPr>
            </w:pPr>
            <w:r w:rsidRPr="007A5B83">
              <w:rPr>
                <w:rFonts w:ascii="Times New Roman" w:hAnsi="Times New Roman"/>
                <w:b/>
                <w:lang w:eastAsia="en-US"/>
              </w:rPr>
              <w:t>Срок</w:t>
            </w:r>
          </w:p>
        </w:tc>
        <w:tc>
          <w:tcPr>
            <w:tcW w:w="2657" w:type="dxa"/>
          </w:tcPr>
          <w:p w:rsidR="00A0602B" w:rsidRPr="007A5B83" w:rsidRDefault="00A0602B" w:rsidP="007A5B83">
            <w:pPr>
              <w:spacing w:line="20" w:lineRule="atLeast"/>
              <w:ind w:firstLine="0"/>
              <w:rPr>
                <w:rFonts w:ascii="Times New Roman" w:hAnsi="Times New Roman"/>
                <w:b/>
                <w:lang w:eastAsia="en-US"/>
              </w:rPr>
            </w:pPr>
            <w:r w:rsidRPr="007A5B83">
              <w:rPr>
                <w:rFonts w:ascii="Times New Roman" w:hAnsi="Times New Roman"/>
                <w:b/>
                <w:lang w:eastAsia="en-US"/>
              </w:rPr>
              <w:t>Ответственные органы</w:t>
            </w:r>
          </w:p>
        </w:tc>
        <w:tc>
          <w:tcPr>
            <w:tcW w:w="1398" w:type="dxa"/>
          </w:tcPr>
          <w:p w:rsidR="00A0602B" w:rsidRPr="007A5B83" w:rsidRDefault="004B3CBE" w:rsidP="007A5B83">
            <w:pPr>
              <w:spacing w:line="20" w:lineRule="atLeast"/>
              <w:ind w:firstLine="0"/>
              <w:rPr>
                <w:rFonts w:ascii="Times New Roman" w:hAnsi="Times New Roman"/>
                <w:b/>
                <w:lang w:eastAsia="en-US"/>
              </w:rPr>
            </w:pPr>
            <w:r w:rsidRPr="007A5B83">
              <w:rPr>
                <w:rFonts w:ascii="Times New Roman" w:hAnsi="Times New Roman"/>
                <w:b/>
                <w:lang w:eastAsia="en-US"/>
              </w:rPr>
              <w:t>Степень исполнения</w:t>
            </w:r>
          </w:p>
        </w:tc>
      </w:tr>
      <w:tr w:rsidR="00A0602B" w:rsidRPr="007A5B83" w:rsidTr="00D04772">
        <w:tc>
          <w:tcPr>
            <w:tcW w:w="4644" w:type="dxa"/>
          </w:tcPr>
          <w:p w:rsidR="00A0602B" w:rsidRPr="007A5B83" w:rsidRDefault="00A0602B" w:rsidP="007A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0"/>
              <w:rPr>
                <w:rFonts w:ascii="Times New Roman" w:hAnsi="Times New Roman"/>
                <w:color w:val="000000"/>
              </w:rPr>
            </w:pPr>
            <w:r w:rsidRPr="007A5B83">
              <w:rPr>
                <w:rFonts w:ascii="Times New Roman" w:hAnsi="Times New Roman"/>
                <w:color w:val="000000"/>
              </w:rPr>
              <w:t xml:space="preserve"> Разработка и представление проекта закона   РТ "О внесении изменений и дополнений в  Конституционный закон РТ "О конституционном суде»</w:t>
            </w:r>
          </w:p>
        </w:tc>
        <w:tc>
          <w:tcPr>
            <w:tcW w:w="1332" w:type="dxa"/>
          </w:tcPr>
          <w:p w:rsidR="00A0602B" w:rsidRPr="007A5B83" w:rsidRDefault="00A0602B" w:rsidP="007A5B83">
            <w:pPr>
              <w:spacing w:line="20" w:lineRule="atLeast"/>
              <w:ind w:firstLine="0"/>
              <w:rPr>
                <w:rFonts w:ascii="Times New Roman" w:hAnsi="Times New Roman"/>
                <w:lang w:eastAsia="en-US"/>
              </w:rPr>
            </w:pPr>
            <w:r w:rsidRPr="007A5B83">
              <w:rPr>
                <w:rFonts w:ascii="Times New Roman" w:hAnsi="Times New Roman"/>
                <w:lang w:eastAsia="en-US"/>
              </w:rPr>
              <w:t>2007-2008</w:t>
            </w:r>
          </w:p>
        </w:tc>
        <w:tc>
          <w:tcPr>
            <w:tcW w:w="2657" w:type="dxa"/>
          </w:tcPr>
          <w:p w:rsidR="00A0602B" w:rsidRPr="007A5B83" w:rsidRDefault="00A0602B" w:rsidP="007A5B83">
            <w:pPr>
              <w:spacing w:line="20" w:lineRule="atLeast"/>
              <w:ind w:firstLine="0"/>
              <w:rPr>
                <w:rFonts w:ascii="Times New Roman" w:hAnsi="Times New Roman"/>
                <w:lang w:eastAsia="en-US"/>
              </w:rPr>
            </w:pPr>
            <w:r w:rsidRPr="007A5B83">
              <w:rPr>
                <w:rFonts w:ascii="Times New Roman" w:hAnsi="Times New Roman"/>
                <w:lang w:eastAsia="en-US"/>
              </w:rPr>
              <w:t>Совет Юстиции РТ, Конституционный суд РТ, ВС РТ, ВЭСРТ, Минюст РТ</w:t>
            </w:r>
          </w:p>
        </w:tc>
        <w:tc>
          <w:tcPr>
            <w:tcW w:w="1398" w:type="dxa"/>
          </w:tcPr>
          <w:p w:rsidR="00A0602B" w:rsidRPr="007A5B83" w:rsidRDefault="006B375E" w:rsidP="007A5B83">
            <w:pPr>
              <w:spacing w:line="20" w:lineRule="atLeast"/>
              <w:ind w:firstLine="0"/>
              <w:rPr>
                <w:rFonts w:ascii="Times New Roman" w:hAnsi="Times New Roman"/>
                <w:lang w:eastAsia="en-US"/>
              </w:rPr>
            </w:pPr>
            <w:r w:rsidRPr="007A5B83">
              <w:rPr>
                <w:rFonts w:ascii="Times New Roman" w:hAnsi="Times New Roman"/>
                <w:lang w:eastAsia="en-US"/>
              </w:rPr>
              <w:t>Исполнено</w:t>
            </w:r>
          </w:p>
        </w:tc>
      </w:tr>
      <w:tr w:rsidR="00A0602B" w:rsidRPr="007A5B83" w:rsidTr="00D04772">
        <w:tc>
          <w:tcPr>
            <w:tcW w:w="4644" w:type="dxa"/>
          </w:tcPr>
          <w:p w:rsidR="00A0602B" w:rsidRPr="007A5B83" w:rsidRDefault="000A4C95" w:rsidP="007A5B83">
            <w:pPr>
              <w:spacing w:line="20" w:lineRule="atLeast"/>
              <w:ind w:firstLine="0"/>
              <w:rPr>
                <w:rFonts w:ascii="Times New Roman" w:hAnsi="Times New Roman"/>
              </w:rPr>
            </w:pPr>
            <w:r w:rsidRPr="007A5B83">
              <w:rPr>
                <w:rFonts w:ascii="Times New Roman" w:hAnsi="Times New Roman"/>
              </w:rPr>
              <w:t xml:space="preserve">В </w:t>
            </w:r>
            <w:r w:rsidR="00A0602B" w:rsidRPr="007A5B83">
              <w:rPr>
                <w:rFonts w:ascii="Times New Roman" w:hAnsi="Times New Roman"/>
              </w:rPr>
              <w:t>целях усовершенствования деятельности Конституционного суда Республики Таджикистан подготовить и представить проект Конституционного закона Республики Таджикистан «О Конституционном суде Республики Таджикистан»  (в новой редакции)</w:t>
            </w:r>
            <w:r w:rsidRPr="007A5B83">
              <w:rPr>
                <w:rFonts w:ascii="Times New Roman" w:hAnsi="Times New Roman"/>
              </w:rPr>
              <w:t xml:space="preserve"> </w:t>
            </w:r>
          </w:p>
        </w:tc>
        <w:tc>
          <w:tcPr>
            <w:tcW w:w="1332" w:type="dxa"/>
          </w:tcPr>
          <w:p w:rsidR="00A0602B" w:rsidRPr="007A5B83" w:rsidRDefault="00A0602B" w:rsidP="007A5B83">
            <w:pPr>
              <w:spacing w:line="20" w:lineRule="atLeast"/>
              <w:ind w:firstLine="0"/>
              <w:rPr>
                <w:rFonts w:ascii="Times New Roman" w:hAnsi="Times New Roman"/>
              </w:rPr>
            </w:pPr>
            <w:r w:rsidRPr="007A5B83">
              <w:rPr>
                <w:rFonts w:ascii="Times New Roman" w:hAnsi="Times New Roman"/>
              </w:rPr>
              <w:t xml:space="preserve">2011-2013 </w:t>
            </w:r>
          </w:p>
        </w:tc>
        <w:tc>
          <w:tcPr>
            <w:tcW w:w="2657" w:type="dxa"/>
          </w:tcPr>
          <w:p w:rsidR="00A0602B" w:rsidRPr="007A5B83" w:rsidRDefault="00A0602B" w:rsidP="007A5B83">
            <w:pPr>
              <w:spacing w:line="20" w:lineRule="atLeast"/>
              <w:ind w:firstLine="0"/>
              <w:rPr>
                <w:rFonts w:ascii="Times New Roman" w:hAnsi="Times New Roman"/>
              </w:rPr>
            </w:pPr>
            <w:r w:rsidRPr="007A5B83">
              <w:rPr>
                <w:rFonts w:ascii="Times New Roman" w:hAnsi="Times New Roman"/>
              </w:rPr>
              <w:t>Конституционный суд, ВС РТ, ВЭС РТ, Совет Юстиции, Минюст РТ.   </w:t>
            </w:r>
          </w:p>
        </w:tc>
        <w:tc>
          <w:tcPr>
            <w:tcW w:w="1398" w:type="dxa"/>
          </w:tcPr>
          <w:p w:rsidR="00A0602B" w:rsidRPr="007A5B83" w:rsidRDefault="006B375E" w:rsidP="007A5B83">
            <w:pPr>
              <w:spacing w:line="20" w:lineRule="atLeast"/>
              <w:ind w:firstLine="0"/>
              <w:rPr>
                <w:rFonts w:ascii="Times New Roman" w:hAnsi="Times New Roman"/>
                <w:lang w:eastAsia="en-US"/>
              </w:rPr>
            </w:pPr>
            <w:r w:rsidRPr="007A5B83">
              <w:rPr>
                <w:rFonts w:ascii="Times New Roman" w:hAnsi="Times New Roman"/>
                <w:lang w:eastAsia="en-US"/>
              </w:rPr>
              <w:t>Исполнено</w:t>
            </w:r>
            <w:r w:rsidR="00A0602B" w:rsidRPr="007A5B83">
              <w:rPr>
                <w:rFonts w:ascii="Times New Roman" w:hAnsi="Times New Roman"/>
                <w:lang w:eastAsia="en-US"/>
              </w:rPr>
              <w:t xml:space="preserve"> </w:t>
            </w:r>
          </w:p>
        </w:tc>
      </w:tr>
    </w:tbl>
    <w:p w:rsidR="00533354" w:rsidRPr="007A5B83" w:rsidRDefault="00533354" w:rsidP="007A5B83">
      <w:pPr>
        <w:spacing w:line="20" w:lineRule="atLeast"/>
        <w:ind w:firstLine="0"/>
        <w:rPr>
          <w:rFonts w:ascii="Times New Roman" w:eastAsia="Calibri" w:hAnsi="Times New Roman"/>
        </w:rPr>
      </w:pPr>
    </w:p>
    <w:p w:rsidR="000F60EA" w:rsidRPr="007A5B83" w:rsidRDefault="000F60EA" w:rsidP="007A5B83">
      <w:pPr>
        <w:spacing w:line="20" w:lineRule="atLeast"/>
        <w:ind w:firstLine="0"/>
        <w:rPr>
          <w:rFonts w:ascii="Times New Roman" w:hAnsi="Times New Roman"/>
          <w:color w:val="000000"/>
        </w:rPr>
      </w:pPr>
      <w:r w:rsidRPr="007A5B83">
        <w:rPr>
          <w:rFonts w:ascii="Times New Roman" w:hAnsi="Times New Roman"/>
          <w:b/>
          <w:u w:val="single"/>
        </w:rPr>
        <w:t xml:space="preserve">Степень исполнения установленных </w:t>
      </w:r>
      <w:r w:rsidR="0056710B" w:rsidRPr="007A5B83">
        <w:rPr>
          <w:rFonts w:ascii="Times New Roman" w:hAnsi="Times New Roman"/>
          <w:b/>
          <w:u w:val="single"/>
        </w:rPr>
        <w:t>задач.</w:t>
      </w:r>
      <w:r w:rsidR="0056710B" w:rsidRPr="007A5B83">
        <w:rPr>
          <w:rFonts w:ascii="Times New Roman" w:hAnsi="Times New Roman"/>
        </w:rPr>
        <w:t xml:space="preserve"> В</w:t>
      </w:r>
      <w:r w:rsidRPr="007A5B83">
        <w:rPr>
          <w:rFonts w:ascii="Times New Roman" w:hAnsi="Times New Roman"/>
        </w:rPr>
        <w:t xml:space="preserve"> рамках реализации </w:t>
      </w:r>
      <w:r w:rsidR="0056710B" w:rsidRPr="007A5B83">
        <w:rPr>
          <w:rFonts w:ascii="Times New Roman" w:hAnsi="Times New Roman"/>
        </w:rPr>
        <w:t>первой и</w:t>
      </w:r>
      <w:r w:rsidRPr="007A5B83">
        <w:rPr>
          <w:rFonts w:ascii="Times New Roman" w:hAnsi="Times New Roman"/>
        </w:rPr>
        <w:t xml:space="preserve"> второй Программ </w:t>
      </w:r>
      <w:r w:rsidR="00A0705F" w:rsidRPr="007A5B83">
        <w:rPr>
          <w:rFonts w:ascii="Times New Roman" w:hAnsi="Times New Roman"/>
        </w:rPr>
        <w:t>СПР</w:t>
      </w:r>
      <w:r w:rsidRPr="007A5B83">
        <w:rPr>
          <w:rFonts w:ascii="Times New Roman" w:hAnsi="Times New Roman"/>
        </w:rPr>
        <w:t xml:space="preserve"> в законодательство были внесены изменения и дополнения, согласно </w:t>
      </w:r>
      <w:r w:rsidR="0056710B" w:rsidRPr="007A5B83">
        <w:rPr>
          <w:rFonts w:ascii="Times New Roman" w:hAnsi="Times New Roman"/>
        </w:rPr>
        <w:t>которым Конституционному суду РТ,</w:t>
      </w:r>
      <w:r w:rsidRPr="007A5B83">
        <w:rPr>
          <w:rFonts w:ascii="Times New Roman" w:hAnsi="Times New Roman"/>
        </w:rPr>
        <w:t xml:space="preserve"> были предоставлены полномочия </w:t>
      </w:r>
      <w:r w:rsidRPr="007A5B83">
        <w:rPr>
          <w:rFonts w:ascii="Times New Roman" w:hAnsi="Times New Roman"/>
          <w:color w:val="000000"/>
        </w:rPr>
        <w:t xml:space="preserve">по </w:t>
      </w:r>
      <w:r w:rsidR="0056710B" w:rsidRPr="007A5B83">
        <w:rPr>
          <w:rFonts w:ascii="Times New Roman" w:hAnsi="Times New Roman"/>
          <w:color w:val="000000"/>
        </w:rPr>
        <w:t>даче заключения</w:t>
      </w:r>
      <w:r w:rsidRPr="007A5B83">
        <w:rPr>
          <w:rFonts w:ascii="Times New Roman" w:hAnsi="Times New Roman"/>
          <w:color w:val="000000"/>
        </w:rPr>
        <w:t xml:space="preserve"> по проектам изменений и дополнений, вносимых в Конституцию РТ, а также по проектам законов и другим вопросам, выноси</w:t>
      </w:r>
      <w:r w:rsidR="00720C1C" w:rsidRPr="007A5B83">
        <w:rPr>
          <w:rFonts w:ascii="Times New Roman" w:hAnsi="Times New Roman"/>
          <w:color w:val="000000"/>
        </w:rPr>
        <w:t xml:space="preserve">мым на всенародный референдум. </w:t>
      </w:r>
      <w:r w:rsidRPr="007A5B83">
        <w:rPr>
          <w:rFonts w:ascii="Times New Roman" w:hAnsi="Times New Roman"/>
          <w:color w:val="000000"/>
        </w:rPr>
        <w:t xml:space="preserve">Конституционный суд был также наделен полномочиями </w:t>
      </w:r>
      <w:r w:rsidRPr="007A5B83">
        <w:rPr>
          <w:rFonts w:ascii="Times New Roman" w:hAnsi="Times New Roman"/>
        </w:rPr>
        <w:t xml:space="preserve">рассматривать вопросы о нарушениях конституционных прав и свобод граждан. </w:t>
      </w:r>
      <w:r w:rsidRPr="007A5B83">
        <w:rPr>
          <w:rFonts w:ascii="Times New Roman" w:eastAsia="Calibri" w:hAnsi="Times New Roman"/>
          <w:lang w:eastAsia="en-US"/>
        </w:rPr>
        <w:t xml:space="preserve">Закон также значительно   расширил возможности граждан по обращению в Конституционный суд РТ. Так, </w:t>
      </w:r>
      <w:r w:rsidR="0056710B" w:rsidRPr="007A5B83">
        <w:rPr>
          <w:rFonts w:ascii="Times New Roman" w:eastAsia="Calibri" w:hAnsi="Times New Roman"/>
          <w:lang w:eastAsia="en-US"/>
        </w:rPr>
        <w:t>граждане были</w:t>
      </w:r>
      <w:r w:rsidRPr="007A5B83">
        <w:rPr>
          <w:rFonts w:ascii="Times New Roman" w:eastAsia="Calibri" w:hAnsi="Times New Roman"/>
          <w:lang w:eastAsia="en-US"/>
        </w:rPr>
        <w:t xml:space="preserve"> теперь вправе обратиться в Конституционный суд не только по примененным законам и другим нормативным правовым актам в конкретных правоотношениях, но и по законам и другим нормативным правовым актам, подлежащим применению в конкретном правоотношении.  Кроме того, изменения и дополнения расширили круг субъектов обращения в Конституционный Суд, добавив к субъектам Уполномоченного по правам человека в РТ и судей судов РТ о соответствии Конституции РТ законов, других правовых актов и руководящих разъяснений Пленумов Верховного суда, Высшего экономического суда, примененных или подлежащих применению судами в конкретном деле</w:t>
      </w:r>
      <w:r w:rsidRPr="007A5B83">
        <w:rPr>
          <w:rFonts w:ascii="Times New Roman" w:eastAsia="Calibri" w:hAnsi="Times New Roman"/>
          <w:vertAlign w:val="superscript"/>
          <w:lang w:eastAsia="en-US"/>
        </w:rPr>
        <w:footnoteReference w:id="4"/>
      </w:r>
      <w:r w:rsidRPr="007A5B83">
        <w:rPr>
          <w:rFonts w:ascii="Times New Roman" w:eastAsia="Calibri" w:hAnsi="Times New Roman"/>
          <w:lang w:eastAsia="en-US"/>
        </w:rPr>
        <w:t xml:space="preserve">.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bookmarkStart w:id="22" w:name="A4AA0IMKKF"/>
      <w:bookmarkEnd w:id="22"/>
    </w:p>
    <w:p w:rsidR="000F60EA" w:rsidRPr="007A5B83" w:rsidRDefault="000F60EA" w:rsidP="007A5B83">
      <w:pPr>
        <w:spacing w:line="20" w:lineRule="atLeast"/>
        <w:ind w:firstLine="0"/>
        <w:rPr>
          <w:rFonts w:ascii="Times New Roman" w:hAnsi="Times New Roman"/>
          <w:color w:val="000000"/>
        </w:rPr>
      </w:pPr>
      <w:r w:rsidRPr="007A5B83">
        <w:rPr>
          <w:rFonts w:ascii="Times New Roman" w:hAnsi="Times New Roman"/>
          <w:color w:val="000000"/>
        </w:rPr>
        <w:t>В 2014 году в силу вступил новый</w:t>
      </w:r>
      <w:r w:rsidRPr="007A5B83">
        <w:rPr>
          <w:rFonts w:ascii="Times New Roman" w:hAnsi="Times New Roman"/>
        </w:rPr>
        <w:t xml:space="preserve"> </w:t>
      </w:r>
      <w:r w:rsidRPr="007A5B83">
        <w:rPr>
          <w:rFonts w:ascii="Times New Roman" w:hAnsi="Times New Roman"/>
          <w:color w:val="000000"/>
        </w:rPr>
        <w:t>Конституционный закон РТ «О Конституционном суде Республики Таджикистан»</w:t>
      </w:r>
      <w:r w:rsidRPr="007A5B83">
        <w:rPr>
          <w:rFonts w:ascii="Times New Roman" w:hAnsi="Times New Roman"/>
          <w:color w:val="000000"/>
          <w:vertAlign w:val="superscript"/>
        </w:rPr>
        <w:footnoteReference w:id="5"/>
      </w:r>
      <w:r w:rsidRPr="007A5B83">
        <w:rPr>
          <w:rFonts w:ascii="Times New Roman" w:hAnsi="Times New Roman"/>
          <w:color w:val="000000"/>
        </w:rPr>
        <w:t xml:space="preserve">, проект которого был подготовлен уже в ходе имплементации второй судебно-правовой программы на 2011-2013 годы. </w:t>
      </w:r>
      <w:r w:rsidR="00273E64" w:rsidRPr="007A5B83">
        <w:rPr>
          <w:rFonts w:ascii="Times New Roman" w:hAnsi="Times New Roman"/>
          <w:color w:val="000000"/>
        </w:rPr>
        <w:t xml:space="preserve">В новой редакции </w:t>
      </w:r>
      <w:r w:rsidR="0056710B" w:rsidRPr="007A5B83">
        <w:rPr>
          <w:rFonts w:ascii="Times New Roman" w:hAnsi="Times New Roman"/>
          <w:color w:val="000000"/>
        </w:rPr>
        <w:t>закон теперь</w:t>
      </w:r>
      <w:r w:rsidR="00176DDF" w:rsidRPr="007A5B83">
        <w:rPr>
          <w:rFonts w:ascii="Times New Roman" w:hAnsi="Times New Roman"/>
          <w:color w:val="000000"/>
        </w:rPr>
        <w:t xml:space="preserve"> </w:t>
      </w:r>
      <w:r w:rsidR="00273E64" w:rsidRPr="007A5B83">
        <w:rPr>
          <w:rFonts w:ascii="Times New Roman" w:hAnsi="Times New Roman"/>
          <w:color w:val="000000"/>
        </w:rPr>
        <w:t xml:space="preserve">состоит из </w:t>
      </w:r>
      <w:r w:rsidR="00E34E31" w:rsidRPr="007A5B83">
        <w:rPr>
          <w:rFonts w:ascii="Times New Roman" w:hAnsi="Times New Roman"/>
          <w:color w:val="000000"/>
        </w:rPr>
        <w:t xml:space="preserve">пятнадцати </w:t>
      </w:r>
      <w:r w:rsidR="00273E64" w:rsidRPr="007A5B83">
        <w:rPr>
          <w:rFonts w:ascii="Times New Roman" w:hAnsi="Times New Roman"/>
          <w:color w:val="000000"/>
        </w:rPr>
        <w:t xml:space="preserve">глав (в предыдущей </w:t>
      </w:r>
      <w:r w:rsidR="00176DDF" w:rsidRPr="007A5B83">
        <w:rPr>
          <w:rFonts w:ascii="Times New Roman" w:hAnsi="Times New Roman"/>
          <w:color w:val="000000"/>
        </w:rPr>
        <w:t xml:space="preserve">версии </w:t>
      </w:r>
      <w:r w:rsidR="00273E64" w:rsidRPr="007A5B83">
        <w:rPr>
          <w:rFonts w:ascii="Times New Roman" w:hAnsi="Times New Roman"/>
          <w:color w:val="000000"/>
        </w:rPr>
        <w:t xml:space="preserve">было 11 глав) и положения </w:t>
      </w:r>
      <w:r w:rsidR="00E34E31" w:rsidRPr="007A5B83">
        <w:rPr>
          <w:rFonts w:ascii="Times New Roman" w:hAnsi="Times New Roman"/>
          <w:color w:val="000000"/>
        </w:rPr>
        <w:t xml:space="preserve">отдельных </w:t>
      </w:r>
      <w:r w:rsidR="0056710B" w:rsidRPr="007A5B83">
        <w:rPr>
          <w:rFonts w:ascii="Times New Roman" w:hAnsi="Times New Roman"/>
          <w:color w:val="000000"/>
        </w:rPr>
        <w:t>статей закона</w:t>
      </w:r>
      <w:r w:rsidR="00E34E31" w:rsidRPr="007A5B83">
        <w:rPr>
          <w:rFonts w:ascii="Times New Roman" w:hAnsi="Times New Roman"/>
          <w:color w:val="000000"/>
        </w:rPr>
        <w:t xml:space="preserve"> </w:t>
      </w:r>
      <w:r w:rsidR="00273E64" w:rsidRPr="007A5B83">
        <w:rPr>
          <w:rFonts w:ascii="Times New Roman" w:hAnsi="Times New Roman"/>
          <w:color w:val="000000"/>
        </w:rPr>
        <w:t>были</w:t>
      </w:r>
      <w:r w:rsidR="00E34E31" w:rsidRPr="007A5B83">
        <w:rPr>
          <w:rFonts w:ascii="Times New Roman" w:hAnsi="Times New Roman"/>
          <w:color w:val="000000"/>
        </w:rPr>
        <w:t xml:space="preserve"> </w:t>
      </w:r>
      <w:r w:rsidR="0056710B" w:rsidRPr="007A5B83">
        <w:rPr>
          <w:rFonts w:ascii="Times New Roman" w:hAnsi="Times New Roman"/>
          <w:color w:val="000000"/>
        </w:rPr>
        <w:t>более конкретизированы</w:t>
      </w:r>
      <w:r w:rsidR="00273E64" w:rsidRPr="007A5B83">
        <w:rPr>
          <w:rFonts w:ascii="Times New Roman" w:hAnsi="Times New Roman"/>
          <w:color w:val="000000"/>
        </w:rPr>
        <w:t xml:space="preserve">. </w:t>
      </w:r>
      <w:r w:rsidR="00176DDF" w:rsidRPr="007A5B83">
        <w:rPr>
          <w:rFonts w:ascii="Times New Roman" w:hAnsi="Times New Roman"/>
          <w:color w:val="000000"/>
        </w:rPr>
        <w:t xml:space="preserve"> Закон понизил</w:t>
      </w:r>
      <w:r w:rsidRPr="007A5B83">
        <w:rPr>
          <w:rFonts w:ascii="Times New Roman" w:hAnsi="Times New Roman"/>
          <w:color w:val="000000"/>
        </w:rPr>
        <w:t xml:space="preserve"> срок необходимого профессионального стажа для кандидатов на должность судей Конституционного суда до 7 лет (в предыдущей реакции закона было установлено, что профессиональный стаж работы </w:t>
      </w:r>
      <w:r w:rsidR="0056710B" w:rsidRPr="007A5B83">
        <w:rPr>
          <w:rFonts w:ascii="Times New Roman" w:hAnsi="Times New Roman"/>
          <w:color w:val="000000"/>
        </w:rPr>
        <w:t>судьи должен</w:t>
      </w:r>
      <w:r w:rsidRPr="007A5B83">
        <w:rPr>
          <w:rFonts w:ascii="Times New Roman" w:hAnsi="Times New Roman"/>
          <w:color w:val="000000"/>
        </w:rPr>
        <w:t xml:space="preserve"> быть не менее 10 лет). Также изменился предельный возраст для пребывания лица на должности судьи Конституционного суда РТ: если в предыдущей редакции закона был установлен 65-летний возрастной ценз, независимо от пола судьи, то теперь для мужчин-судей предельный возраст пребывания на должности судьи Конституционного суда составляет 63 года, а для женщин - 58 лет.  Кроме того, </w:t>
      </w:r>
      <w:r w:rsidR="00424276" w:rsidRPr="007A5B83">
        <w:rPr>
          <w:rFonts w:ascii="Times New Roman" w:hAnsi="Times New Roman"/>
          <w:color w:val="000000"/>
        </w:rPr>
        <w:t xml:space="preserve">было установлено, что </w:t>
      </w:r>
      <w:r w:rsidRPr="007A5B83">
        <w:rPr>
          <w:rFonts w:ascii="Times New Roman" w:hAnsi="Times New Roman"/>
          <w:color w:val="000000"/>
        </w:rPr>
        <w:t>кандидаты на должность судей Конституционного суда РТ должны иметь только гражданство Республики Таджикистан, а в случае приобретения гражданства другого государства</w:t>
      </w:r>
      <w:r w:rsidR="00424276" w:rsidRPr="007A5B83">
        <w:rPr>
          <w:rFonts w:ascii="Times New Roman" w:hAnsi="Times New Roman"/>
          <w:color w:val="000000"/>
        </w:rPr>
        <w:t xml:space="preserve"> закон предусмотрел отзыв судьи</w:t>
      </w:r>
      <w:r w:rsidRPr="007A5B83">
        <w:rPr>
          <w:rFonts w:ascii="Times New Roman" w:hAnsi="Times New Roman"/>
          <w:color w:val="000000"/>
        </w:rPr>
        <w:t xml:space="preserve">. </w:t>
      </w:r>
    </w:p>
    <w:p w:rsidR="000F60EA" w:rsidRPr="007A5B83" w:rsidRDefault="000F60EA" w:rsidP="007A5B83">
      <w:pPr>
        <w:spacing w:line="20" w:lineRule="atLeast"/>
        <w:ind w:firstLine="0"/>
        <w:rPr>
          <w:rFonts w:ascii="Times New Roman" w:hAnsi="Times New Roman"/>
          <w:color w:val="000000"/>
        </w:rPr>
      </w:pPr>
    </w:p>
    <w:p w:rsidR="000F60EA" w:rsidRPr="007A5B83" w:rsidRDefault="000F60EA" w:rsidP="007A5B83">
      <w:pPr>
        <w:spacing w:line="20" w:lineRule="atLeast"/>
        <w:ind w:firstLine="0"/>
        <w:rPr>
          <w:rFonts w:ascii="Times New Roman" w:hAnsi="Times New Roman"/>
          <w:color w:val="000000"/>
        </w:rPr>
      </w:pPr>
      <w:r w:rsidRPr="007A5B83">
        <w:rPr>
          <w:rFonts w:ascii="Times New Roman" w:hAnsi="Times New Roman"/>
          <w:color w:val="000000"/>
        </w:rPr>
        <w:t xml:space="preserve">В новой редакции закона были также конкретизированы права Уполномоченного по правам человека (УПЧ)  РТ по обращению в Конституционный суд РТ. Теперь установлено, что УПЧ может обратиться в Конституционный суд о соответствии Конституции не только законов и других правовых актов, но и руководящих разъяснений пленумов Верховного Суда РТ, Высшего экономического суда РТ, примененных соответствующими государственными или общественными органами, а также судебными органами в отношении граждан в конкретном деле, нарушающих, по его мнению, конституционные права и свободы граждан. </w:t>
      </w:r>
    </w:p>
    <w:p w:rsidR="000F60EA" w:rsidRPr="007A5B83" w:rsidRDefault="000F60EA" w:rsidP="007A5B83">
      <w:pPr>
        <w:spacing w:line="20" w:lineRule="atLeast"/>
        <w:ind w:firstLine="0"/>
        <w:rPr>
          <w:rFonts w:ascii="Times New Roman" w:hAnsi="Times New Roman"/>
          <w:color w:val="000000"/>
        </w:rPr>
      </w:pPr>
    </w:p>
    <w:p w:rsidR="004B3CBE" w:rsidRPr="007A5B83" w:rsidRDefault="000F60EA" w:rsidP="007A5B83">
      <w:pPr>
        <w:spacing w:line="20" w:lineRule="atLeast"/>
        <w:ind w:firstLine="0"/>
        <w:rPr>
          <w:rFonts w:ascii="Times New Roman" w:hAnsi="Times New Roman"/>
          <w:color w:val="000000"/>
        </w:rPr>
      </w:pPr>
      <w:r w:rsidRPr="007A5B83">
        <w:rPr>
          <w:rFonts w:ascii="Times New Roman" w:hAnsi="Times New Roman"/>
          <w:color w:val="000000"/>
        </w:rPr>
        <w:t xml:space="preserve">В </w:t>
      </w:r>
      <w:r w:rsidR="009F6D73" w:rsidRPr="007A5B83">
        <w:rPr>
          <w:rFonts w:ascii="Times New Roman" w:hAnsi="Times New Roman"/>
          <w:color w:val="000000"/>
        </w:rPr>
        <w:t xml:space="preserve">новом законе также было предусмотрено, </w:t>
      </w:r>
      <w:r w:rsidR="0056710B" w:rsidRPr="007A5B83">
        <w:rPr>
          <w:rFonts w:ascii="Times New Roman" w:hAnsi="Times New Roman"/>
          <w:color w:val="000000"/>
        </w:rPr>
        <w:t>что субъектами</w:t>
      </w:r>
      <w:r w:rsidRPr="007A5B83">
        <w:rPr>
          <w:rFonts w:ascii="Times New Roman" w:hAnsi="Times New Roman"/>
          <w:color w:val="000000"/>
        </w:rPr>
        <w:t xml:space="preserve"> обращения в Конституционный суд РТ не мо</w:t>
      </w:r>
      <w:r w:rsidR="009F6D73" w:rsidRPr="007A5B83">
        <w:rPr>
          <w:rFonts w:ascii="Times New Roman" w:hAnsi="Times New Roman"/>
          <w:color w:val="000000"/>
        </w:rPr>
        <w:t xml:space="preserve">гут быть сами судьи этого суда, </w:t>
      </w:r>
      <w:r w:rsidRPr="007A5B83">
        <w:rPr>
          <w:rFonts w:ascii="Times New Roman" w:hAnsi="Times New Roman"/>
          <w:color w:val="000000"/>
        </w:rPr>
        <w:t>в предыдущей версии закона троим судьям Конституционного суда РТ предоставлялось право обращаться в Конституционный суд по вопросам, относящимся к полномочиям Конституционного суда РТ</w:t>
      </w:r>
      <w:r w:rsidR="009F6D73" w:rsidRPr="007A5B83">
        <w:rPr>
          <w:rFonts w:ascii="Times New Roman" w:hAnsi="Times New Roman"/>
          <w:color w:val="000000"/>
        </w:rPr>
        <w:t>.</w:t>
      </w:r>
      <w:r w:rsidR="004B3CBE" w:rsidRPr="007A5B83">
        <w:rPr>
          <w:rFonts w:ascii="Times New Roman" w:hAnsi="Times New Roman"/>
          <w:color w:val="000000"/>
        </w:rPr>
        <w:t xml:space="preserve"> В закон </w:t>
      </w:r>
      <w:r w:rsidR="0056710B" w:rsidRPr="007A5B83">
        <w:rPr>
          <w:rFonts w:ascii="Times New Roman" w:hAnsi="Times New Roman"/>
          <w:color w:val="000000"/>
        </w:rPr>
        <w:t>были также</w:t>
      </w:r>
      <w:r w:rsidR="004B3CBE" w:rsidRPr="007A5B83">
        <w:rPr>
          <w:rFonts w:ascii="Times New Roman" w:hAnsi="Times New Roman"/>
          <w:color w:val="000000"/>
        </w:rPr>
        <w:t xml:space="preserve"> включены новые статьи о социальном и пенсионном обеспечении судей и осуществления судьями их трудовых прав (более подробно см. матрицу в Приложении).</w:t>
      </w:r>
    </w:p>
    <w:p w:rsidR="004B3CBE" w:rsidRPr="007A5B83" w:rsidRDefault="004B3CBE" w:rsidP="007A5B83">
      <w:pPr>
        <w:widowControl/>
        <w:overflowPunct/>
        <w:autoSpaceDE/>
        <w:autoSpaceDN/>
        <w:adjustRightInd/>
        <w:spacing w:line="20" w:lineRule="atLeast"/>
        <w:ind w:firstLine="0"/>
        <w:textAlignment w:val="auto"/>
        <w:rPr>
          <w:rFonts w:ascii="Times New Roman" w:hAnsi="Times New Roman"/>
          <w:color w:val="000000"/>
        </w:rPr>
      </w:pPr>
    </w:p>
    <w:p w:rsidR="003272E9" w:rsidRPr="007A5B83" w:rsidRDefault="00C51629"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В 2014 году Европейская Комиссия за демократию через право (Венецианская Комиссия)</w:t>
      </w:r>
      <w:r w:rsidR="00581FC2" w:rsidRPr="007A5B83">
        <w:rPr>
          <w:rStyle w:val="aa"/>
          <w:rFonts w:ascii="Times New Roman" w:hAnsi="Times New Roman"/>
          <w:color w:val="000000"/>
        </w:rPr>
        <w:footnoteReference w:id="6"/>
      </w:r>
      <w:r w:rsidRPr="007A5B83">
        <w:rPr>
          <w:rFonts w:ascii="Times New Roman" w:hAnsi="Times New Roman"/>
          <w:color w:val="000000"/>
        </w:rPr>
        <w:t xml:space="preserve"> дала свое заключение на проект Конституционного Закона «О конституционном законе РТ». В этом заключении Венецианская Комиссия отметила, что проект закона является «последовательным текстом, который обеспечивает твердую основу </w:t>
      </w:r>
      <w:r w:rsidR="0056710B" w:rsidRPr="007A5B83">
        <w:rPr>
          <w:rFonts w:ascii="Times New Roman" w:hAnsi="Times New Roman"/>
          <w:color w:val="000000"/>
        </w:rPr>
        <w:t>для эффективной</w:t>
      </w:r>
      <w:r w:rsidRPr="007A5B83">
        <w:rPr>
          <w:rFonts w:ascii="Times New Roman" w:hAnsi="Times New Roman"/>
          <w:color w:val="000000"/>
        </w:rPr>
        <w:t xml:space="preserve"> работы Конституционного суда». Тем не менее, Комиссия отметила, </w:t>
      </w:r>
      <w:r w:rsidR="0056710B" w:rsidRPr="007A5B83">
        <w:rPr>
          <w:rFonts w:ascii="Times New Roman" w:hAnsi="Times New Roman"/>
          <w:color w:val="000000"/>
        </w:rPr>
        <w:t>что некоторые</w:t>
      </w:r>
      <w:r w:rsidRPr="007A5B83">
        <w:rPr>
          <w:rFonts w:ascii="Times New Roman" w:hAnsi="Times New Roman"/>
          <w:color w:val="000000"/>
        </w:rPr>
        <w:t xml:space="preserve"> фундаментальные положения все же необходимо усовершенствовать, для того чтобы они соответствовали общим международным стандартам и гарантировали эффективную работу суда. </w:t>
      </w:r>
      <w:r w:rsidR="0056710B" w:rsidRPr="007A5B83">
        <w:rPr>
          <w:rFonts w:ascii="Times New Roman" w:hAnsi="Times New Roman"/>
          <w:color w:val="000000"/>
        </w:rPr>
        <w:t>В частности,</w:t>
      </w:r>
      <w:r w:rsidRPr="007A5B83">
        <w:rPr>
          <w:rFonts w:ascii="Times New Roman" w:hAnsi="Times New Roman"/>
          <w:color w:val="000000"/>
        </w:rPr>
        <w:t xml:space="preserve"> в их заключении были отмечены отдельные аспекты, которые влияют на независимость судей. К примеру, статья 14 КЗРТ «О Конституционном суде РТ» устанавливает, </w:t>
      </w:r>
      <w:r w:rsidR="0056710B" w:rsidRPr="007A5B83">
        <w:rPr>
          <w:rFonts w:ascii="Times New Roman" w:hAnsi="Times New Roman"/>
          <w:color w:val="000000"/>
        </w:rPr>
        <w:t>что Маджлиси</w:t>
      </w:r>
      <w:r w:rsidRPr="007A5B83">
        <w:rPr>
          <w:rFonts w:ascii="Times New Roman" w:hAnsi="Times New Roman"/>
          <w:color w:val="000000"/>
        </w:rPr>
        <w:t xml:space="preserve"> милли Маджлиси Оли Республики Таджикистан по представлению Президента Республики Таджикистан уполномочен отозвать судью Конституционного суда.  По мнению Венецианской </w:t>
      </w:r>
      <w:r w:rsidR="0056710B" w:rsidRPr="007A5B83">
        <w:rPr>
          <w:rFonts w:ascii="Times New Roman" w:hAnsi="Times New Roman"/>
          <w:color w:val="000000"/>
        </w:rPr>
        <w:t>комиссии решение</w:t>
      </w:r>
      <w:r w:rsidRPr="007A5B83">
        <w:rPr>
          <w:rFonts w:ascii="Times New Roman" w:hAnsi="Times New Roman"/>
          <w:color w:val="000000"/>
        </w:rPr>
        <w:t xml:space="preserve"> об основаниях для отзыва судьи должно приниматься   самим Конституционным судом </w:t>
      </w:r>
      <w:r w:rsidR="0056710B" w:rsidRPr="007A5B83">
        <w:rPr>
          <w:rFonts w:ascii="Times New Roman" w:hAnsi="Times New Roman"/>
          <w:color w:val="000000"/>
        </w:rPr>
        <w:t>либо Верховным</w:t>
      </w:r>
      <w:r w:rsidRPr="007A5B83">
        <w:rPr>
          <w:rFonts w:ascii="Times New Roman" w:hAnsi="Times New Roman"/>
          <w:color w:val="000000"/>
        </w:rPr>
        <w:t xml:space="preserve"> </w:t>
      </w:r>
      <w:r w:rsidR="0056710B" w:rsidRPr="007A5B83">
        <w:rPr>
          <w:rFonts w:ascii="Times New Roman" w:hAnsi="Times New Roman"/>
          <w:color w:val="000000"/>
        </w:rPr>
        <w:t>судом до</w:t>
      </w:r>
      <w:r w:rsidRPr="007A5B83">
        <w:rPr>
          <w:rFonts w:ascii="Times New Roman" w:hAnsi="Times New Roman"/>
          <w:color w:val="000000"/>
        </w:rPr>
        <w:t xml:space="preserve"> того как судья отзывается политическими органами. (парламентом, Президентом Республики). Кроме того, ст. 14 закона предусматривает, что   судья Конституционного суда может быть отозван   за нарушение установленного законодательством </w:t>
      </w:r>
      <w:r w:rsidR="0056710B" w:rsidRPr="007A5B83">
        <w:rPr>
          <w:rFonts w:ascii="Times New Roman" w:hAnsi="Times New Roman"/>
          <w:color w:val="000000"/>
        </w:rPr>
        <w:t>РТ порядка</w:t>
      </w:r>
      <w:r w:rsidRPr="007A5B83">
        <w:rPr>
          <w:rFonts w:ascii="Times New Roman" w:hAnsi="Times New Roman"/>
          <w:color w:val="000000"/>
        </w:rPr>
        <w:t xml:space="preserve"> по упорядочению традиций, торжеств и обрядов. </w:t>
      </w:r>
      <w:r w:rsidR="0056710B" w:rsidRPr="007A5B83">
        <w:rPr>
          <w:rFonts w:ascii="Times New Roman" w:hAnsi="Times New Roman"/>
          <w:color w:val="000000"/>
        </w:rPr>
        <w:t>Венецианская Комиссия</w:t>
      </w:r>
      <w:r w:rsidRPr="007A5B83">
        <w:rPr>
          <w:rFonts w:ascii="Times New Roman" w:hAnsi="Times New Roman"/>
          <w:color w:val="000000"/>
        </w:rPr>
        <w:t xml:space="preserve"> также </w:t>
      </w:r>
      <w:r w:rsidR="00025AAE" w:rsidRPr="007A5B83">
        <w:rPr>
          <w:rFonts w:ascii="Times New Roman" w:hAnsi="Times New Roman"/>
          <w:color w:val="000000"/>
        </w:rPr>
        <w:t>посчитала</w:t>
      </w:r>
      <w:r w:rsidRPr="007A5B83">
        <w:rPr>
          <w:rFonts w:ascii="Times New Roman" w:hAnsi="Times New Roman"/>
          <w:color w:val="000000"/>
        </w:rPr>
        <w:t xml:space="preserve">, </w:t>
      </w:r>
      <w:r w:rsidR="0056710B" w:rsidRPr="007A5B83">
        <w:rPr>
          <w:rFonts w:ascii="Times New Roman" w:hAnsi="Times New Roman"/>
          <w:color w:val="000000"/>
        </w:rPr>
        <w:t>что нарушение</w:t>
      </w:r>
      <w:r w:rsidRPr="007A5B83">
        <w:rPr>
          <w:rFonts w:ascii="Times New Roman" w:hAnsi="Times New Roman"/>
          <w:color w:val="000000"/>
        </w:rPr>
        <w:t xml:space="preserve"> законодательства, связанного с традициями, торжествами и обрядами, не должно быть основанием для отзыва судьи Конституционного суда. Венецианская Комиссия </w:t>
      </w:r>
      <w:r w:rsidR="0056710B" w:rsidRPr="007A5B83">
        <w:rPr>
          <w:rFonts w:ascii="Times New Roman" w:hAnsi="Times New Roman"/>
          <w:color w:val="000000"/>
        </w:rPr>
        <w:t>усмотрела дополнительные</w:t>
      </w:r>
      <w:r w:rsidRPr="007A5B83">
        <w:rPr>
          <w:rFonts w:ascii="Times New Roman" w:hAnsi="Times New Roman"/>
          <w:color w:val="000000"/>
        </w:rPr>
        <w:t xml:space="preserve"> риски для независимости судей</w:t>
      </w:r>
      <w:r w:rsidR="00025AAE" w:rsidRPr="007A5B83">
        <w:rPr>
          <w:rFonts w:ascii="Times New Roman" w:hAnsi="Times New Roman"/>
          <w:color w:val="000000"/>
        </w:rPr>
        <w:t xml:space="preserve"> в ст.70 рассматриваемого закона</w:t>
      </w:r>
      <w:r w:rsidRPr="007A5B83">
        <w:rPr>
          <w:rFonts w:ascii="Times New Roman" w:hAnsi="Times New Roman"/>
          <w:color w:val="000000"/>
        </w:rPr>
        <w:t xml:space="preserve">. В этой статье предусматривается, что   квалификационные классы судей Конституционного суда </w:t>
      </w:r>
      <w:r w:rsidR="0056710B" w:rsidRPr="007A5B83">
        <w:rPr>
          <w:rFonts w:ascii="Times New Roman" w:hAnsi="Times New Roman"/>
          <w:color w:val="000000"/>
        </w:rPr>
        <w:t>РТ и</w:t>
      </w:r>
      <w:r w:rsidRPr="007A5B83">
        <w:rPr>
          <w:rFonts w:ascii="Times New Roman" w:hAnsi="Times New Roman"/>
          <w:color w:val="000000"/>
        </w:rPr>
        <w:t xml:space="preserve"> классные чины работников аппарата Конституционного суда </w:t>
      </w:r>
      <w:r w:rsidR="0056710B" w:rsidRPr="007A5B83">
        <w:rPr>
          <w:rFonts w:ascii="Times New Roman" w:hAnsi="Times New Roman"/>
          <w:color w:val="000000"/>
        </w:rPr>
        <w:t>РТ устанавливает</w:t>
      </w:r>
      <w:r w:rsidRPr="007A5B83">
        <w:rPr>
          <w:rFonts w:ascii="Times New Roman" w:hAnsi="Times New Roman"/>
          <w:color w:val="000000"/>
        </w:rPr>
        <w:t xml:space="preserve"> Маджлиси Намояндагон Маджлиси Оли Республики Таджикистан. По </w:t>
      </w:r>
      <w:r w:rsidR="0056710B" w:rsidRPr="007A5B83">
        <w:rPr>
          <w:rFonts w:ascii="Times New Roman" w:hAnsi="Times New Roman"/>
          <w:color w:val="000000"/>
        </w:rPr>
        <w:t>мнению Венецианской Комиссии,</w:t>
      </w:r>
      <w:r w:rsidRPr="007A5B83">
        <w:rPr>
          <w:rFonts w:ascii="Times New Roman" w:hAnsi="Times New Roman"/>
          <w:color w:val="000000"/>
        </w:rPr>
        <w:t xml:space="preserve"> такая </w:t>
      </w:r>
      <w:r w:rsidR="0015587B" w:rsidRPr="007A5B83">
        <w:rPr>
          <w:rFonts w:ascii="Times New Roman" w:hAnsi="Times New Roman"/>
          <w:color w:val="000000"/>
        </w:rPr>
        <w:t>практика может быть использована</w:t>
      </w:r>
      <w:r w:rsidRPr="007A5B83">
        <w:rPr>
          <w:rFonts w:ascii="Times New Roman" w:hAnsi="Times New Roman"/>
          <w:color w:val="000000"/>
        </w:rPr>
        <w:t xml:space="preserve"> для того, чтобы вознаграждать судей за благоприятные решения. Венецианская Комиссия тогда рекомендовала, чтобы квалификационные классы присваивались </w:t>
      </w:r>
      <w:r w:rsidR="0056710B" w:rsidRPr="007A5B83">
        <w:rPr>
          <w:rFonts w:ascii="Times New Roman" w:hAnsi="Times New Roman"/>
          <w:color w:val="000000"/>
        </w:rPr>
        <w:t>судьям автоматически</w:t>
      </w:r>
      <w:r w:rsidRPr="007A5B83">
        <w:rPr>
          <w:rFonts w:ascii="Times New Roman" w:hAnsi="Times New Roman"/>
          <w:color w:val="000000"/>
        </w:rPr>
        <w:t xml:space="preserve"> Председателем Суда после определенного количества выслуги лет.</w:t>
      </w:r>
      <w:r w:rsidR="0015587B" w:rsidRPr="007A5B83">
        <w:rPr>
          <w:rFonts w:ascii="Times New Roman" w:hAnsi="Times New Roman"/>
          <w:color w:val="000000"/>
        </w:rPr>
        <w:t xml:space="preserve"> Эти рекомендации не были учтены, и остались неизменными в действующем законе, вместе с тем часть рекомендаций все же была учтена в действующей версии КЗРТ «О Конституционном суде РТ».  </w:t>
      </w:r>
    </w:p>
    <w:p w:rsidR="003272E9" w:rsidRPr="007A5B83" w:rsidRDefault="003272E9" w:rsidP="007A5B83">
      <w:pPr>
        <w:widowControl/>
        <w:overflowPunct/>
        <w:autoSpaceDE/>
        <w:autoSpaceDN/>
        <w:adjustRightInd/>
        <w:spacing w:line="20" w:lineRule="atLeast"/>
        <w:ind w:firstLine="0"/>
        <w:textAlignment w:val="auto"/>
        <w:rPr>
          <w:rFonts w:ascii="Times New Roman" w:hAnsi="Times New Roman"/>
          <w:color w:val="000000"/>
        </w:rPr>
      </w:pPr>
    </w:p>
    <w:p w:rsidR="00857A17" w:rsidRPr="007A5B83" w:rsidRDefault="002330F5"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Хотя Программа СПР </w:t>
      </w:r>
      <w:r w:rsidR="00C962FE" w:rsidRPr="007A5B83">
        <w:rPr>
          <w:rFonts w:ascii="Times New Roman" w:hAnsi="Times New Roman"/>
          <w:color w:val="000000"/>
        </w:rPr>
        <w:t>только в 2011-2013 гг.</w:t>
      </w:r>
      <w:r w:rsidRPr="007A5B83">
        <w:rPr>
          <w:rFonts w:ascii="Times New Roman" w:hAnsi="Times New Roman"/>
          <w:color w:val="000000"/>
        </w:rPr>
        <w:t xml:space="preserve"> предусматривала</w:t>
      </w:r>
      <w:r w:rsidR="00415C7E" w:rsidRPr="007A5B83">
        <w:rPr>
          <w:rFonts w:ascii="Times New Roman" w:hAnsi="Times New Roman"/>
          <w:color w:val="000000"/>
        </w:rPr>
        <w:t xml:space="preserve"> создание </w:t>
      </w:r>
      <w:r w:rsidR="00FC429C" w:rsidRPr="007A5B83">
        <w:rPr>
          <w:rFonts w:ascii="Times New Roman" w:hAnsi="Times New Roman"/>
          <w:color w:val="000000"/>
        </w:rPr>
        <w:t>официальных вебсайтов</w:t>
      </w:r>
      <w:r w:rsidR="00415C7E" w:rsidRPr="007A5B83">
        <w:rPr>
          <w:rFonts w:ascii="Times New Roman" w:hAnsi="Times New Roman"/>
          <w:color w:val="000000"/>
        </w:rPr>
        <w:t xml:space="preserve"> </w:t>
      </w:r>
      <w:r w:rsidR="00857A17" w:rsidRPr="007A5B83">
        <w:rPr>
          <w:rFonts w:ascii="Times New Roman" w:hAnsi="Times New Roman"/>
          <w:color w:val="000000"/>
        </w:rPr>
        <w:t>судебных</w:t>
      </w:r>
      <w:r w:rsidR="003F73B7" w:rsidRPr="007A5B83">
        <w:rPr>
          <w:rFonts w:ascii="Times New Roman" w:hAnsi="Times New Roman"/>
          <w:color w:val="000000"/>
        </w:rPr>
        <w:t>, о</w:t>
      </w:r>
      <w:r w:rsidR="00857A17" w:rsidRPr="007A5B83">
        <w:rPr>
          <w:rFonts w:ascii="Times New Roman" w:hAnsi="Times New Roman"/>
          <w:color w:val="000000"/>
        </w:rPr>
        <w:t xml:space="preserve">фициальный сайт Конституционного суда  </w:t>
      </w:r>
      <w:r w:rsidR="00B16592" w:rsidRPr="007A5B83">
        <w:rPr>
          <w:rFonts w:ascii="Times New Roman" w:hAnsi="Times New Roman"/>
          <w:color w:val="000000"/>
        </w:rPr>
        <w:t xml:space="preserve">был запущен </w:t>
      </w:r>
      <w:r w:rsidR="003F73B7" w:rsidRPr="007A5B83">
        <w:rPr>
          <w:rFonts w:ascii="Times New Roman" w:hAnsi="Times New Roman"/>
          <w:color w:val="000000"/>
        </w:rPr>
        <w:t xml:space="preserve"> гораздо ранее</w:t>
      </w:r>
      <w:r w:rsidR="00C962FE" w:rsidRPr="007A5B83">
        <w:rPr>
          <w:rFonts w:ascii="Times New Roman" w:hAnsi="Times New Roman"/>
          <w:color w:val="000000"/>
        </w:rPr>
        <w:t xml:space="preserve">. Начиная с </w:t>
      </w:r>
      <w:r w:rsidR="00614AEB" w:rsidRPr="007A5B83">
        <w:rPr>
          <w:rFonts w:ascii="Times New Roman" w:hAnsi="Times New Roman"/>
          <w:color w:val="000000"/>
        </w:rPr>
        <w:t>2009 г.</w:t>
      </w:r>
      <w:r w:rsidR="00C962FE" w:rsidRPr="007A5B83">
        <w:rPr>
          <w:rFonts w:ascii="Times New Roman" w:hAnsi="Times New Roman"/>
          <w:color w:val="000000"/>
        </w:rPr>
        <w:t xml:space="preserve"> ведется работа сайта </w:t>
      </w:r>
      <w:r w:rsidR="00614AEB" w:rsidRPr="007A5B83">
        <w:rPr>
          <w:rFonts w:ascii="Times New Roman" w:hAnsi="Times New Roman"/>
          <w:color w:val="000000"/>
        </w:rPr>
        <w:t xml:space="preserve"> </w:t>
      </w:r>
      <w:hyperlink r:id="rId13" w:history="1">
        <w:r w:rsidR="00C962FE" w:rsidRPr="007A5B83">
          <w:rPr>
            <w:rStyle w:val="ac"/>
            <w:rFonts w:ascii="Times New Roman" w:hAnsi="Times New Roman"/>
          </w:rPr>
          <w:t>http://www.constcourt.tj/</w:t>
        </w:r>
      </w:hyperlink>
      <w:r w:rsidR="00C962FE" w:rsidRPr="007A5B83">
        <w:rPr>
          <w:rFonts w:ascii="Times New Roman" w:hAnsi="Times New Roman"/>
          <w:color w:val="000000"/>
        </w:rPr>
        <w:t xml:space="preserve"> </w:t>
      </w:r>
      <w:r w:rsidR="00C962FE" w:rsidRPr="007A5B83">
        <w:rPr>
          <w:rFonts w:ascii="Times New Roman" w:hAnsi="Times New Roman"/>
        </w:rPr>
        <w:t xml:space="preserve">  и н</w:t>
      </w:r>
      <w:r w:rsidR="00857A17" w:rsidRPr="007A5B83">
        <w:rPr>
          <w:rFonts w:ascii="Times New Roman" w:hAnsi="Times New Roman"/>
        </w:rPr>
        <w:t>а момент подготовки настоящего анализа на сайте Конституционного суда РТ было опубликовано 22 постановления Конституционного суда по рассмотренным делам в ходе конституционного судопроизводства</w:t>
      </w:r>
      <w:r w:rsidR="00F500F5" w:rsidRPr="007A5B83">
        <w:rPr>
          <w:rFonts w:ascii="Times New Roman" w:hAnsi="Times New Roman"/>
        </w:rPr>
        <w:t xml:space="preserve">. На сайте также размещено </w:t>
      </w:r>
      <w:r w:rsidR="00857A17" w:rsidRPr="007A5B83">
        <w:rPr>
          <w:rFonts w:ascii="Times New Roman" w:hAnsi="Times New Roman"/>
        </w:rPr>
        <w:t xml:space="preserve">40 постановлений об отказе в возбуждении конституционного судопроизводства по обращению граждан </w:t>
      </w:r>
      <w:r w:rsidR="00FC429C" w:rsidRPr="007A5B83">
        <w:rPr>
          <w:rFonts w:ascii="Times New Roman" w:hAnsi="Times New Roman"/>
        </w:rPr>
        <w:t>или организаций</w:t>
      </w:r>
      <w:r w:rsidR="00857A17" w:rsidRPr="007A5B83">
        <w:rPr>
          <w:rFonts w:ascii="Times New Roman" w:hAnsi="Times New Roman"/>
        </w:rPr>
        <w:t xml:space="preserve">. Среди рассмотренных конституционных судопроизводств два дела </w:t>
      </w:r>
      <w:r w:rsidR="00614AEB" w:rsidRPr="007A5B83">
        <w:rPr>
          <w:rFonts w:ascii="Times New Roman" w:hAnsi="Times New Roman"/>
        </w:rPr>
        <w:t xml:space="preserve">были </w:t>
      </w:r>
      <w:r w:rsidR="00857A17" w:rsidRPr="007A5B83">
        <w:rPr>
          <w:rFonts w:ascii="Times New Roman" w:hAnsi="Times New Roman"/>
        </w:rPr>
        <w:t>инициированы по представлению судьи</w:t>
      </w:r>
      <w:r w:rsidR="000A597D" w:rsidRPr="007A5B83">
        <w:rPr>
          <w:rStyle w:val="aa"/>
          <w:rFonts w:ascii="Times New Roman" w:hAnsi="Times New Roman"/>
        </w:rPr>
        <w:footnoteReference w:id="7"/>
      </w:r>
      <w:r w:rsidR="00857A17" w:rsidRPr="007A5B83">
        <w:rPr>
          <w:rFonts w:ascii="Times New Roman" w:hAnsi="Times New Roman"/>
        </w:rPr>
        <w:t xml:space="preserve">. </w:t>
      </w:r>
    </w:p>
    <w:p w:rsidR="000F60EA" w:rsidRPr="007A5B83" w:rsidRDefault="000F60EA" w:rsidP="007A5B83">
      <w:pPr>
        <w:spacing w:line="20" w:lineRule="atLeast"/>
        <w:ind w:firstLine="0"/>
        <w:rPr>
          <w:rFonts w:ascii="Times New Roman" w:hAnsi="Times New Roman"/>
          <w:color w:val="000000"/>
        </w:rPr>
      </w:pPr>
    </w:p>
    <w:p w:rsidR="0036660E" w:rsidRDefault="0036660E" w:rsidP="007A5B83">
      <w:pPr>
        <w:spacing w:line="20" w:lineRule="atLeast"/>
        <w:ind w:firstLine="0"/>
        <w:rPr>
          <w:rFonts w:ascii="Times New Roman" w:hAnsi="Times New Roman"/>
          <w:b/>
          <w:color w:val="000000"/>
          <w:u w:val="single"/>
        </w:rPr>
      </w:pPr>
      <w:r w:rsidRPr="007A5B83">
        <w:rPr>
          <w:rFonts w:ascii="Times New Roman" w:hAnsi="Times New Roman"/>
          <w:b/>
          <w:color w:val="000000"/>
          <w:u w:val="single"/>
        </w:rPr>
        <w:t>Выводы:</w:t>
      </w:r>
    </w:p>
    <w:p w:rsidR="001569AF" w:rsidRPr="007A5B83" w:rsidRDefault="001569AF" w:rsidP="007A5B83">
      <w:pPr>
        <w:spacing w:line="20" w:lineRule="atLeast"/>
        <w:ind w:firstLine="0"/>
        <w:rPr>
          <w:rFonts w:ascii="Times New Roman" w:hAnsi="Times New Roman"/>
          <w:b/>
          <w:color w:val="000000"/>
          <w:u w:val="single"/>
        </w:rPr>
      </w:pPr>
    </w:p>
    <w:p w:rsidR="000F60EA" w:rsidRPr="007A5B83" w:rsidRDefault="009E3E6E" w:rsidP="007A5B83">
      <w:pPr>
        <w:spacing w:line="20" w:lineRule="atLeast"/>
        <w:ind w:firstLine="0"/>
        <w:rPr>
          <w:rFonts w:ascii="Times New Roman" w:hAnsi="Times New Roman"/>
          <w:b/>
        </w:rPr>
      </w:pPr>
      <w:r w:rsidRPr="007A5B83">
        <w:rPr>
          <w:rFonts w:ascii="Times New Roman" w:hAnsi="Times New Roman"/>
          <w:color w:val="000000"/>
        </w:rPr>
        <w:t xml:space="preserve">Учитывая вышеизложенное можно утверждать, что </w:t>
      </w:r>
      <w:r w:rsidR="004745E2" w:rsidRPr="007A5B83">
        <w:rPr>
          <w:rFonts w:ascii="Times New Roman" w:hAnsi="Times New Roman"/>
          <w:color w:val="000000"/>
        </w:rPr>
        <w:t xml:space="preserve">запланированные Программами СПР задачи были </w:t>
      </w:r>
      <w:r w:rsidR="000C53A3" w:rsidRPr="007A5B83">
        <w:rPr>
          <w:rFonts w:ascii="Times New Roman" w:hAnsi="Times New Roman"/>
          <w:color w:val="000000"/>
        </w:rPr>
        <w:t xml:space="preserve">полностью </w:t>
      </w:r>
      <w:r w:rsidR="004745E2" w:rsidRPr="007A5B83">
        <w:rPr>
          <w:rFonts w:ascii="Times New Roman" w:hAnsi="Times New Roman"/>
          <w:color w:val="000000"/>
        </w:rPr>
        <w:t xml:space="preserve">исполнены. </w:t>
      </w:r>
      <w:r w:rsidR="00F500F5" w:rsidRPr="007A5B83">
        <w:rPr>
          <w:rFonts w:ascii="Times New Roman" w:hAnsi="Times New Roman"/>
          <w:color w:val="000000"/>
        </w:rPr>
        <w:t xml:space="preserve">Действующий КЗРТ «О конституционном суде РТ» имеет ряд прогрессивных (по сравнению с предыдущей версией </w:t>
      </w:r>
      <w:r w:rsidR="00FC429C" w:rsidRPr="007A5B83">
        <w:rPr>
          <w:rFonts w:ascii="Times New Roman" w:hAnsi="Times New Roman"/>
          <w:color w:val="000000"/>
        </w:rPr>
        <w:t>закона) положений</w:t>
      </w:r>
      <w:r w:rsidR="00F500F5" w:rsidRPr="007A5B83">
        <w:rPr>
          <w:rFonts w:ascii="Times New Roman" w:hAnsi="Times New Roman"/>
          <w:color w:val="000000"/>
        </w:rPr>
        <w:t xml:space="preserve">, вместе с тем закон все еще не полностью отражает общепринятые международные стандарты. </w:t>
      </w:r>
    </w:p>
    <w:p w:rsidR="000F60EA" w:rsidRPr="007A5B83" w:rsidRDefault="000F60EA" w:rsidP="007A5B83">
      <w:pPr>
        <w:spacing w:line="20" w:lineRule="atLeast"/>
        <w:ind w:firstLine="0"/>
        <w:rPr>
          <w:rFonts w:ascii="Times New Roman" w:hAnsi="Times New Roman"/>
          <w:b/>
        </w:rPr>
      </w:pPr>
    </w:p>
    <w:p w:rsidR="00F62886" w:rsidRDefault="00F62886" w:rsidP="007A5B83">
      <w:pPr>
        <w:spacing w:line="20" w:lineRule="atLeast"/>
        <w:ind w:firstLine="0"/>
        <w:rPr>
          <w:rFonts w:ascii="Times New Roman" w:hAnsi="Times New Roman"/>
          <w:b/>
        </w:rPr>
      </w:pPr>
      <w:r w:rsidRPr="007A5B83">
        <w:rPr>
          <w:rFonts w:ascii="Times New Roman" w:hAnsi="Times New Roman"/>
          <w:b/>
        </w:rPr>
        <w:t>Рекомендации:</w:t>
      </w:r>
    </w:p>
    <w:p w:rsidR="001569AF" w:rsidRPr="007A5B83" w:rsidRDefault="001569AF" w:rsidP="007A5B83">
      <w:pPr>
        <w:spacing w:line="20" w:lineRule="atLeast"/>
        <w:ind w:firstLine="0"/>
        <w:rPr>
          <w:rFonts w:ascii="Times New Roman" w:hAnsi="Times New Roman"/>
          <w:b/>
        </w:rPr>
      </w:pPr>
    </w:p>
    <w:p w:rsidR="00F62886" w:rsidRPr="007A5B83" w:rsidRDefault="00F62886" w:rsidP="007A5B83">
      <w:pPr>
        <w:pStyle w:val="a7"/>
        <w:numPr>
          <w:ilvl w:val="0"/>
          <w:numId w:val="23"/>
        </w:numPr>
        <w:spacing w:line="20" w:lineRule="atLeast"/>
        <w:ind w:left="0" w:firstLine="0"/>
        <w:rPr>
          <w:rFonts w:ascii="Times New Roman" w:hAnsi="Times New Roman"/>
        </w:rPr>
      </w:pPr>
      <w:r w:rsidRPr="007A5B83">
        <w:rPr>
          <w:rFonts w:ascii="Times New Roman" w:hAnsi="Times New Roman"/>
        </w:rPr>
        <w:t xml:space="preserve">Привести положения КЗРТ «О Конституционном суде РТ» в соответствие с принятыми на себя международными обязательствами, в частности в части обеспечения независимости судей конституционного суда. </w:t>
      </w:r>
    </w:p>
    <w:p w:rsidR="00771C71" w:rsidRPr="007A5B83" w:rsidRDefault="007A160D" w:rsidP="007A5B83">
      <w:pPr>
        <w:pStyle w:val="2"/>
        <w:spacing w:before="0" w:line="20" w:lineRule="atLeast"/>
        <w:ind w:firstLine="0"/>
        <w:rPr>
          <w:rFonts w:ascii="Times New Roman" w:hAnsi="Times New Roman"/>
          <w:color w:val="000000"/>
          <w:sz w:val="24"/>
          <w:szCs w:val="24"/>
        </w:rPr>
      </w:pPr>
      <w:bookmarkStart w:id="23" w:name="_Toc503541750"/>
      <w:r w:rsidRPr="007A5B83">
        <w:rPr>
          <w:rFonts w:ascii="Times New Roman" w:hAnsi="Times New Roman"/>
          <w:color w:val="000000"/>
          <w:sz w:val="24"/>
          <w:szCs w:val="24"/>
        </w:rPr>
        <w:t xml:space="preserve">2.2. </w:t>
      </w:r>
      <w:r w:rsidR="00D85222" w:rsidRPr="007A5B83">
        <w:rPr>
          <w:rFonts w:ascii="Times New Roman" w:hAnsi="Times New Roman"/>
          <w:color w:val="000000"/>
          <w:sz w:val="24"/>
          <w:szCs w:val="24"/>
        </w:rPr>
        <w:t xml:space="preserve">Реформа </w:t>
      </w:r>
      <w:r w:rsidR="009333AB" w:rsidRPr="007A5B83">
        <w:rPr>
          <w:rFonts w:ascii="Times New Roman" w:hAnsi="Times New Roman"/>
          <w:color w:val="000000"/>
          <w:sz w:val="24"/>
          <w:szCs w:val="24"/>
        </w:rPr>
        <w:t xml:space="preserve">гражданского процесса </w:t>
      </w:r>
      <w:r w:rsidR="00FC429C" w:rsidRPr="007A5B83">
        <w:rPr>
          <w:rFonts w:ascii="Times New Roman" w:hAnsi="Times New Roman"/>
          <w:color w:val="000000"/>
          <w:sz w:val="24"/>
          <w:szCs w:val="24"/>
        </w:rPr>
        <w:t>и экономического</w:t>
      </w:r>
      <w:r w:rsidR="00D85222" w:rsidRPr="007A5B83">
        <w:rPr>
          <w:rFonts w:ascii="Times New Roman" w:hAnsi="Times New Roman"/>
          <w:color w:val="000000"/>
          <w:sz w:val="24"/>
          <w:szCs w:val="24"/>
        </w:rPr>
        <w:t xml:space="preserve"> судопроизводства</w:t>
      </w:r>
      <w:bookmarkEnd w:id="23"/>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2606"/>
        <w:gridCol w:w="1505"/>
      </w:tblGrid>
      <w:tr w:rsidR="002E7616" w:rsidRPr="007A5B83" w:rsidTr="00FC429C">
        <w:tc>
          <w:tcPr>
            <w:tcW w:w="4644" w:type="dxa"/>
          </w:tcPr>
          <w:p w:rsidR="00771C71" w:rsidRPr="007A5B83" w:rsidRDefault="00D85222" w:rsidP="007A5B83">
            <w:pPr>
              <w:spacing w:line="20" w:lineRule="atLeast"/>
              <w:ind w:firstLine="0"/>
              <w:jc w:val="center"/>
              <w:rPr>
                <w:rFonts w:ascii="Times New Roman" w:hAnsi="Times New Roman"/>
                <w:b/>
                <w:lang w:eastAsia="en-US"/>
              </w:rPr>
            </w:pPr>
            <w:r w:rsidRPr="007A5B83">
              <w:rPr>
                <w:rFonts w:ascii="Times New Roman" w:hAnsi="Times New Roman"/>
                <w:b/>
                <w:lang w:eastAsia="en-US"/>
              </w:rPr>
              <w:t>Мероприятие</w:t>
            </w:r>
          </w:p>
        </w:tc>
        <w:tc>
          <w:tcPr>
            <w:tcW w:w="1276" w:type="dxa"/>
          </w:tcPr>
          <w:p w:rsidR="00771C71" w:rsidRPr="007A5B83" w:rsidRDefault="00D85222" w:rsidP="007A5B83">
            <w:pPr>
              <w:spacing w:line="20" w:lineRule="atLeast"/>
              <w:ind w:firstLine="0"/>
              <w:jc w:val="center"/>
              <w:rPr>
                <w:rFonts w:ascii="Times New Roman" w:hAnsi="Times New Roman"/>
                <w:b/>
                <w:lang w:eastAsia="en-US"/>
              </w:rPr>
            </w:pPr>
            <w:r w:rsidRPr="007A5B83">
              <w:rPr>
                <w:rFonts w:ascii="Times New Roman" w:hAnsi="Times New Roman"/>
                <w:b/>
                <w:lang w:eastAsia="en-US"/>
              </w:rPr>
              <w:t>Срок</w:t>
            </w:r>
          </w:p>
        </w:tc>
        <w:tc>
          <w:tcPr>
            <w:tcW w:w="2606" w:type="dxa"/>
          </w:tcPr>
          <w:p w:rsidR="00771C71" w:rsidRPr="007A5B83" w:rsidRDefault="00D85222" w:rsidP="007A5B83">
            <w:pPr>
              <w:spacing w:line="20" w:lineRule="atLeast"/>
              <w:ind w:firstLine="0"/>
              <w:jc w:val="center"/>
              <w:rPr>
                <w:rFonts w:ascii="Times New Roman" w:hAnsi="Times New Roman"/>
                <w:b/>
                <w:lang w:eastAsia="en-US"/>
              </w:rPr>
            </w:pPr>
            <w:r w:rsidRPr="007A5B83">
              <w:rPr>
                <w:rFonts w:ascii="Times New Roman" w:hAnsi="Times New Roman"/>
                <w:b/>
                <w:lang w:eastAsia="en-US"/>
              </w:rPr>
              <w:t>Ответственные органы</w:t>
            </w:r>
          </w:p>
        </w:tc>
        <w:tc>
          <w:tcPr>
            <w:tcW w:w="1505" w:type="dxa"/>
          </w:tcPr>
          <w:p w:rsidR="00771C71" w:rsidRPr="007A5B83" w:rsidRDefault="00D85222" w:rsidP="007A5B83">
            <w:pPr>
              <w:spacing w:line="20" w:lineRule="atLeast"/>
              <w:ind w:firstLine="0"/>
              <w:jc w:val="center"/>
              <w:rPr>
                <w:rFonts w:ascii="Times New Roman" w:hAnsi="Times New Roman"/>
                <w:b/>
                <w:lang w:eastAsia="en-US"/>
              </w:rPr>
            </w:pPr>
            <w:r w:rsidRPr="007A5B83">
              <w:rPr>
                <w:rFonts w:ascii="Times New Roman" w:hAnsi="Times New Roman"/>
                <w:b/>
                <w:lang w:eastAsia="en-US"/>
              </w:rPr>
              <w:t>Степень исполнения</w:t>
            </w:r>
          </w:p>
        </w:tc>
      </w:tr>
      <w:tr w:rsidR="002E7616" w:rsidRPr="007A5B83" w:rsidTr="00FC429C">
        <w:tc>
          <w:tcPr>
            <w:tcW w:w="4644" w:type="dxa"/>
          </w:tcPr>
          <w:p w:rsidR="00771C71" w:rsidRPr="007A5B83" w:rsidRDefault="00D85222" w:rsidP="007A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0"/>
              <w:rPr>
                <w:rFonts w:ascii="Times New Roman" w:hAnsi="Times New Roman"/>
                <w:color w:val="000000"/>
              </w:rPr>
            </w:pPr>
            <w:r w:rsidRPr="007A5B83">
              <w:rPr>
                <w:rFonts w:ascii="Times New Roman" w:hAnsi="Times New Roman"/>
                <w:color w:val="000000"/>
                <w:lang w:eastAsia="en-US"/>
              </w:rPr>
              <w:t xml:space="preserve">Представление проектов Гражданско-процессуального и Хозяйственно-процессуального кодексов РТ                       </w:t>
            </w:r>
          </w:p>
        </w:tc>
        <w:tc>
          <w:tcPr>
            <w:tcW w:w="1276"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2007-2008</w:t>
            </w:r>
          </w:p>
        </w:tc>
        <w:tc>
          <w:tcPr>
            <w:tcW w:w="2606"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 xml:space="preserve">Рабочие группы </w:t>
            </w:r>
          </w:p>
        </w:tc>
        <w:tc>
          <w:tcPr>
            <w:tcW w:w="1505"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Исполнено</w:t>
            </w:r>
          </w:p>
        </w:tc>
      </w:tr>
      <w:tr w:rsidR="00123E76" w:rsidRPr="007A5B83" w:rsidTr="00FC429C">
        <w:tc>
          <w:tcPr>
            <w:tcW w:w="4644" w:type="dxa"/>
          </w:tcPr>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lang w:eastAsia="en-US"/>
              </w:rPr>
              <w:t xml:space="preserve">Анализ законодательства РТ и </w:t>
            </w:r>
            <w:r w:rsidR="00FC429C" w:rsidRPr="007A5B83">
              <w:rPr>
                <w:rFonts w:ascii="Times New Roman" w:hAnsi="Times New Roman"/>
                <w:color w:val="000000"/>
                <w:lang w:eastAsia="en-US"/>
              </w:rPr>
              <w:t>внесение в</w:t>
            </w:r>
            <w:r w:rsidRPr="007A5B83">
              <w:rPr>
                <w:rFonts w:ascii="Times New Roman" w:hAnsi="Times New Roman"/>
                <w:color w:val="000000"/>
                <w:lang w:eastAsia="en-US"/>
              </w:rPr>
              <w:t xml:space="preserve"> них </w:t>
            </w:r>
            <w:r w:rsidR="00FC429C" w:rsidRPr="007A5B83">
              <w:rPr>
                <w:rFonts w:ascii="Times New Roman" w:hAnsi="Times New Roman"/>
                <w:color w:val="000000"/>
                <w:lang w:eastAsia="en-US"/>
              </w:rPr>
              <w:t>соответствующих изменений</w:t>
            </w:r>
            <w:r w:rsidRPr="007A5B83">
              <w:rPr>
                <w:rFonts w:ascii="Times New Roman" w:hAnsi="Times New Roman"/>
                <w:color w:val="000000"/>
                <w:lang w:eastAsia="en-US"/>
              </w:rPr>
              <w:t xml:space="preserve"> и дополнений по улучшению деятельности системы правосудия включающих в себя:</w:t>
            </w:r>
          </w:p>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lang w:eastAsia="en-US"/>
              </w:rPr>
              <w:t>- обеспечение справедливой и равной для всех доступности правосудия и повышения  оперативности рассмотрения дел в судах; (</w:t>
            </w:r>
            <w:r w:rsidRPr="007A5B83">
              <w:rPr>
                <w:rFonts w:ascii="Times New Roman" w:hAnsi="Times New Roman"/>
                <w:i/>
                <w:color w:val="000000"/>
                <w:lang w:eastAsia="en-US"/>
              </w:rPr>
              <w:t>здесь приведена выдержка из плана мероприятий  только в части касающейся развития гражданского и экономического судопроизводства</w:t>
            </w:r>
            <w:r w:rsidRPr="007A5B83">
              <w:rPr>
                <w:rFonts w:ascii="Times New Roman" w:hAnsi="Times New Roman"/>
                <w:color w:val="000000"/>
                <w:lang w:eastAsia="en-US"/>
              </w:rPr>
              <w:t>)</w:t>
            </w:r>
          </w:p>
        </w:tc>
        <w:tc>
          <w:tcPr>
            <w:tcW w:w="1276" w:type="dxa"/>
          </w:tcPr>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lang w:eastAsia="en-US"/>
              </w:rPr>
              <w:t xml:space="preserve">2011 </w:t>
            </w:r>
          </w:p>
        </w:tc>
        <w:tc>
          <w:tcPr>
            <w:tcW w:w="2606" w:type="dxa"/>
          </w:tcPr>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lang w:eastAsia="en-US"/>
              </w:rPr>
              <w:t>Совет юстиции</w:t>
            </w:r>
            <w:r w:rsidR="00595C10" w:rsidRPr="007A5B83">
              <w:rPr>
                <w:rFonts w:ascii="Times New Roman" w:hAnsi="Times New Roman"/>
                <w:color w:val="000000"/>
              </w:rPr>
              <w:t>,</w:t>
            </w:r>
            <w:r w:rsidRPr="007A5B83">
              <w:rPr>
                <w:rFonts w:ascii="Times New Roman" w:hAnsi="Times New Roman"/>
                <w:color w:val="000000"/>
                <w:lang w:eastAsia="en-US"/>
              </w:rPr>
              <w:t xml:space="preserve"> ВС, ВЭС, Минюст, Генеральная прокуратура, Национальный центр законодательств</w:t>
            </w:r>
            <w:r w:rsidR="00595C10" w:rsidRPr="007A5B83">
              <w:rPr>
                <w:rFonts w:ascii="Times New Roman" w:hAnsi="Times New Roman"/>
                <w:color w:val="000000"/>
              </w:rPr>
              <w:t>а</w:t>
            </w:r>
          </w:p>
        </w:tc>
        <w:tc>
          <w:tcPr>
            <w:tcW w:w="1505"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 xml:space="preserve">Исполнено </w:t>
            </w:r>
          </w:p>
        </w:tc>
      </w:tr>
      <w:tr w:rsidR="00DD11D6" w:rsidRPr="007A5B83" w:rsidTr="00FC429C">
        <w:tc>
          <w:tcPr>
            <w:tcW w:w="4644" w:type="dxa"/>
          </w:tcPr>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lang w:eastAsia="en-US"/>
              </w:rPr>
              <w:t>Внесение изменений и дополнений в процессуальное законодательство Республики Таджикистан, связанное со сроками и порядком рассмотрения дел, а также другими вопросами, возникающими при выполнении  данной Программы</w:t>
            </w:r>
          </w:p>
        </w:tc>
        <w:tc>
          <w:tcPr>
            <w:tcW w:w="1276" w:type="dxa"/>
          </w:tcPr>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lang w:eastAsia="en-US"/>
              </w:rPr>
              <w:t>2011</w:t>
            </w:r>
          </w:p>
        </w:tc>
        <w:tc>
          <w:tcPr>
            <w:tcW w:w="2606" w:type="dxa"/>
          </w:tcPr>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lang w:eastAsia="en-US"/>
              </w:rPr>
              <w:t>ВС РТ, ВЭС РТ, Совет Юстиции, Министерство юстиции Генеральная прокуратура Национальный центр законодательства</w:t>
            </w:r>
          </w:p>
        </w:tc>
        <w:tc>
          <w:tcPr>
            <w:tcW w:w="1505"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 xml:space="preserve">Исполнено </w:t>
            </w:r>
          </w:p>
        </w:tc>
      </w:tr>
      <w:tr w:rsidR="00DD11D6" w:rsidRPr="007A5B83" w:rsidTr="00FC429C">
        <w:tc>
          <w:tcPr>
            <w:tcW w:w="4644"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Внесение изменений и дополнений в ГПК  по следующим вопросам: исключение надзорной инстанции из суда ГБАО, областных судов и суда города Душанбе; совершенствование норм процессуального законодательства относительно порядка рассмотрения дел; другие вопросы, имеющие значение для укрепления гражданского процесса.</w:t>
            </w:r>
          </w:p>
        </w:tc>
        <w:tc>
          <w:tcPr>
            <w:tcW w:w="1276"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2015</w:t>
            </w:r>
          </w:p>
          <w:p w:rsidR="00771C71" w:rsidRPr="007A5B83" w:rsidRDefault="00771C71" w:rsidP="007A5B83">
            <w:pPr>
              <w:pStyle w:val="11"/>
              <w:shd w:val="clear" w:color="auto" w:fill="auto"/>
              <w:spacing w:after="0" w:line="20" w:lineRule="atLeast"/>
              <w:jc w:val="both"/>
              <w:rPr>
                <w:rFonts w:ascii="Times New Roman" w:hAnsi="Times New Roman"/>
                <w:sz w:val="24"/>
                <w:szCs w:val="24"/>
              </w:rPr>
            </w:pPr>
          </w:p>
        </w:tc>
        <w:tc>
          <w:tcPr>
            <w:tcW w:w="2606"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ВС РТ, ВЭС РТ, Совет Юстиции, Министерство юстиции Генеральная прокуратура Национальный центр законодательства</w:t>
            </w:r>
          </w:p>
        </w:tc>
        <w:tc>
          <w:tcPr>
            <w:tcW w:w="1505"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Исполнено</w:t>
            </w:r>
          </w:p>
        </w:tc>
      </w:tr>
      <w:tr w:rsidR="00DD11D6" w:rsidRPr="007A5B83" w:rsidTr="00FC429C">
        <w:tc>
          <w:tcPr>
            <w:tcW w:w="4644"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Внесение изменений и дополнений в Экономический процессуальный кодекс по следующим вопросам:  совершенствование норм процессуального законодательства относительно порядка рассмотрения дел; другие вопросы, имеющие значение для укрепления экономического процесса.</w:t>
            </w:r>
          </w:p>
        </w:tc>
        <w:tc>
          <w:tcPr>
            <w:tcW w:w="1276"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2015</w:t>
            </w:r>
          </w:p>
          <w:p w:rsidR="00771C71" w:rsidRPr="007A5B83" w:rsidRDefault="00771C71" w:rsidP="007A5B83">
            <w:pPr>
              <w:pStyle w:val="11"/>
              <w:shd w:val="clear" w:color="auto" w:fill="auto"/>
              <w:spacing w:after="0" w:line="20" w:lineRule="atLeast"/>
              <w:jc w:val="both"/>
              <w:rPr>
                <w:rFonts w:ascii="Times New Roman" w:hAnsi="Times New Roman"/>
                <w:sz w:val="24"/>
                <w:szCs w:val="24"/>
              </w:rPr>
            </w:pPr>
          </w:p>
        </w:tc>
        <w:tc>
          <w:tcPr>
            <w:tcW w:w="2606"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ВС РТ, ВЭС РТ, Совет Юстиции, Министерство юстиции Генеральная прокуратура Национальный центр законодательства</w:t>
            </w:r>
          </w:p>
        </w:tc>
        <w:tc>
          <w:tcPr>
            <w:tcW w:w="1505"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Исполнено</w:t>
            </w:r>
          </w:p>
        </w:tc>
      </w:tr>
    </w:tbl>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b/>
          <w:color w:val="000000"/>
          <w:u w:val="single"/>
        </w:rPr>
        <w:t>Степень исполнения установленных задач:</w:t>
      </w:r>
      <w:r w:rsidRPr="007A5B83">
        <w:rPr>
          <w:rFonts w:ascii="Times New Roman" w:hAnsi="Times New Roman"/>
          <w:b/>
          <w:color w:val="000000"/>
        </w:rPr>
        <w:t xml:space="preserve"> </w:t>
      </w:r>
      <w:r w:rsidRPr="007A5B83">
        <w:rPr>
          <w:rFonts w:ascii="Times New Roman" w:hAnsi="Times New Roman"/>
          <w:color w:val="000000"/>
        </w:rPr>
        <w:t xml:space="preserve">Необходимо отметить, что рабочие группы своевременно в 2007 году представили проекты Гражданского процессуального кодекса Республики Таджикистан (в дальнейшем – ГПК РТ) и Кодекса Республики Таджикистан «Об экономическом судопроизводстве», который, впоследствии, был переименован в Экономический процессуальный кодекс Республики Таджикистан (в дальнейшем – ЭПК РТ).  Таким образом, 14 ноября 2007 года </w:t>
      </w:r>
      <w:r w:rsidR="00FC429C" w:rsidRPr="007A5B83">
        <w:rPr>
          <w:rFonts w:ascii="Times New Roman" w:hAnsi="Times New Roman"/>
          <w:color w:val="000000"/>
        </w:rPr>
        <w:t>были приняты</w:t>
      </w:r>
      <w:r w:rsidRPr="007A5B83">
        <w:rPr>
          <w:rFonts w:ascii="Times New Roman" w:hAnsi="Times New Roman"/>
          <w:color w:val="000000"/>
        </w:rPr>
        <w:t xml:space="preserve"> ГПК РТ и ЭПК РТ, которые вступили в </w:t>
      </w:r>
      <w:r w:rsidR="00FC429C" w:rsidRPr="007A5B83">
        <w:rPr>
          <w:rFonts w:ascii="Times New Roman" w:hAnsi="Times New Roman"/>
          <w:color w:val="000000"/>
        </w:rPr>
        <w:t>законную силу</w:t>
      </w:r>
      <w:r w:rsidRPr="007A5B83">
        <w:rPr>
          <w:rFonts w:ascii="Times New Roman" w:hAnsi="Times New Roman"/>
          <w:color w:val="000000"/>
        </w:rPr>
        <w:t xml:space="preserve"> 1 апреля 2008 года.   С учетом того, что задачи, сформированные </w:t>
      </w:r>
      <w:r w:rsidR="00FC429C" w:rsidRPr="007A5B83">
        <w:rPr>
          <w:rFonts w:ascii="Times New Roman" w:hAnsi="Times New Roman"/>
          <w:color w:val="000000"/>
        </w:rPr>
        <w:t>в разделе</w:t>
      </w:r>
      <w:r w:rsidRPr="007A5B83">
        <w:rPr>
          <w:rFonts w:ascii="Times New Roman" w:hAnsi="Times New Roman"/>
          <w:color w:val="000000"/>
        </w:rPr>
        <w:t xml:space="preserve"> 1 и конкретизированные в разделе 4 Программы на 2007-2010 годы имели одинаковое значение при разработке проектов вышеуказанных двух кодексов, а также, основываясь на бесспорном в современной теории гражданского процессуального права положении о том, что экономическое процессуальное право является подотраслью гражданского процессуального права, ниже представлена их совместная оценка.</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После приобретения Республикой Таджикистан независимости произошли существенные изменения в основах его государственного устройства, политике и экономике.</w:t>
      </w:r>
      <w:r w:rsidRPr="007A5B83">
        <w:rPr>
          <w:rFonts w:ascii="Times New Roman" w:hAnsi="Times New Roman"/>
          <w:b/>
          <w:color w:val="000000"/>
        </w:rPr>
        <w:t xml:space="preserve"> </w:t>
      </w:r>
      <w:r w:rsidRPr="007A5B83">
        <w:rPr>
          <w:rFonts w:ascii="Times New Roman" w:hAnsi="Times New Roman"/>
        </w:rPr>
        <w:t>Была принята новая Конституция Республики Таджикистан, которая провозгласила Таджикистан суверенным, демократическим, правовым, светским и унитарным государством (ст. 2 Конституции Республики Таджикистан</w:t>
      </w:r>
      <w:r w:rsidRPr="007A5B83">
        <w:rPr>
          <w:rStyle w:val="aa"/>
          <w:rFonts w:ascii="Times New Roman" w:hAnsi="Times New Roman"/>
        </w:rPr>
        <w:footnoteReference w:id="8"/>
      </w:r>
      <w:r w:rsidRPr="007A5B83">
        <w:rPr>
          <w:rFonts w:ascii="Times New Roman" w:hAnsi="Times New Roman"/>
        </w:rPr>
        <w:t xml:space="preserve">). В ст. 88 Конституции Республики Таджикистан предусматривается, что судебное разбирательство осуществляется на основании принципов состязательности и </w:t>
      </w:r>
      <w:r w:rsidR="00FC429C" w:rsidRPr="007A5B83">
        <w:rPr>
          <w:rFonts w:ascii="Times New Roman" w:hAnsi="Times New Roman"/>
        </w:rPr>
        <w:t>равноправия сторон</w:t>
      </w:r>
      <w:r w:rsidRPr="007A5B83">
        <w:rPr>
          <w:rFonts w:ascii="Times New Roman" w:hAnsi="Times New Roman"/>
        </w:rPr>
        <w:t xml:space="preserve">. Вместе с тем, был принят ряд конституционных и обычных законов, а также кодифицированных законов материальных отраслей права (например, Конституционный закон Республики Таджикистан «О судах Республики Таджикистан», Гражданский кодекс Республики Таджикистан, Семейный кодекс Республики Таджикистан, Трудовой кодекс Республики Таджикистан и другие), которые требовали соответствующего коренного изменения и обновления гражданского и экономического процессуального законодательства. Все вышеуказанное обусловило необходимость разработки и принятия новых Гражданского и Экономического процессуальных кодексов Республики Таджикистан. Принятием вышеуказанных кодексов, в основном, была выполнена задача по </w:t>
      </w:r>
      <w:r w:rsidR="00FC429C" w:rsidRPr="007A5B83">
        <w:rPr>
          <w:rFonts w:ascii="Times New Roman" w:hAnsi="Times New Roman"/>
        </w:rPr>
        <w:t>устранению противоречий</w:t>
      </w:r>
      <w:r w:rsidRPr="007A5B83">
        <w:rPr>
          <w:rFonts w:ascii="Times New Roman" w:hAnsi="Times New Roman"/>
        </w:rPr>
        <w:t xml:space="preserve"> между нормами законов и ранее действовавших в Республике Таджикистан гражданских и хозяйственных процессуальных кодексов.</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Что касается задачи по дальнейшей демократизации судебного процесса и обеспечения равенства прав участников на всех судебных инстанциях, то она реализована</w:t>
      </w:r>
      <w:r w:rsidRPr="007A5B83">
        <w:rPr>
          <w:rFonts w:ascii="Times New Roman" w:hAnsi="Times New Roman"/>
          <w:color w:val="00B050"/>
        </w:rPr>
        <w:t xml:space="preserve"> </w:t>
      </w:r>
      <w:r w:rsidRPr="007A5B83">
        <w:rPr>
          <w:rFonts w:ascii="Times New Roman" w:hAnsi="Times New Roman"/>
        </w:rPr>
        <w:t xml:space="preserve">в новых ГПК и ЭПК РТ путем совершенствования и конкретизации принципов современного цивилистического процесса, прежде всего, принципов состязательности, диспозитивности и равноправия сторон, укрепления гарантий их осуществления, что является правовой базой развития правового статуса сторон, других лиц, участвующих в деле и судебных представителей. Эти принципы, которые определяют концепцию вышеуказанных кодексов, впервые охватили такие стадии гражданского и экономического процесса, как стадии подготовки дела к судебному разбирательству и надзорного производства, что обусловливает равенство прав участников на всех судебных инстанциях. </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 xml:space="preserve"> В новых ГПК и ЭПК РТ впервые констатируется приоритет международных правовых актов, признанных РТ, по отношению к гражданскому процессуальному законодательству РТ, что соответствуют мировой практике, международным стандартам и должно способствовать опосредованной имплементации норм международного права в отечественный цивилистический процесс. Так в ч. 2 ст. 1 ГПК РТ сказано, что «в случае несоответствия норм гражданского процессуального законодательства признанным РТ международным правовым актам, действуют нормы международных правовых актов». Вместе с тем, значительно была расширена подведомственность дел судам общей юрисдикции и экономическим судам. Впервые в ГПК РТ появились дела приказного и заочного производства, а в ЭПК РТ - дела упрощенного производства, которые призваны обеспечить более мобильное отправление правосудия. Расширены дела, возникающие из публичных правовых отношений, и дела особого производства. Новыми являются дела о признании и приведении в исполнение решений судов иностранных государств и иностранных арбитражных судов; о выдаче исполнительных листов на принудительное исполнение решений третейских судов.</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 xml:space="preserve">В новых ГПК и ЭПК РТ более детально разработана глава, посвященная лицам, участвующим в деле: </w:t>
      </w:r>
    </w:p>
    <w:p w:rsidR="00771C71" w:rsidRPr="007A5B83" w:rsidRDefault="00D85222" w:rsidP="007A5B83">
      <w:pPr>
        <w:pStyle w:val="a7"/>
        <w:numPr>
          <w:ilvl w:val="0"/>
          <w:numId w:val="24"/>
        </w:numPr>
        <w:spacing w:line="20" w:lineRule="atLeast"/>
        <w:ind w:left="0" w:firstLine="0"/>
        <w:rPr>
          <w:rFonts w:ascii="Times New Roman" w:hAnsi="Times New Roman"/>
        </w:rPr>
      </w:pPr>
      <w:r w:rsidRPr="007A5B83">
        <w:rPr>
          <w:rFonts w:ascii="Times New Roman" w:hAnsi="Times New Roman"/>
        </w:rPr>
        <w:t xml:space="preserve">подробно перечислены права и обязанности лиц, участвующих в деле (ст. 37 ГПК РТ, ст. 40 ЭПК РТ); </w:t>
      </w:r>
    </w:p>
    <w:p w:rsidR="00771C71" w:rsidRPr="007A5B83" w:rsidRDefault="00FC429C" w:rsidP="007A5B83">
      <w:pPr>
        <w:pStyle w:val="a7"/>
        <w:numPr>
          <w:ilvl w:val="0"/>
          <w:numId w:val="24"/>
        </w:numPr>
        <w:spacing w:line="20" w:lineRule="atLeast"/>
        <w:ind w:left="0" w:firstLine="0"/>
        <w:rPr>
          <w:rFonts w:ascii="Times New Roman" w:hAnsi="Times New Roman"/>
        </w:rPr>
      </w:pPr>
      <w:r w:rsidRPr="007A5B83">
        <w:rPr>
          <w:rFonts w:ascii="Times New Roman" w:hAnsi="Times New Roman"/>
        </w:rPr>
        <w:t>по-новому</w:t>
      </w:r>
      <w:r w:rsidR="00D85222" w:rsidRPr="007A5B83">
        <w:rPr>
          <w:rFonts w:ascii="Times New Roman" w:hAnsi="Times New Roman"/>
        </w:rPr>
        <w:t xml:space="preserve"> определяются гражданская процессуальная правоспособность </w:t>
      </w:r>
      <w:r w:rsidRPr="007A5B83">
        <w:rPr>
          <w:rFonts w:ascii="Times New Roman" w:hAnsi="Times New Roman"/>
        </w:rPr>
        <w:t>и дееспособность</w:t>
      </w:r>
      <w:r w:rsidR="00D85222" w:rsidRPr="007A5B83">
        <w:rPr>
          <w:rFonts w:ascii="Times New Roman" w:hAnsi="Times New Roman"/>
        </w:rPr>
        <w:t xml:space="preserve"> лиц, участвующих в деле (ст. ст. 38, 39 ГПК РТ и ст. 42 ЭПК РТ); </w:t>
      </w:r>
    </w:p>
    <w:p w:rsidR="00771C71" w:rsidRPr="007A5B83" w:rsidRDefault="00FC429C" w:rsidP="007A5B83">
      <w:pPr>
        <w:pStyle w:val="a7"/>
        <w:numPr>
          <w:ilvl w:val="0"/>
          <w:numId w:val="24"/>
        </w:numPr>
        <w:spacing w:line="20" w:lineRule="atLeast"/>
        <w:ind w:left="0" w:firstLine="0"/>
        <w:rPr>
          <w:rFonts w:ascii="Times New Roman" w:hAnsi="Times New Roman"/>
        </w:rPr>
      </w:pPr>
      <w:r w:rsidRPr="007A5B83">
        <w:rPr>
          <w:rFonts w:ascii="Times New Roman" w:hAnsi="Times New Roman"/>
        </w:rPr>
        <w:t>предусмотрены основания</w:t>
      </w:r>
      <w:r w:rsidR="00D85222" w:rsidRPr="007A5B83">
        <w:rPr>
          <w:rFonts w:ascii="Times New Roman" w:hAnsi="Times New Roman"/>
        </w:rPr>
        <w:t xml:space="preserve"> процессуального соучастия (ст. 41 ГПК РТ); </w:t>
      </w:r>
    </w:p>
    <w:p w:rsidR="00771C71" w:rsidRPr="007A5B83" w:rsidRDefault="00D85222" w:rsidP="007A5B83">
      <w:pPr>
        <w:pStyle w:val="a7"/>
        <w:numPr>
          <w:ilvl w:val="0"/>
          <w:numId w:val="24"/>
        </w:numPr>
        <w:spacing w:line="20" w:lineRule="atLeast"/>
        <w:ind w:left="0" w:firstLine="0"/>
        <w:rPr>
          <w:rFonts w:ascii="Times New Roman" w:hAnsi="Times New Roman"/>
        </w:rPr>
      </w:pPr>
      <w:r w:rsidRPr="007A5B83">
        <w:rPr>
          <w:rFonts w:ascii="Times New Roman" w:hAnsi="Times New Roman"/>
        </w:rPr>
        <w:t xml:space="preserve">установлена возможность замены только ненадлежащего ответчика (ст. 42 ГПК РТ, ст. 46 ЭПК РТ), что больше соответствует принципу диспозитивности; </w:t>
      </w:r>
    </w:p>
    <w:p w:rsidR="00771C71" w:rsidRPr="007A5B83" w:rsidRDefault="00D85222" w:rsidP="007A5B83">
      <w:pPr>
        <w:pStyle w:val="a7"/>
        <w:numPr>
          <w:ilvl w:val="0"/>
          <w:numId w:val="24"/>
        </w:numPr>
        <w:spacing w:line="20" w:lineRule="atLeast"/>
        <w:ind w:left="0" w:firstLine="0"/>
        <w:rPr>
          <w:rFonts w:ascii="Times New Roman" w:hAnsi="Times New Roman"/>
        </w:rPr>
      </w:pPr>
      <w:r w:rsidRPr="007A5B83">
        <w:rPr>
          <w:rFonts w:ascii="Times New Roman" w:hAnsi="Times New Roman"/>
        </w:rPr>
        <w:t xml:space="preserve">более подробно урегулированы вопросы участия третьих лиц в гражданском и экономическом процессе (ст. ст. 44, 45 ГПК РТ и ст. ст. 49, 50 ЭПК РТ); </w:t>
      </w:r>
    </w:p>
    <w:p w:rsidR="00771C71" w:rsidRPr="007A5B83" w:rsidRDefault="00D85222" w:rsidP="007A5B83">
      <w:pPr>
        <w:pStyle w:val="a7"/>
        <w:numPr>
          <w:ilvl w:val="0"/>
          <w:numId w:val="24"/>
        </w:numPr>
        <w:spacing w:line="20" w:lineRule="atLeast"/>
        <w:ind w:left="0" w:firstLine="0"/>
        <w:rPr>
          <w:rFonts w:ascii="Times New Roman" w:hAnsi="Times New Roman"/>
        </w:rPr>
      </w:pPr>
      <w:r w:rsidRPr="007A5B83">
        <w:rPr>
          <w:rFonts w:ascii="Times New Roman" w:hAnsi="Times New Roman"/>
        </w:rPr>
        <w:t>коренные изменения претерпело правовое положение прокурора (ст. 47 ГПК РТ и ст. 51 ЭПК РТ).</w:t>
      </w:r>
    </w:p>
    <w:p w:rsidR="00771C71" w:rsidRPr="007A5B83" w:rsidRDefault="00771C71" w:rsidP="007A5B83">
      <w:pPr>
        <w:spacing w:line="20" w:lineRule="atLeast"/>
        <w:ind w:firstLine="0"/>
        <w:rPr>
          <w:rFonts w:ascii="Times New Roman" w:hAnsi="Times New Roman"/>
          <w:color w:val="000000"/>
        </w:rPr>
      </w:pPr>
    </w:p>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rPr>
        <w:t xml:space="preserve">По вышеуказанным кодексам цивилистического процесса также </w:t>
      </w:r>
      <w:r w:rsidR="00FC429C" w:rsidRPr="007A5B83">
        <w:rPr>
          <w:rFonts w:ascii="Times New Roman" w:hAnsi="Times New Roman"/>
          <w:color w:val="000000"/>
        </w:rPr>
        <w:t>расширился правовой</w:t>
      </w:r>
      <w:r w:rsidRPr="007A5B83">
        <w:rPr>
          <w:rFonts w:ascii="Times New Roman" w:hAnsi="Times New Roman"/>
          <w:color w:val="000000"/>
        </w:rPr>
        <w:t xml:space="preserve"> статус судебных представителей и, в основном, соответствует новейшим достижениям материальных отраслей права.</w:t>
      </w:r>
    </w:p>
    <w:p w:rsidR="00771C71" w:rsidRPr="007A5B83" w:rsidRDefault="00771C71" w:rsidP="007A5B83">
      <w:pPr>
        <w:spacing w:line="20" w:lineRule="atLeast"/>
        <w:ind w:firstLine="0"/>
        <w:rPr>
          <w:rFonts w:ascii="Times New Roman" w:hAnsi="Times New Roman"/>
          <w:color w:val="000000"/>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В </w:t>
      </w:r>
      <w:r w:rsidRPr="007A5B83">
        <w:rPr>
          <w:rFonts w:ascii="Times New Roman" w:hAnsi="Times New Roman"/>
          <w:color w:val="000000"/>
        </w:rPr>
        <w:t xml:space="preserve">  </w:t>
      </w:r>
      <w:r w:rsidR="00FC429C" w:rsidRPr="007A5B83">
        <w:rPr>
          <w:rFonts w:ascii="Times New Roman" w:hAnsi="Times New Roman"/>
          <w:color w:val="000000"/>
        </w:rPr>
        <w:t>Программе СПР</w:t>
      </w:r>
      <w:r w:rsidRPr="007A5B83">
        <w:rPr>
          <w:rFonts w:ascii="Times New Roman" w:hAnsi="Times New Roman"/>
          <w:color w:val="000000"/>
        </w:rPr>
        <w:t xml:space="preserve"> от 2007 г. в разделе № 4 «</w:t>
      </w:r>
      <w:r w:rsidRPr="007A5B83">
        <w:rPr>
          <w:rFonts w:ascii="Times New Roman" w:hAnsi="Times New Roman"/>
        </w:rPr>
        <w:t xml:space="preserve">Усовершенствование законодательства, необходимого для реализации Программы судебно-правовой реформы в РТ» были также </w:t>
      </w:r>
      <w:r w:rsidR="00FC429C" w:rsidRPr="007A5B83">
        <w:rPr>
          <w:rFonts w:ascii="Times New Roman" w:hAnsi="Times New Roman"/>
        </w:rPr>
        <w:t xml:space="preserve">конкретизированы </w:t>
      </w:r>
      <w:r w:rsidR="00FC429C" w:rsidRPr="007A5B83">
        <w:rPr>
          <w:rFonts w:ascii="Times New Roman" w:hAnsi="Times New Roman"/>
          <w:color w:val="000000"/>
        </w:rPr>
        <w:t>следующие</w:t>
      </w:r>
      <w:r w:rsidRPr="007A5B83">
        <w:rPr>
          <w:rFonts w:ascii="Times New Roman" w:hAnsi="Times New Roman"/>
          <w:color w:val="000000"/>
        </w:rPr>
        <w:t xml:space="preserve"> вопросы:</w:t>
      </w:r>
      <w:r w:rsidRPr="007A5B83">
        <w:rPr>
          <w:rFonts w:ascii="Times New Roman" w:hAnsi="Times New Roman"/>
        </w:rPr>
        <w:t xml:space="preserve"> </w:t>
      </w:r>
      <w:r w:rsidRPr="007A5B83">
        <w:rPr>
          <w:rFonts w:ascii="Times New Roman" w:hAnsi="Times New Roman"/>
          <w:color w:val="000000"/>
        </w:rPr>
        <w:t>а) обеспечение равенства прав участников судебного разбирательства на всех судебных инстанциях;</w:t>
      </w:r>
      <w:r w:rsidRPr="007A5B83">
        <w:rPr>
          <w:rFonts w:ascii="Times New Roman" w:hAnsi="Times New Roman"/>
        </w:rPr>
        <w:t xml:space="preserve"> </w:t>
      </w:r>
      <w:r w:rsidRPr="007A5B83">
        <w:rPr>
          <w:rFonts w:ascii="Times New Roman" w:hAnsi="Times New Roman"/>
          <w:color w:val="000000"/>
        </w:rPr>
        <w:t>д) расширение права сторон в части собирания и приобщения доказательств.</w:t>
      </w:r>
      <w:r w:rsidRPr="007A5B83">
        <w:rPr>
          <w:rFonts w:ascii="Times New Roman" w:hAnsi="Times New Roman"/>
        </w:rPr>
        <w:t xml:space="preserve"> </w:t>
      </w:r>
      <w:r w:rsidRPr="007A5B83">
        <w:rPr>
          <w:rFonts w:ascii="Times New Roman" w:hAnsi="Times New Roman"/>
          <w:color w:val="000000"/>
        </w:rPr>
        <w:t xml:space="preserve">Относительно осуществления этих задач следует отметить, </w:t>
      </w:r>
      <w:r w:rsidR="00FC429C" w:rsidRPr="007A5B83">
        <w:rPr>
          <w:rFonts w:ascii="Times New Roman" w:hAnsi="Times New Roman"/>
          <w:color w:val="000000"/>
        </w:rPr>
        <w:t>что в</w:t>
      </w:r>
      <w:r w:rsidRPr="007A5B83">
        <w:rPr>
          <w:rFonts w:ascii="Times New Roman" w:hAnsi="Times New Roman"/>
        </w:rPr>
        <w:t xml:space="preserve"> новых ГПК и ЭПК РТ были предусмотрены существенные изменения в вопросах доказательств и доказывания. Собирание и представление доказательств в суд возлагается на стороны и другие лица, участвующие в деле, что соответствует известной правовой аксиоме: лицо, которое требует, следовательно, и доказывает, отражающей суть принципов состязательности и диспозитивности в гражданском и экономическом процессе. Из новых ГПК и ЭПК РТ исключены нормы, обязывающие суд по своей инициативе собирать недостающие доказательства, не представленные сторонами и другими лицами, участвующими в деле. Отсюда, если стороны и другие лица, участвующие в деле, не выполняют возложенные на них обязанности по собиранию и представлению доказательств, то суд выносит судебное решение не в их пользу. Соответственно, суд </w:t>
      </w:r>
      <w:r w:rsidR="00FC429C" w:rsidRPr="007A5B83">
        <w:rPr>
          <w:rFonts w:ascii="Times New Roman" w:hAnsi="Times New Roman"/>
        </w:rPr>
        <w:t>по-новому</w:t>
      </w:r>
      <w:r w:rsidRPr="007A5B83">
        <w:rPr>
          <w:rFonts w:ascii="Times New Roman" w:hAnsi="Times New Roman"/>
        </w:rPr>
        <w:t xml:space="preserve"> ГПК и ЭПК РТ только оказывает содействие сторонам и другим лицам, участвующим в </w:t>
      </w:r>
      <w:r w:rsidR="00FC429C" w:rsidRPr="007A5B83">
        <w:rPr>
          <w:rFonts w:ascii="Times New Roman" w:hAnsi="Times New Roman"/>
        </w:rPr>
        <w:t>деле, в</w:t>
      </w:r>
      <w:r w:rsidRPr="007A5B83">
        <w:rPr>
          <w:rFonts w:ascii="Times New Roman" w:hAnsi="Times New Roman"/>
        </w:rPr>
        <w:t xml:space="preserve"> собирании доказательств путем истребования письменных и вещественных доказательстве от других лиц или выдачи запроса на получении данных доказательств.</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 xml:space="preserve">На основании вышеизложенного, можно сделать вывод о том, что в действующий гражданский и экономический процесс введен принцип формальной (судебной) истины, в соответствии с которым суд рассматривает и </w:t>
      </w:r>
      <w:r w:rsidR="00FC429C" w:rsidRPr="007A5B83">
        <w:rPr>
          <w:rFonts w:ascii="Times New Roman" w:hAnsi="Times New Roman"/>
        </w:rPr>
        <w:t>разрешает дело</w:t>
      </w:r>
      <w:r w:rsidRPr="007A5B83">
        <w:rPr>
          <w:rFonts w:ascii="Times New Roman" w:hAnsi="Times New Roman"/>
        </w:rPr>
        <w:t xml:space="preserve"> на основании представленных сторонами и другими лицами, участвующими в деле, доказательств. Следовательно, исключен присущий советскому гражданскому процессу принцип объективной истины, на основании которого суд не был связан с доказательственной деятельностью сторон и должен был установить действительные обстоятельства гражданского дела и действительные взаимоотношения сторон. </w:t>
      </w:r>
    </w:p>
    <w:p w:rsidR="00771C71" w:rsidRPr="007A5B83" w:rsidRDefault="00D85222" w:rsidP="007A5B83">
      <w:pPr>
        <w:spacing w:line="20" w:lineRule="atLeast"/>
        <w:ind w:firstLine="0"/>
        <w:rPr>
          <w:rFonts w:ascii="Times New Roman" w:hAnsi="Times New Roman"/>
        </w:rPr>
      </w:pPr>
      <w:r w:rsidRPr="007A5B83">
        <w:rPr>
          <w:rFonts w:ascii="Times New Roman" w:hAnsi="Times New Roman"/>
          <w:color w:val="000000"/>
        </w:rPr>
        <w:t xml:space="preserve">Отсюда можно сделать вывод о том, что п. 2 </w:t>
      </w:r>
      <w:r w:rsidRPr="007A5B83">
        <w:rPr>
          <w:rFonts w:ascii="Times New Roman" w:hAnsi="Times New Roman"/>
        </w:rPr>
        <w:t xml:space="preserve">мероприятий по осуществлению Программы на </w:t>
      </w:r>
      <w:r w:rsidRPr="007A5B83">
        <w:rPr>
          <w:rFonts w:ascii="Times New Roman" w:hAnsi="Times New Roman"/>
          <w:color w:val="000000"/>
        </w:rPr>
        <w:t xml:space="preserve">2007-2010 годы, касающийся подготовки и принятия представленных проектов ГПК и ХПК </w:t>
      </w:r>
      <w:r w:rsidR="00FC429C" w:rsidRPr="007A5B83">
        <w:rPr>
          <w:rFonts w:ascii="Times New Roman" w:hAnsi="Times New Roman"/>
          <w:color w:val="000000"/>
        </w:rPr>
        <w:t>РТ был</w:t>
      </w:r>
      <w:r w:rsidRPr="007A5B83">
        <w:rPr>
          <w:rFonts w:ascii="Times New Roman" w:hAnsi="Times New Roman"/>
          <w:color w:val="000000"/>
        </w:rPr>
        <w:t xml:space="preserve"> реализован.</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rPr>
        <w:t xml:space="preserve">Однако перед рабочими группами не были поставлены конкретные задачи по </w:t>
      </w:r>
      <w:r w:rsidRPr="007A5B83">
        <w:rPr>
          <w:rFonts w:ascii="Times New Roman" w:hAnsi="Times New Roman"/>
          <w:color w:val="000000"/>
        </w:rPr>
        <w:t xml:space="preserve">тщательному изучению потребностей и проблем правоприменительной практики, опубликованию подготовленных проектов законов для широкого обсуждения, сохранению принципа непрерывности,  расширению сферы применения упрощенных производств, введению судебного нормоконтроля,  </w:t>
      </w:r>
      <w:r w:rsidR="00C33C38" w:rsidRPr="007A5B83">
        <w:rPr>
          <w:rFonts w:ascii="Times New Roman" w:hAnsi="Times New Roman"/>
          <w:color w:val="000000"/>
        </w:rPr>
        <w:t xml:space="preserve">минимизации </w:t>
      </w:r>
      <w:r w:rsidRPr="007A5B83">
        <w:rPr>
          <w:rFonts w:ascii="Times New Roman" w:hAnsi="Times New Roman"/>
          <w:color w:val="000000"/>
        </w:rPr>
        <w:t xml:space="preserve">возможностей и оснований обжалования и опротестования судебных актов, вступивших в законную силу, что способствовало пробелам ГПК и ЭПК РТ в упомянутых аспектах.  </w:t>
      </w:r>
    </w:p>
    <w:p w:rsidR="00771C71" w:rsidRPr="007A5B83" w:rsidRDefault="00771C71" w:rsidP="007A5B83">
      <w:pPr>
        <w:spacing w:line="20" w:lineRule="atLeast"/>
        <w:ind w:firstLine="0"/>
        <w:rPr>
          <w:rFonts w:ascii="Times New Roman" w:hAnsi="Times New Roman"/>
          <w:color w:val="FF0000"/>
        </w:rPr>
      </w:pPr>
    </w:p>
    <w:p w:rsidR="00771C71" w:rsidRPr="007A5B83" w:rsidRDefault="00D85222" w:rsidP="007A5B83">
      <w:pPr>
        <w:spacing w:line="20" w:lineRule="atLeast"/>
        <w:ind w:firstLine="0"/>
        <w:rPr>
          <w:rFonts w:ascii="Times New Roman" w:hAnsi="Times New Roman"/>
          <w:color w:val="FF0000"/>
        </w:rPr>
      </w:pPr>
      <w:r w:rsidRPr="007A5B83">
        <w:rPr>
          <w:rFonts w:ascii="Times New Roman" w:hAnsi="Times New Roman"/>
        </w:rPr>
        <w:t xml:space="preserve">В ходе второго этапа судебно-правовой реформы в 2011-2013 годах </w:t>
      </w:r>
      <w:r w:rsidRPr="007A5B83">
        <w:rPr>
          <w:rFonts w:ascii="Times New Roman" w:hAnsi="Times New Roman"/>
          <w:color w:val="000000"/>
        </w:rPr>
        <w:t xml:space="preserve">в области гражданского процесса </w:t>
      </w:r>
      <w:r w:rsidR="00FC429C" w:rsidRPr="007A5B83">
        <w:rPr>
          <w:rFonts w:ascii="Times New Roman" w:hAnsi="Times New Roman"/>
          <w:color w:val="000000"/>
        </w:rPr>
        <w:t>и экономического</w:t>
      </w:r>
      <w:r w:rsidRPr="007A5B83">
        <w:rPr>
          <w:rFonts w:ascii="Times New Roman" w:hAnsi="Times New Roman"/>
          <w:color w:val="000000"/>
        </w:rPr>
        <w:t xml:space="preserve"> судопроизводства, было предусмотрено следующее: </w:t>
      </w:r>
    </w:p>
    <w:p w:rsidR="00771C71" w:rsidRPr="007A5B83" w:rsidRDefault="00D85222" w:rsidP="007A5B83">
      <w:pPr>
        <w:widowControl/>
        <w:numPr>
          <w:ilvl w:val="0"/>
          <w:numId w:val="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изучить вопросы по ограничению рассмотренных дел Верховным судом и Высшим экономическим судом Республики Таджикистан по первой инстанции;</w:t>
      </w:r>
    </w:p>
    <w:p w:rsidR="00771C71" w:rsidRPr="007A5B83" w:rsidRDefault="00D85222" w:rsidP="007A5B83">
      <w:pPr>
        <w:widowControl/>
        <w:numPr>
          <w:ilvl w:val="0"/>
          <w:numId w:val="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ликвидация апелляционной инстанции в экономических судах Горно-Бадахшанской автономной области, областей, города Душанбе и Высшем экономическом суде Республики Таджикистан;</w:t>
      </w:r>
    </w:p>
    <w:p w:rsidR="00771C71" w:rsidRPr="007A5B83" w:rsidRDefault="00D85222" w:rsidP="007A5B83">
      <w:pPr>
        <w:widowControl/>
        <w:numPr>
          <w:ilvl w:val="0"/>
          <w:numId w:val="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 расширение полномочий кассационной инстанции;</w:t>
      </w:r>
      <w:r w:rsidRPr="007A5B83">
        <w:rPr>
          <w:rFonts w:ascii="Times New Roman" w:hAnsi="Times New Roman"/>
        </w:rPr>
        <w:tab/>
      </w:r>
    </w:p>
    <w:p w:rsidR="00771C71" w:rsidRPr="007A5B83" w:rsidRDefault="00D85222" w:rsidP="007A5B83">
      <w:pPr>
        <w:widowControl/>
        <w:numPr>
          <w:ilvl w:val="0"/>
          <w:numId w:val="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усовершенствование обеспечения равноправия сторон в судебном процессе, в том числе, участие на всех стадиях рассмотрения дела;</w:t>
      </w:r>
    </w:p>
    <w:p w:rsidR="00771C71" w:rsidRPr="007A5B83" w:rsidRDefault="00D85222" w:rsidP="007A5B83">
      <w:pPr>
        <w:widowControl/>
        <w:numPr>
          <w:ilvl w:val="0"/>
          <w:numId w:val="1"/>
        </w:numPr>
        <w:overflowPunct/>
        <w:autoSpaceDE/>
        <w:autoSpaceDN/>
        <w:adjustRightInd/>
        <w:spacing w:line="20" w:lineRule="atLeast"/>
        <w:ind w:left="0" w:firstLine="0"/>
        <w:textAlignment w:val="auto"/>
        <w:rPr>
          <w:rFonts w:ascii="Times New Roman" w:hAnsi="Times New Roman"/>
          <w:b/>
        </w:rPr>
      </w:pPr>
      <w:r w:rsidRPr="007A5B83">
        <w:rPr>
          <w:rFonts w:ascii="Times New Roman" w:hAnsi="Times New Roman"/>
        </w:rPr>
        <w:t>пересмотр вопроса о компетенции органов прокуратуры по приостановлению исполнения судебных актов по делам, истребованным ими из судов для изучения на основаниях, предусмотренных законом.</w:t>
      </w:r>
    </w:p>
    <w:p w:rsidR="00771C71" w:rsidRPr="007A5B83" w:rsidRDefault="00771C71" w:rsidP="007A5B83">
      <w:pPr>
        <w:spacing w:line="20" w:lineRule="atLeast"/>
        <w:ind w:firstLine="0"/>
        <w:rPr>
          <w:rFonts w:ascii="Times New Roman" w:hAnsi="Times New Roman"/>
          <w:color w:val="FF0000"/>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color w:val="000000"/>
        </w:rPr>
        <w:t xml:space="preserve">Для достижения этих задач была предусмотрена деятельность </w:t>
      </w:r>
      <w:r w:rsidR="00FC429C" w:rsidRPr="007A5B83">
        <w:rPr>
          <w:rFonts w:ascii="Times New Roman" w:hAnsi="Times New Roman"/>
          <w:color w:val="000000"/>
        </w:rPr>
        <w:t>по проведению анализа</w:t>
      </w:r>
      <w:r w:rsidRPr="007A5B83">
        <w:rPr>
          <w:rFonts w:ascii="Times New Roman" w:hAnsi="Times New Roman"/>
          <w:color w:val="000000"/>
        </w:rPr>
        <w:t xml:space="preserve"> законодательства РТ и внесению в них изменений и дополнений по улучшению деятельности системы правосудия, включающая в себя обеспечение справедливой и равной для всех доступности правосудия и повышения оперативности рассмотрения дел в судах (п.2 Плана мероприятий Программы СПР на 2011-2013 годы). </w:t>
      </w:r>
      <w:r w:rsidRPr="007A5B83">
        <w:rPr>
          <w:rFonts w:ascii="Times New Roman" w:hAnsi="Times New Roman"/>
        </w:rPr>
        <w:t>Необходимо отметить, что п.2</w:t>
      </w:r>
      <w:r w:rsidRPr="007A5B83">
        <w:rPr>
          <w:rFonts w:ascii="Times New Roman" w:hAnsi="Times New Roman"/>
          <w:b/>
        </w:rPr>
        <w:t xml:space="preserve"> </w:t>
      </w:r>
      <w:r w:rsidRPr="007A5B83">
        <w:rPr>
          <w:rFonts w:ascii="Times New Roman" w:hAnsi="Times New Roman"/>
          <w:color w:val="000000"/>
        </w:rPr>
        <w:t xml:space="preserve"> Плана мероприятий Программы СПР на 2011-2013 годы был связан с описательной частью Программы, в которой шла речь  об устранении излишних препятствий,</w:t>
      </w:r>
      <w:r w:rsidRPr="007A5B83">
        <w:rPr>
          <w:rFonts w:ascii="Times New Roman" w:hAnsi="Times New Roman"/>
          <w:color w:val="FF0000"/>
        </w:rPr>
        <w:t xml:space="preserve"> </w:t>
      </w:r>
      <w:r w:rsidRPr="007A5B83">
        <w:rPr>
          <w:rFonts w:ascii="Times New Roman" w:hAnsi="Times New Roman"/>
        </w:rPr>
        <w:t xml:space="preserve">усовершенствовании судебных инстанций, всестороннем, своевременном рассмотрении и разрешении дел, недопущении волокиты, повышении эффективности деятельности судов, а также ликвидации апелляционной инстанции в экономических судах Горно-Бадахшанской автономной области, областей, города Душанбе и Высшем экономическом суде Республики Таджикистан.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B050"/>
        </w:rPr>
      </w:pPr>
      <w:r w:rsidRPr="007A5B83">
        <w:rPr>
          <w:rFonts w:ascii="Times New Roman" w:hAnsi="Times New Roman"/>
        </w:rPr>
        <w:t>Таким образом, 3 июля 2012 года был принят Закон РТ «О внесении</w:t>
      </w:r>
      <w:r w:rsidRPr="007A5B83">
        <w:rPr>
          <w:rFonts w:ascii="Times New Roman" w:hAnsi="Times New Roman"/>
          <w:color w:val="00B050"/>
        </w:rPr>
        <w:t xml:space="preserve"> </w:t>
      </w:r>
      <w:r w:rsidRPr="007A5B83">
        <w:rPr>
          <w:rFonts w:ascii="Times New Roman" w:hAnsi="Times New Roman"/>
        </w:rPr>
        <w:t xml:space="preserve">изменений и дополнений в Экономический процессуальный кодекс Республики Таджикистан», которым апелляционная инстанция в экономических судах была ликвидирована. Однако, в </w:t>
      </w:r>
      <w:r w:rsidR="00FC429C" w:rsidRPr="007A5B83">
        <w:rPr>
          <w:rFonts w:ascii="Times New Roman" w:hAnsi="Times New Roman"/>
        </w:rPr>
        <w:t>условиях, когда</w:t>
      </w:r>
      <w:r w:rsidRPr="007A5B83">
        <w:rPr>
          <w:rFonts w:ascii="Times New Roman" w:hAnsi="Times New Roman"/>
        </w:rPr>
        <w:t xml:space="preserve"> с точки зрения общемировых тенденций развития цивилистического процесса во многих странах мира внедряется апелляционная форма пересмотра судебных актов, полная ликвидация апелляционной инстанции в экономических судах видится спорной.</w:t>
      </w:r>
      <w:r w:rsidRPr="007A5B83">
        <w:rPr>
          <w:rFonts w:ascii="Times New Roman" w:hAnsi="Times New Roman"/>
          <w:color w:val="00B050"/>
        </w:rPr>
        <w:t xml:space="preserve">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Следует также отметить, что вопрос о сокращении излишних подинстанций и подэтапов в судах надзорной инстанции по гражданским делам не был решен. И это несмотря на то, что в описательной части Программы на 2011-2013 годы было указано следующее: «</w:t>
      </w:r>
      <w:r w:rsidRPr="007A5B83">
        <w:rPr>
          <w:rFonts w:ascii="Times New Roman" w:hAnsi="Times New Roman"/>
          <w:color w:val="000000"/>
        </w:rPr>
        <w:t>изучение и анализ деятельности судов показал, что стороны для разрешения одного гражданского или экономического спора проходят многих инстанций и сложные ступени рассмотрения, что занимает продолжительное время, а также создает сложности и для самих судов».</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В п. 3. Плана мероприятий Программы СПР на 2011-2013 годы также было предусмотрено, </w:t>
      </w:r>
      <w:r w:rsidR="00FC429C" w:rsidRPr="007A5B83">
        <w:rPr>
          <w:rFonts w:ascii="Times New Roman" w:hAnsi="Times New Roman"/>
          <w:color w:val="000000"/>
        </w:rPr>
        <w:t>что</w:t>
      </w:r>
      <w:r w:rsidR="00FC429C" w:rsidRPr="007A5B83">
        <w:rPr>
          <w:rFonts w:ascii="Times New Roman" w:hAnsi="Times New Roman"/>
          <w:b/>
          <w:color w:val="000000"/>
        </w:rPr>
        <w:t xml:space="preserve"> будут</w:t>
      </w:r>
      <w:r w:rsidRPr="007A5B83">
        <w:rPr>
          <w:rFonts w:ascii="Times New Roman" w:hAnsi="Times New Roman"/>
          <w:color w:val="000000"/>
        </w:rPr>
        <w:t xml:space="preserve"> </w:t>
      </w:r>
      <w:r w:rsidR="00FC429C" w:rsidRPr="007A5B83">
        <w:rPr>
          <w:rFonts w:ascii="Times New Roman" w:hAnsi="Times New Roman"/>
          <w:color w:val="000000"/>
        </w:rPr>
        <w:t>внесены изменения</w:t>
      </w:r>
      <w:r w:rsidRPr="007A5B83">
        <w:rPr>
          <w:rFonts w:ascii="Times New Roman" w:hAnsi="Times New Roman"/>
          <w:color w:val="000000"/>
        </w:rPr>
        <w:t xml:space="preserve"> и дополнения в процессуальное законодательство РТ, связанное со сроками и порядком рассмотрения дел, а также другими вопросами, возникающими при выполнении данной Программы. </w:t>
      </w:r>
      <w:r w:rsidR="00FC429C" w:rsidRPr="007A5B83">
        <w:rPr>
          <w:rFonts w:ascii="Times New Roman" w:hAnsi="Times New Roman"/>
          <w:color w:val="000000"/>
        </w:rPr>
        <w:t>Для исполнения</w:t>
      </w:r>
      <w:r w:rsidRPr="007A5B83">
        <w:rPr>
          <w:rFonts w:ascii="Times New Roman" w:hAnsi="Times New Roman"/>
          <w:color w:val="000000"/>
        </w:rPr>
        <w:t xml:space="preserve"> этого пункта </w:t>
      </w:r>
      <w:r w:rsidRPr="007A5B83">
        <w:rPr>
          <w:rFonts w:ascii="Times New Roman" w:hAnsi="Times New Roman"/>
        </w:rPr>
        <w:t xml:space="preserve">в ст. 133 ЭПК РТ было внесено изменение, согласно которому подготовка дела к судебному разбирательству должна быть завершена в срок, не превышающий </w:t>
      </w:r>
      <w:r w:rsidRPr="007A5B83">
        <w:rPr>
          <w:rStyle w:val="ae"/>
          <w:rFonts w:ascii="Times New Roman" w:hAnsi="Times New Roman"/>
          <w:i w:val="0"/>
        </w:rPr>
        <w:t>одного месяца</w:t>
      </w:r>
      <w:r w:rsidRPr="007A5B83">
        <w:rPr>
          <w:rFonts w:ascii="Times New Roman" w:hAnsi="Times New Roman"/>
        </w:rPr>
        <w:t xml:space="preserve"> со дня поступления заявления в экономический суд, проведением предварительного судебного заседания, если в </w:t>
      </w:r>
      <w:r w:rsidR="00FC429C" w:rsidRPr="007A5B83">
        <w:rPr>
          <w:rFonts w:ascii="Times New Roman" w:hAnsi="Times New Roman"/>
        </w:rPr>
        <w:t>соответствии ЭПК</w:t>
      </w:r>
      <w:r w:rsidRPr="007A5B83">
        <w:rPr>
          <w:rFonts w:ascii="Times New Roman" w:hAnsi="Times New Roman"/>
        </w:rPr>
        <w:t xml:space="preserve"> не установлено иное.  Ранее данный срок составлял два месяца</w:t>
      </w:r>
      <w:r w:rsidRPr="007A5B83">
        <w:rPr>
          <w:rStyle w:val="aa"/>
          <w:rFonts w:ascii="Times New Roman" w:hAnsi="Times New Roman"/>
        </w:rPr>
        <w:footnoteReference w:id="9"/>
      </w:r>
      <w:r w:rsidRPr="007A5B83">
        <w:rPr>
          <w:rFonts w:ascii="Times New Roman" w:hAnsi="Times New Roman"/>
        </w:rPr>
        <w:t xml:space="preserve">. </w:t>
      </w:r>
      <w:r w:rsidR="003B0BC6" w:rsidRPr="007A5B83">
        <w:rPr>
          <w:rFonts w:ascii="Times New Roman" w:hAnsi="Times New Roman"/>
        </w:rPr>
        <w:t xml:space="preserve">Указанное законодательное решение может способствовать более упорядоченной и надлежащей подготовки дела к разбирательству по существу в экономических судах. Оно, на наш взгляд, актуально и для гражданского процесса. Предлагаем использовать этот опыт при совершенствовании норм ГПК РТ, регулирующих подготовку гражданского дела к судебному разбирательству.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b/>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Программа СПР на 2015-2017 годы </w:t>
      </w:r>
      <w:r w:rsidRPr="007A5B83">
        <w:rPr>
          <w:rFonts w:ascii="Times New Roman" w:hAnsi="Times New Roman"/>
          <w:color w:val="000000"/>
        </w:rPr>
        <w:t xml:space="preserve">в области гражданского процесса </w:t>
      </w:r>
      <w:r w:rsidR="00FC429C" w:rsidRPr="007A5B83">
        <w:rPr>
          <w:rFonts w:ascii="Times New Roman" w:hAnsi="Times New Roman"/>
          <w:color w:val="000000"/>
        </w:rPr>
        <w:t>и экономического</w:t>
      </w:r>
      <w:r w:rsidRPr="007A5B83">
        <w:rPr>
          <w:rFonts w:ascii="Times New Roman" w:hAnsi="Times New Roman"/>
          <w:color w:val="000000"/>
        </w:rPr>
        <w:t xml:space="preserve"> судопроизводства также предусматривала развитие процессуального законодательства.</w:t>
      </w:r>
      <w:r w:rsidRPr="007A5B83">
        <w:rPr>
          <w:rFonts w:ascii="Times New Roman" w:hAnsi="Times New Roman"/>
          <w:b/>
          <w:color w:val="000000"/>
        </w:rPr>
        <w:t xml:space="preserve"> </w:t>
      </w:r>
      <w:r w:rsidRPr="007A5B83">
        <w:rPr>
          <w:rFonts w:ascii="Times New Roman" w:hAnsi="Times New Roman"/>
          <w:color w:val="000000"/>
        </w:rPr>
        <w:t xml:space="preserve">Так в п. </w:t>
      </w:r>
      <w:r w:rsidR="00FC429C" w:rsidRPr="007A5B83">
        <w:rPr>
          <w:rFonts w:ascii="Times New Roman" w:hAnsi="Times New Roman"/>
          <w:color w:val="000000"/>
        </w:rPr>
        <w:t>1 Плана</w:t>
      </w:r>
      <w:r w:rsidRPr="007A5B83">
        <w:rPr>
          <w:rFonts w:ascii="Times New Roman" w:hAnsi="Times New Roman"/>
          <w:color w:val="000000"/>
        </w:rPr>
        <w:t xml:space="preserve"> мероприятий Программы было предусмотрено</w:t>
      </w:r>
      <w:r w:rsidRPr="007A5B83">
        <w:rPr>
          <w:rFonts w:ascii="Times New Roman" w:hAnsi="Times New Roman"/>
          <w:b/>
          <w:color w:val="000000"/>
        </w:rPr>
        <w:t xml:space="preserve"> </w:t>
      </w:r>
      <w:r w:rsidRPr="007A5B83">
        <w:rPr>
          <w:rFonts w:ascii="Times New Roman" w:hAnsi="Times New Roman"/>
          <w:color w:val="000000"/>
        </w:rPr>
        <w:t xml:space="preserve">внесение </w:t>
      </w:r>
      <w:r w:rsidR="00FC429C" w:rsidRPr="007A5B83">
        <w:rPr>
          <w:rFonts w:ascii="Times New Roman" w:hAnsi="Times New Roman"/>
          <w:color w:val="000000"/>
        </w:rPr>
        <w:t>изменений и дополнений</w:t>
      </w:r>
      <w:r w:rsidRPr="007A5B83">
        <w:rPr>
          <w:rFonts w:ascii="Times New Roman" w:hAnsi="Times New Roman"/>
          <w:color w:val="000000"/>
        </w:rPr>
        <w:t xml:space="preserve"> в Гражданский процессуальный кодекс РТ. </w:t>
      </w:r>
      <w:r w:rsidRPr="007A5B83">
        <w:rPr>
          <w:rFonts w:ascii="Times New Roman" w:hAnsi="Times New Roman"/>
        </w:rPr>
        <w:t xml:space="preserve">Указанные мероприятия вытекали </w:t>
      </w:r>
      <w:r w:rsidRPr="007A5B83">
        <w:rPr>
          <w:rFonts w:ascii="Times New Roman" w:hAnsi="Times New Roman"/>
          <w:color w:val="000000"/>
        </w:rPr>
        <w:t xml:space="preserve">из </w:t>
      </w:r>
      <w:r w:rsidR="00FC429C" w:rsidRPr="007A5B83">
        <w:rPr>
          <w:rFonts w:ascii="Times New Roman" w:hAnsi="Times New Roman"/>
          <w:color w:val="000000"/>
        </w:rPr>
        <w:t>раздела</w:t>
      </w:r>
      <w:r w:rsidR="00FC429C" w:rsidRPr="007A5B83">
        <w:rPr>
          <w:rFonts w:ascii="Times New Roman" w:hAnsi="Times New Roman"/>
          <w:color w:val="FF0000"/>
        </w:rPr>
        <w:t xml:space="preserve"> </w:t>
      </w:r>
      <w:r w:rsidR="00FC429C" w:rsidRPr="007A5B83">
        <w:rPr>
          <w:rFonts w:ascii="Times New Roman" w:hAnsi="Times New Roman"/>
        </w:rPr>
        <w:t>3</w:t>
      </w:r>
      <w:r w:rsidRPr="007A5B83">
        <w:rPr>
          <w:rFonts w:ascii="Times New Roman" w:hAnsi="Times New Roman"/>
        </w:rPr>
        <w:t xml:space="preserve"> Программы СПР на 2015-2017 г. В этой части было указано следующее:</w:t>
      </w:r>
      <w:r w:rsidRPr="007A5B83">
        <w:rPr>
          <w:rFonts w:ascii="Times New Roman" w:hAnsi="Times New Roman"/>
          <w:b/>
        </w:rPr>
        <w:t xml:space="preserve"> «</w:t>
      </w:r>
      <w:r w:rsidRPr="007A5B83">
        <w:rPr>
          <w:rFonts w:ascii="Times New Roman" w:hAnsi="Times New Roman"/>
        </w:rPr>
        <w:t xml:space="preserve">с целью совершенствования судебной деятельности, сокращения сроков рассмотрения дел и исключения повторения задач в судебной системе Республики Таджикистан, в деятельности суда Горно-Бадахшанской автономной области, областных судов и суда города Душанбе исключить надзорную инстанцию с расширением их полномочий в кассационной инстанции».  Однако необходимость выполнения первой </w:t>
      </w:r>
      <w:r w:rsidR="00FC429C" w:rsidRPr="007A5B83">
        <w:rPr>
          <w:rFonts w:ascii="Times New Roman" w:hAnsi="Times New Roman"/>
        </w:rPr>
        <w:t>части п.</w:t>
      </w:r>
      <w:r w:rsidRPr="007A5B83">
        <w:rPr>
          <w:rFonts w:ascii="Times New Roman" w:hAnsi="Times New Roman"/>
        </w:rPr>
        <w:t xml:space="preserve"> 1 (т.е. исключение надзорной инстанции из суда Горно-Бадахшанской автономной </w:t>
      </w:r>
      <w:r w:rsidR="00FC429C" w:rsidRPr="007A5B83">
        <w:rPr>
          <w:rFonts w:ascii="Times New Roman" w:hAnsi="Times New Roman"/>
        </w:rPr>
        <w:t>области, областных</w:t>
      </w:r>
      <w:r w:rsidRPr="007A5B83">
        <w:rPr>
          <w:rFonts w:ascii="Times New Roman" w:hAnsi="Times New Roman"/>
        </w:rPr>
        <w:t xml:space="preserve"> судов и суда города Душанбе) позже </w:t>
      </w:r>
      <w:r w:rsidR="00FC429C" w:rsidRPr="007A5B83">
        <w:rPr>
          <w:rFonts w:ascii="Times New Roman" w:hAnsi="Times New Roman"/>
          <w:color w:val="000000"/>
        </w:rPr>
        <w:t>отпала, так</w:t>
      </w:r>
      <w:r w:rsidRPr="007A5B83">
        <w:rPr>
          <w:rFonts w:ascii="Times New Roman" w:hAnsi="Times New Roman"/>
          <w:color w:val="000000"/>
        </w:rPr>
        <w:t xml:space="preserve"> как р</w:t>
      </w:r>
      <w:r w:rsidRPr="007A5B83">
        <w:rPr>
          <w:rFonts w:ascii="Times New Roman" w:hAnsi="Times New Roman"/>
        </w:rPr>
        <w:t xml:space="preserve">аздел 3 Программы в последующем был исключен. Тем не менее, проблема многоинстанционности и многоэтапности надзорного производства в судах обшей юрисдикции остается, и в некоторых случаях приводит к затягиванию процесса, нестабильности судебных решений и неопределенности в правовых отношениях. </w:t>
      </w:r>
    </w:p>
    <w:p w:rsidR="00771C71" w:rsidRPr="007A5B83" w:rsidRDefault="005D395A"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w:t>
      </w:r>
      <w:r w:rsidR="00DA2828" w:rsidRPr="007A5B83">
        <w:rPr>
          <w:rFonts w:ascii="Times New Roman" w:hAnsi="Times New Roman"/>
        </w:rPr>
        <w:t>Этот абзац следует и</w:t>
      </w:r>
      <w:r w:rsidRPr="007A5B83">
        <w:rPr>
          <w:rFonts w:ascii="Times New Roman" w:hAnsi="Times New Roman"/>
        </w:rPr>
        <w:t>сключить, так как</w:t>
      </w:r>
      <w:r w:rsidR="00DA2828" w:rsidRPr="007A5B83">
        <w:rPr>
          <w:rFonts w:ascii="Times New Roman" w:hAnsi="Times New Roman"/>
        </w:rPr>
        <w:t xml:space="preserve"> он </w:t>
      </w:r>
      <w:r w:rsidRPr="007A5B83">
        <w:rPr>
          <w:rFonts w:ascii="Times New Roman" w:hAnsi="Times New Roman"/>
        </w:rPr>
        <w:t>не соответствует правовой действительности: ст. 41 Конституционного закона РТ «Об органах прокуратуры Р</w:t>
      </w:r>
      <w:r w:rsidR="00DA2828" w:rsidRPr="007A5B83">
        <w:rPr>
          <w:rFonts w:ascii="Times New Roman" w:hAnsi="Times New Roman"/>
        </w:rPr>
        <w:t xml:space="preserve">Т», </w:t>
      </w:r>
      <w:r w:rsidRPr="007A5B83">
        <w:rPr>
          <w:rFonts w:ascii="Times New Roman" w:hAnsi="Times New Roman"/>
        </w:rPr>
        <w:t>глава 39 и ст. 370 ГПК РТ, глава 31 и ст. 276 ЭПК РТ</w:t>
      </w:r>
      <w:r w:rsidR="00D44C7F" w:rsidRPr="007A5B83">
        <w:rPr>
          <w:rFonts w:ascii="Times New Roman" w:hAnsi="Times New Roman"/>
        </w:rPr>
        <w:t>).</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Для осуществления абзаца второго и третьего п. 1 плана </w:t>
      </w:r>
      <w:r w:rsidR="00FC429C" w:rsidRPr="007A5B83">
        <w:rPr>
          <w:rFonts w:ascii="Times New Roman" w:hAnsi="Times New Roman"/>
          <w:color w:val="000000"/>
        </w:rPr>
        <w:t>мероприятий в</w:t>
      </w:r>
      <w:r w:rsidRPr="007A5B83">
        <w:rPr>
          <w:rFonts w:ascii="Times New Roman" w:hAnsi="Times New Roman"/>
          <w:color w:val="000000"/>
        </w:rPr>
        <w:t xml:space="preserve"> ГПК РТ был внесен ряд изменений и дополнений. Так, Законом РТ «О внесении изменений и дополнений в Гражданский процессуальный кодекс Республики Таджикистан» от 23 ноября 2015 года за № 1232 было внесено изменение в ч. 5 ст. 55 ГПК РТ, согласно которому предусматривались документы, которыми удостоверяется право адвоката на участие в суде, как представителя. Данное изменение было обусловлено ликвидацией в РТ института адвокатов-поверенных.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D85222" w:rsidP="007A5B83">
      <w:pPr>
        <w:widowControl/>
        <w:overflowPunct/>
        <w:autoSpaceDE/>
        <w:autoSpaceDN/>
        <w:adjustRightInd/>
        <w:spacing w:line="20" w:lineRule="atLeast"/>
        <w:ind w:firstLine="0"/>
        <w:textAlignment w:val="auto"/>
        <w:rPr>
          <w:rStyle w:val="ae"/>
          <w:rFonts w:ascii="Times New Roman" w:hAnsi="Times New Roman"/>
          <w:i w:val="0"/>
        </w:rPr>
      </w:pPr>
      <w:r w:rsidRPr="007A5B83">
        <w:rPr>
          <w:rFonts w:ascii="Times New Roman" w:hAnsi="Times New Roman"/>
          <w:color w:val="000000"/>
        </w:rPr>
        <w:t xml:space="preserve">На основании Закона РТ от 23 ноября 2015 года за № 1232 также существенным образом был усовершенствован порядок отправления правосудия по делам об усыновлении (удочерении) ребенка: изменены требования к </w:t>
      </w:r>
      <w:r w:rsidRPr="007A5B83">
        <w:rPr>
          <w:rFonts w:ascii="Times New Roman" w:hAnsi="Times New Roman"/>
        </w:rPr>
        <w:t>содержанию заявления  об усыновлении (удочерении) (ст. 274 ГПК РТ), исключены документы, прилагаемые к заявлению  об усыновлении (удочерении) (ст. 276 ГПК РТ) и представляемые в ходе подготовки дела  об усыновлении (удочерении) к судебному разбирательству (ст. 277 ГПК РТ), которые не имели отношения к обстоятельствам дела и были излишни, установлен сокращенный срок рассмотрения и разрешения дела об усыновлении (удочерении) –</w:t>
      </w:r>
      <w:r w:rsidRPr="007A5B83">
        <w:rPr>
          <w:rStyle w:val="ae"/>
          <w:rFonts w:ascii="Times New Roman" w:hAnsi="Times New Roman"/>
          <w:i w:val="0"/>
        </w:rPr>
        <w:t xml:space="preserve"> в течение одного месяца со дня поступления заявления в суд</w:t>
      </w:r>
      <w:r w:rsidRPr="007A5B83">
        <w:rPr>
          <w:rFonts w:ascii="Times New Roman" w:hAnsi="Times New Roman"/>
        </w:rPr>
        <w:t xml:space="preserve"> </w:t>
      </w:r>
      <w:r w:rsidRPr="007A5B83">
        <w:rPr>
          <w:rStyle w:val="ae"/>
          <w:rFonts w:ascii="Times New Roman" w:hAnsi="Times New Roman"/>
          <w:i w:val="0"/>
        </w:rPr>
        <w:t>(ч. 2 ст. 278 ГПК РТ).</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D85222" w:rsidP="007A5B83">
      <w:pPr>
        <w:widowControl/>
        <w:overflowPunct/>
        <w:autoSpaceDE/>
        <w:autoSpaceDN/>
        <w:adjustRightInd/>
        <w:spacing w:line="20" w:lineRule="atLeast"/>
        <w:ind w:firstLine="0"/>
        <w:textAlignment w:val="auto"/>
        <w:rPr>
          <w:rStyle w:val="ae"/>
          <w:rFonts w:ascii="Times New Roman" w:hAnsi="Times New Roman"/>
          <w:bCs/>
          <w:i w:val="0"/>
        </w:rPr>
      </w:pPr>
      <w:r w:rsidRPr="007A5B83">
        <w:rPr>
          <w:rFonts w:ascii="Times New Roman" w:hAnsi="Times New Roman"/>
          <w:color w:val="000000"/>
        </w:rPr>
        <w:t xml:space="preserve">Кроме того, доработкой редакции </w:t>
      </w:r>
      <w:r w:rsidRPr="007A5B83">
        <w:rPr>
          <w:rFonts w:ascii="Times New Roman" w:hAnsi="Times New Roman"/>
        </w:rPr>
        <w:t xml:space="preserve">ч. 4 ст. 74 ГПК РТ (Закон РТ от </w:t>
      </w:r>
      <w:r w:rsidRPr="007A5B83">
        <w:rPr>
          <w:rStyle w:val="ad"/>
          <w:rFonts w:ascii="Times New Roman" w:hAnsi="Times New Roman"/>
          <w:b w:val="0"/>
        </w:rPr>
        <w:t>14 мая 2016 года за № 1309)</w:t>
      </w:r>
      <w:r w:rsidRPr="007A5B83">
        <w:rPr>
          <w:rFonts w:ascii="Times New Roman" w:hAnsi="Times New Roman"/>
        </w:rPr>
        <w:t xml:space="preserve"> были изменены требования к документам, полученным в иностранном государстве по его действующим законам. Этим же законом ГПК РТ был дополнен новой Главой 35</w:t>
      </w:r>
      <w:r w:rsidRPr="007A5B83">
        <w:rPr>
          <w:rFonts w:ascii="Times New Roman" w:hAnsi="Times New Roman"/>
          <w:vertAlign w:val="superscript"/>
        </w:rPr>
        <w:t>1</w:t>
      </w:r>
      <w:r w:rsidRPr="007A5B83">
        <w:rPr>
          <w:rFonts w:ascii="Times New Roman" w:hAnsi="Times New Roman"/>
        </w:rPr>
        <w:t xml:space="preserve"> под наименованием</w:t>
      </w:r>
      <w:r w:rsidRPr="007A5B83">
        <w:rPr>
          <w:rFonts w:ascii="Times New Roman" w:hAnsi="Times New Roman"/>
          <w:i/>
        </w:rPr>
        <w:t xml:space="preserve"> </w:t>
      </w:r>
      <w:r w:rsidRPr="007A5B83">
        <w:rPr>
          <w:rFonts w:ascii="Times New Roman" w:hAnsi="Times New Roman"/>
        </w:rPr>
        <w:t>«</w:t>
      </w:r>
      <w:r w:rsidRPr="007A5B83">
        <w:rPr>
          <w:rStyle w:val="ae"/>
          <w:rFonts w:ascii="Times New Roman" w:hAnsi="Times New Roman"/>
          <w:bCs/>
          <w:i w:val="0"/>
        </w:rPr>
        <w:t xml:space="preserve">Принудительная госпитализация лица в специализированные медицинские противотуберкулезные учреждения, назначение обязательного обследования в целях выявления туберкулёза и его лечение». Указанная глава регулирует порядок рассмотрения и разрешения двух новых дел особого производства: </w:t>
      </w:r>
    </w:p>
    <w:p w:rsidR="00771C71" w:rsidRPr="007A5B83" w:rsidRDefault="00D85222" w:rsidP="007A5B83">
      <w:pPr>
        <w:widowControl/>
        <w:overflowPunct/>
        <w:autoSpaceDE/>
        <w:autoSpaceDN/>
        <w:adjustRightInd/>
        <w:spacing w:line="20" w:lineRule="atLeast"/>
        <w:ind w:firstLine="0"/>
        <w:textAlignment w:val="auto"/>
        <w:rPr>
          <w:rStyle w:val="ae"/>
          <w:rFonts w:ascii="Times New Roman" w:hAnsi="Times New Roman"/>
          <w:bCs/>
          <w:i w:val="0"/>
        </w:rPr>
      </w:pPr>
      <w:r w:rsidRPr="007A5B83">
        <w:rPr>
          <w:rStyle w:val="ae"/>
          <w:rFonts w:ascii="Times New Roman" w:hAnsi="Times New Roman"/>
          <w:bCs/>
          <w:i w:val="0"/>
        </w:rPr>
        <w:t xml:space="preserve">а) дел о принудительной госпитализации лица, больного туберкулезом, в специализированные медицинские противотуберкулезные учреждения; </w:t>
      </w: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Style w:val="ae"/>
          <w:rFonts w:ascii="Times New Roman" w:hAnsi="Times New Roman"/>
          <w:bCs/>
          <w:i w:val="0"/>
        </w:rPr>
        <w:t>б) дел о</w:t>
      </w:r>
      <w:r w:rsidRPr="007A5B83">
        <w:rPr>
          <w:rFonts w:ascii="Times New Roman" w:hAnsi="Times New Roman"/>
          <w:i/>
        </w:rPr>
        <w:t xml:space="preserve"> </w:t>
      </w:r>
      <w:r w:rsidRPr="007A5B83">
        <w:rPr>
          <w:rFonts w:ascii="Times New Roman" w:hAnsi="Times New Roman"/>
        </w:rPr>
        <w:t xml:space="preserve">назначении обязательного обследования в целях выявления и лечения туберкулёза. Вместе с тем, путем внесения дополнения в ст. 215 ГПК РТ решения по этим делам были отнесены к решениям, подлежащим немедленному исполнению (Закон РТ от </w:t>
      </w:r>
      <w:r w:rsidRPr="007A5B83">
        <w:rPr>
          <w:rStyle w:val="ad"/>
          <w:rFonts w:ascii="Times New Roman" w:hAnsi="Times New Roman"/>
          <w:b w:val="0"/>
        </w:rPr>
        <w:t>14 мая 2016 года за № 1309)</w:t>
      </w:r>
      <w:r w:rsidRPr="007A5B83">
        <w:rPr>
          <w:rFonts w:ascii="Times New Roman" w:hAnsi="Times New Roman"/>
        </w:rPr>
        <w:t>.</w:t>
      </w:r>
      <w:r w:rsidRPr="007A5B83">
        <w:rPr>
          <w:rStyle w:val="ae"/>
          <w:rFonts w:ascii="Times New Roman" w:hAnsi="Times New Roman"/>
          <w:b/>
          <w:bCs/>
          <w:color w:val="FF0000"/>
        </w:rPr>
        <w:t xml:space="preserve">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В п. 3 Плана мероприятий Программы СПР на 2015-2017 годы было также предусмотрено внесение </w:t>
      </w:r>
      <w:r w:rsidR="00FC429C" w:rsidRPr="007A5B83">
        <w:rPr>
          <w:rFonts w:ascii="Times New Roman" w:hAnsi="Times New Roman"/>
          <w:color w:val="000000"/>
        </w:rPr>
        <w:t>изменений и дополнений</w:t>
      </w:r>
      <w:r w:rsidRPr="007A5B83">
        <w:rPr>
          <w:rFonts w:ascii="Times New Roman" w:hAnsi="Times New Roman"/>
          <w:color w:val="000000"/>
        </w:rPr>
        <w:t xml:space="preserve"> в Экономический процессуальный </w:t>
      </w:r>
      <w:r w:rsidR="00FC429C" w:rsidRPr="007A5B83">
        <w:rPr>
          <w:rFonts w:ascii="Times New Roman" w:hAnsi="Times New Roman"/>
          <w:color w:val="000000"/>
        </w:rPr>
        <w:t>кодекс РТ</w:t>
      </w:r>
      <w:r w:rsidRPr="007A5B83">
        <w:rPr>
          <w:rFonts w:ascii="Times New Roman" w:hAnsi="Times New Roman"/>
          <w:color w:val="000000"/>
        </w:rPr>
        <w:t xml:space="preserve"> по вопросам совершенствования норм процессуального законодательства относительно порядка </w:t>
      </w:r>
      <w:r w:rsidR="00FC429C" w:rsidRPr="007A5B83">
        <w:rPr>
          <w:rFonts w:ascii="Times New Roman" w:hAnsi="Times New Roman"/>
          <w:color w:val="000000"/>
        </w:rPr>
        <w:t>рассмотрения дел</w:t>
      </w:r>
      <w:r w:rsidRPr="007A5B83">
        <w:rPr>
          <w:rFonts w:ascii="Times New Roman" w:hAnsi="Times New Roman"/>
          <w:color w:val="000000"/>
        </w:rPr>
        <w:t xml:space="preserve"> и другим вопросам, имеющим значение для укрепления гражданского процесса.</w:t>
      </w:r>
      <w:r w:rsidRPr="007A5B83">
        <w:rPr>
          <w:rFonts w:ascii="Times New Roman" w:hAnsi="Times New Roman"/>
          <w:b/>
          <w:color w:val="000000"/>
        </w:rPr>
        <w:t xml:space="preserve"> </w:t>
      </w:r>
      <w:r w:rsidRPr="007A5B83">
        <w:rPr>
          <w:rFonts w:ascii="Times New Roman" w:hAnsi="Times New Roman"/>
          <w:color w:val="000000"/>
        </w:rPr>
        <w:t xml:space="preserve">Для осуществления абзаца второго и третьего п. 3 плана </w:t>
      </w:r>
      <w:r w:rsidR="00FC429C" w:rsidRPr="007A5B83">
        <w:rPr>
          <w:rFonts w:ascii="Times New Roman" w:hAnsi="Times New Roman"/>
          <w:color w:val="000000"/>
        </w:rPr>
        <w:t>мероприятий в</w:t>
      </w:r>
      <w:r w:rsidRPr="007A5B83">
        <w:rPr>
          <w:rFonts w:ascii="Times New Roman" w:hAnsi="Times New Roman"/>
          <w:color w:val="000000"/>
        </w:rPr>
        <w:t xml:space="preserve"> ЭПК РТ был внесен ряд изменений и дополнений. Так,</w:t>
      </w:r>
      <w:r w:rsidRPr="007A5B83">
        <w:rPr>
          <w:rFonts w:ascii="Times New Roman" w:hAnsi="Times New Roman"/>
        </w:rPr>
        <w:t xml:space="preserve"> Законом РТ от </w:t>
      </w:r>
      <w:r w:rsidRPr="007A5B83">
        <w:rPr>
          <w:rStyle w:val="ad"/>
          <w:rFonts w:ascii="Times New Roman" w:hAnsi="Times New Roman"/>
          <w:b w:val="0"/>
        </w:rPr>
        <w:t xml:space="preserve">23 ноября 2015 года за № 1233 путем внесения изменений в ч. 5 ст. 74 и ст. 234 ЭПК РТ был пересмотрен порядок признания </w:t>
      </w:r>
      <w:r w:rsidRPr="007A5B83">
        <w:rPr>
          <w:rFonts w:ascii="Times New Roman" w:hAnsi="Times New Roman"/>
        </w:rPr>
        <w:t xml:space="preserve">документов, выданных, составленных или удостоверенных органами иностранных государств, в качестве письменных доказательств. Этим же законом была доработана ст. 105 ЭПК РТ, регулирующая содержание судебных издержек. В отличие от предыдущей редакции данной нормы только расходы на оплату услуг адвокатов были отнесены к судебным издержкам. Что касается расходов на оплату услуг иных лиц, оказывающих юридическую помощь, то они были исключены из судебных расходов. Такое решение вопроса, </w:t>
      </w:r>
      <w:r w:rsidR="00FC429C" w:rsidRPr="007A5B83">
        <w:rPr>
          <w:rFonts w:ascii="Times New Roman" w:hAnsi="Times New Roman"/>
        </w:rPr>
        <w:t>вероятно, является</w:t>
      </w:r>
      <w:r w:rsidRPr="007A5B83">
        <w:rPr>
          <w:rFonts w:ascii="Times New Roman" w:hAnsi="Times New Roman"/>
        </w:rPr>
        <w:t xml:space="preserve"> не до конца обдуманным.</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i/>
        </w:rPr>
      </w:pPr>
      <w:r w:rsidRPr="007A5B83">
        <w:rPr>
          <w:rFonts w:ascii="Times New Roman" w:hAnsi="Times New Roman"/>
        </w:rPr>
        <w:t>Кроме того, Законом РТ от 30 мая 2017 года за № 1420 ЭПК РТ был дополнен ст. ст. 186</w:t>
      </w:r>
      <w:r w:rsidRPr="007A5B83">
        <w:rPr>
          <w:rFonts w:ascii="Times New Roman" w:hAnsi="Times New Roman"/>
          <w:vertAlign w:val="superscript"/>
        </w:rPr>
        <w:t>1</w:t>
      </w:r>
      <w:r w:rsidRPr="007A5B83">
        <w:rPr>
          <w:rFonts w:ascii="Times New Roman" w:hAnsi="Times New Roman"/>
        </w:rPr>
        <w:t>, 250</w:t>
      </w:r>
      <w:r w:rsidRPr="007A5B83">
        <w:rPr>
          <w:rFonts w:ascii="Times New Roman" w:hAnsi="Times New Roman"/>
          <w:vertAlign w:val="superscript"/>
        </w:rPr>
        <w:t>1</w:t>
      </w:r>
      <w:r w:rsidRPr="007A5B83">
        <w:rPr>
          <w:rFonts w:ascii="Times New Roman" w:hAnsi="Times New Roman"/>
        </w:rPr>
        <w:t xml:space="preserve">, </w:t>
      </w:r>
      <w:r w:rsidR="00FC429C" w:rsidRPr="007A5B83">
        <w:rPr>
          <w:rFonts w:ascii="Times New Roman" w:hAnsi="Times New Roman"/>
        </w:rPr>
        <w:t>которые наделили</w:t>
      </w:r>
      <w:r w:rsidRPr="007A5B83">
        <w:rPr>
          <w:rFonts w:ascii="Times New Roman" w:hAnsi="Times New Roman"/>
        </w:rPr>
        <w:t xml:space="preserve"> экономические суды первой и кассационной инстанций полномочием на принятие частного определения в адрес соответствующих организаций и должностных лиц </w:t>
      </w:r>
      <w:r w:rsidRPr="007A5B83">
        <w:rPr>
          <w:rStyle w:val="ae"/>
          <w:rFonts w:ascii="Times New Roman" w:hAnsi="Times New Roman"/>
          <w:bCs/>
          <w:i w:val="0"/>
        </w:rPr>
        <w:t xml:space="preserve">при выявлении случаев нарушения закона, а лица, участвующие в деле, и лицо, в отношении которого вынесено частное определение - правом </w:t>
      </w:r>
      <w:r w:rsidR="00FC429C" w:rsidRPr="007A5B83">
        <w:rPr>
          <w:rStyle w:val="ae"/>
          <w:rFonts w:ascii="Times New Roman" w:hAnsi="Times New Roman"/>
          <w:bCs/>
          <w:i w:val="0"/>
        </w:rPr>
        <w:t>на подачу</w:t>
      </w:r>
      <w:r w:rsidRPr="007A5B83">
        <w:rPr>
          <w:rStyle w:val="ae"/>
          <w:rFonts w:ascii="Times New Roman" w:hAnsi="Times New Roman"/>
          <w:bCs/>
          <w:i w:val="0"/>
        </w:rPr>
        <w:t xml:space="preserve"> частной жалобы </w:t>
      </w:r>
      <w:r w:rsidR="00FC429C" w:rsidRPr="007A5B83">
        <w:rPr>
          <w:rStyle w:val="ae"/>
          <w:rFonts w:ascii="Times New Roman" w:hAnsi="Times New Roman"/>
          <w:bCs/>
          <w:i w:val="0"/>
        </w:rPr>
        <w:t>на данное</w:t>
      </w:r>
      <w:r w:rsidRPr="007A5B83">
        <w:rPr>
          <w:rStyle w:val="ae"/>
          <w:rFonts w:ascii="Times New Roman" w:hAnsi="Times New Roman"/>
          <w:bCs/>
          <w:i w:val="0"/>
        </w:rPr>
        <w:t xml:space="preserve"> частное определение. Таким образом, было создано важное условие для достижения задачи экономического судопроизводства </w:t>
      </w:r>
      <w:r w:rsidR="00FC429C" w:rsidRPr="007A5B83">
        <w:rPr>
          <w:rStyle w:val="ae"/>
          <w:rFonts w:ascii="Times New Roman" w:hAnsi="Times New Roman"/>
          <w:bCs/>
          <w:i w:val="0"/>
        </w:rPr>
        <w:t>по содействию</w:t>
      </w:r>
      <w:r w:rsidRPr="007A5B83">
        <w:rPr>
          <w:rFonts w:ascii="Times New Roman" w:hAnsi="Times New Roman"/>
        </w:rPr>
        <w:t xml:space="preserve"> укреплению законности и предупреждению правонарушений в сфере предпринимательской и иной экономической деятельности (абзац третий ст. 2 ЭПК РТ).</w:t>
      </w:r>
      <w:r w:rsidRPr="007A5B83">
        <w:rPr>
          <w:rFonts w:ascii="Times New Roman" w:hAnsi="Times New Roman"/>
          <w:i/>
        </w:rPr>
        <w:t xml:space="preserve">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EE0D0D" w:rsidRDefault="00EE0D0D" w:rsidP="007A5B83">
      <w:pPr>
        <w:widowControl/>
        <w:overflowPunct/>
        <w:autoSpaceDE/>
        <w:autoSpaceDN/>
        <w:adjustRightInd/>
        <w:spacing w:line="20" w:lineRule="atLeast"/>
        <w:ind w:firstLine="0"/>
        <w:textAlignment w:val="auto"/>
        <w:rPr>
          <w:rFonts w:ascii="Times New Roman" w:hAnsi="Times New Roman"/>
          <w:b/>
          <w:u w:val="single"/>
        </w:rPr>
      </w:pPr>
    </w:p>
    <w:p w:rsidR="00EE0D0D" w:rsidRDefault="00EE0D0D" w:rsidP="007A5B83">
      <w:pPr>
        <w:widowControl/>
        <w:overflowPunct/>
        <w:autoSpaceDE/>
        <w:autoSpaceDN/>
        <w:adjustRightInd/>
        <w:spacing w:line="20" w:lineRule="atLeast"/>
        <w:ind w:firstLine="0"/>
        <w:textAlignment w:val="auto"/>
        <w:rPr>
          <w:rFonts w:ascii="Times New Roman" w:hAnsi="Times New Roman"/>
          <w:b/>
          <w:u w:val="single"/>
        </w:rPr>
      </w:pPr>
    </w:p>
    <w:p w:rsidR="00EE0D0D" w:rsidRDefault="00EE0D0D" w:rsidP="007A5B83">
      <w:pPr>
        <w:widowControl/>
        <w:overflowPunct/>
        <w:autoSpaceDE/>
        <w:autoSpaceDN/>
        <w:adjustRightInd/>
        <w:spacing w:line="20" w:lineRule="atLeast"/>
        <w:ind w:firstLine="0"/>
        <w:textAlignment w:val="auto"/>
        <w:rPr>
          <w:rFonts w:ascii="Times New Roman" w:hAnsi="Times New Roman"/>
          <w:b/>
          <w:u w:val="single"/>
        </w:rPr>
      </w:pPr>
    </w:p>
    <w:p w:rsidR="00EE0D0D" w:rsidRDefault="00EE0D0D" w:rsidP="007A5B83">
      <w:pPr>
        <w:widowControl/>
        <w:overflowPunct/>
        <w:autoSpaceDE/>
        <w:autoSpaceDN/>
        <w:adjustRightInd/>
        <w:spacing w:line="20" w:lineRule="atLeast"/>
        <w:ind w:firstLine="0"/>
        <w:textAlignment w:val="auto"/>
        <w:rPr>
          <w:rFonts w:ascii="Times New Roman" w:hAnsi="Times New Roman"/>
          <w:b/>
          <w:u w:val="single"/>
        </w:rPr>
      </w:pPr>
    </w:p>
    <w:p w:rsidR="00771C71" w:rsidRDefault="00D85222" w:rsidP="007A5B83">
      <w:pPr>
        <w:widowControl/>
        <w:overflowPunct/>
        <w:autoSpaceDE/>
        <w:autoSpaceDN/>
        <w:adjustRightInd/>
        <w:spacing w:line="20" w:lineRule="atLeast"/>
        <w:ind w:firstLine="0"/>
        <w:textAlignment w:val="auto"/>
        <w:rPr>
          <w:rFonts w:ascii="Times New Roman" w:hAnsi="Times New Roman"/>
          <w:b/>
          <w:u w:val="single"/>
        </w:rPr>
      </w:pPr>
      <w:r w:rsidRPr="007A5B83">
        <w:rPr>
          <w:rFonts w:ascii="Times New Roman" w:hAnsi="Times New Roman"/>
          <w:b/>
          <w:u w:val="single"/>
        </w:rPr>
        <w:t>Выводы:</w:t>
      </w:r>
    </w:p>
    <w:p w:rsidR="001569AF" w:rsidRPr="007A5B83" w:rsidRDefault="001569AF" w:rsidP="007A5B83">
      <w:pPr>
        <w:widowControl/>
        <w:overflowPunct/>
        <w:autoSpaceDE/>
        <w:autoSpaceDN/>
        <w:adjustRightInd/>
        <w:spacing w:line="20" w:lineRule="atLeast"/>
        <w:ind w:firstLine="0"/>
        <w:textAlignment w:val="auto"/>
        <w:rPr>
          <w:rStyle w:val="ad"/>
          <w:rFonts w:ascii="Times New Roman" w:hAnsi="Times New Roman"/>
          <w:bCs w:val="0"/>
          <w:u w:val="single"/>
        </w:rPr>
      </w:pPr>
    </w:p>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rPr>
        <w:t xml:space="preserve">Запланированные мероприятия по совершенствованию гражданского процессуального и экономического процессуального законодательство были выполнены в части принятия новых ГПК РТ и ЭПК РТ, а также последующего их совершенствования. Однако вопросы внесения изменений и дополнений в процессуальные кодексы не всегда рассматривались с точки </w:t>
      </w:r>
      <w:r w:rsidR="00FC429C" w:rsidRPr="007A5B83">
        <w:rPr>
          <w:rFonts w:ascii="Times New Roman" w:hAnsi="Times New Roman"/>
          <w:color w:val="000000"/>
        </w:rPr>
        <w:t>зрения потребностей</w:t>
      </w:r>
      <w:r w:rsidRPr="007A5B83">
        <w:rPr>
          <w:rFonts w:ascii="Times New Roman" w:hAnsi="Times New Roman"/>
          <w:color w:val="000000"/>
        </w:rPr>
        <w:t xml:space="preserve"> и проблем правоприменительной практики. </w:t>
      </w:r>
      <w:r w:rsidRPr="007A5B83">
        <w:rPr>
          <w:rFonts w:ascii="Times New Roman" w:hAnsi="Times New Roman"/>
        </w:rPr>
        <w:t xml:space="preserve">К примеру, полная </w:t>
      </w:r>
      <w:r w:rsidR="00FC429C" w:rsidRPr="007A5B83">
        <w:rPr>
          <w:rFonts w:ascii="Times New Roman" w:hAnsi="Times New Roman"/>
        </w:rPr>
        <w:t>ликвидация апелляционной</w:t>
      </w:r>
      <w:r w:rsidRPr="007A5B83">
        <w:rPr>
          <w:rFonts w:ascii="Times New Roman" w:hAnsi="Times New Roman"/>
        </w:rPr>
        <w:t xml:space="preserve"> инстанции в экономических судах и по сей день видится спорной. В то </w:t>
      </w:r>
      <w:r w:rsidR="00D8685D" w:rsidRPr="007A5B83">
        <w:rPr>
          <w:rFonts w:ascii="Times New Roman" w:hAnsi="Times New Roman"/>
        </w:rPr>
        <w:t>ж</w:t>
      </w:r>
      <w:r w:rsidRPr="007A5B83">
        <w:rPr>
          <w:rFonts w:ascii="Times New Roman" w:hAnsi="Times New Roman"/>
        </w:rPr>
        <w:t xml:space="preserve">е время отдельные части </w:t>
      </w:r>
      <w:r w:rsidR="00D44C7F" w:rsidRPr="007A5B83">
        <w:rPr>
          <w:rFonts w:ascii="Times New Roman" w:hAnsi="Times New Roman"/>
        </w:rPr>
        <w:t xml:space="preserve">цивилистического </w:t>
      </w:r>
      <w:r w:rsidRPr="007A5B83">
        <w:rPr>
          <w:rFonts w:ascii="Times New Roman" w:hAnsi="Times New Roman"/>
        </w:rPr>
        <w:t xml:space="preserve">процессуального права до сих пору нуждаются в совершенствовании, это касается, к примеру, института раскрытия доказательств и </w:t>
      </w:r>
      <w:r w:rsidR="0074293A" w:rsidRPr="007A5B83">
        <w:rPr>
          <w:rFonts w:ascii="Times New Roman" w:hAnsi="Times New Roman"/>
        </w:rPr>
        <w:t xml:space="preserve">стадии </w:t>
      </w:r>
      <w:r w:rsidRPr="007A5B83">
        <w:rPr>
          <w:rFonts w:ascii="Times New Roman" w:hAnsi="Times New Roman"/>
        </w:rPr>
        <w:t xml:space="preserve">надзорного </w:t>
      </w:r>
      <w:r w:rsidR="00FC429C" w:rsidRPr="007A5B83">
        <w:rPr>
          <w:rFonts w:ascii="Times New Roman" w:hAnsi="Times New Roman"/>
        </w:rPr>
        <w:t>производства в</w:t>
      </w:r>
      <w:r w:rsidRPr="007A5B83">
        <w:rPr>
          <w:rFonts w:ascii="Times New Roman" w:hAnsi="Times New Roman"/>
        </w:rPr>
        <w:t xml:space="preserve"> судах общей юрисдикции. </w:t>
      </w:r>
    </w:p>
    <w:p w:rsidR="00771C71" w:rsidRPr="007A5B83" w:rsidRDefault="00D85222" w:rsidP="007A5B83">
      <w:pPr>
        <w:spacing w:line="20" w:lineRule="atLeast"/>
        <w:ind w:firstLine="0"/>
        <w:rPr>
          <w:rFonts w:ascii="Times New Roman" w:hAnsi="Times New Roman"/>
          <w:bCs/>
          <w:color w:val="000000"/>
        </w:rPr>
      </w:pPr>
      <w:r w:rsidRPr="007A5B83">
        <w:rPr>
          <w:rFonts w:ascii="Times New Roman" w:hAnsi="Times New Roman"/>
          <w:color w:val="000000"/>
        </w:rPr>
        <w:t xml:space="preserve"> </w:t>
      </w:r>
    </w:p>
    <w:p w:rsidR="001569AF" w:rsidRDefault="00D85222" w:rsidP="007A5B83">
      <w:pPr>
        <w:spacing w:line="20" w:lineRule="atLeast"/>
        <w:ind w:firstLine="0"/>
        <w:rPr>
          <w:rFonts w:ascii="Times New Roman" w:hAnsi="Times New Roman"/>
          <w:b/>
          <w:bCs/>
          <w:color w:val="000000"/>
        </w:rPr>
      </w:pPr>
      <w:r w:rsidRPr="007A5B83">
        <w:rPr>
          <w:rFonts w:ascii="Times New Roman" w:hAnsi="Times New Roman"/>
          <w:b/>
          <w:bCs/>
          <w:color w:val="000000"/>
        </w:rPr>
        <w:t>Рекомендации:</w:t>
      </w:r>
    </w:p>
    <w:p w:rsidR="00EE0D0D" w:rsidRPr="007A5B83" w:rsidRDefault="00EE0D0D" w:rsidP="007A5B83">
      <w:pPr>
        <w:spacing w:line="20" w:lineRule="atLeast"/>
        <w:ind w:firstLine="0"/>
        <w:rPr>
          <w:rFonts w:ascii="Times New Roman" w:hAnsi="Times New Roman"/>
          <w:b/>
          <w:bCs/>
          <w:color w:val="000000"/>
        </w:rPr>
      </w:pPr>
    </w:p>
    <w:p w:rsidR="00771C71" w:rsidRPr="007A5B83" w:rsidRDefault="00D85222" w:rsidP="007A5B83">
      <w:pPr>
        <w:widowControl/>
        <w:numPr>
          <w:ilvl w:val="0"/>
          <w:numId w:val="9"/>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Восстановить принцип непрерывности в гражданском и экономическом процессе.</w:t>
      </w:r>
    </w:p>
    <w:p w:rsidR="00771C71" w:rsidRPr="007A5B83" w:rsidRDefault="00D85222" w:rsidP="007A5B83">
      <w:pPr>
        <w:widowControl/>
        <w:numPr>
          <w:ilvl w:val="0"/>
          <w:numId w:val="9"/>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Совершенствовать процедуру упрощенных производств в гражданском и экономическом процессе, а также расширить сферы их применения.</w:t>
      </w:r>
    </w:p>
    <w:p w:rsidR="00771C71" w:rsidRPr="007A5B83" w:rsidRDefault="00D85222" w:rsidP="007A5B83">
      <w:pPr>
        <w:widowControl/>
        <w:numPr>
          <w:ilvl w:val="0"/>
          <w:numId w:val="9"/>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Обеспечить дальнейшее развитие стадии подготовки гражданского дела к судебному разбирательству путем совершенствования институтов раскрытия доказательств и обмена состязательными документами.</w:t>
      </w:r>
    </w:p>
    <w:p w:rsidR="00771C71" w:rsidRPr="007A5B83" w:rsidRDefault="00D85222" w:rsidP="007A5B83">
      <w:pPr>
        <w:widowControl/>
        <w:numPr>
          <w:ilvl w:val="0"/>
          <w:numId w:val="9"/>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 xml:space="preserve">Совершенствовать надзорное производство в судах общей юрисдикции путем пересмотра </w:t>
      </w:r>
      <w:r w:rsidR="00FC429C" w:rsidRPr="007A5B83">
        <w:rPr>
          <w:rFonts w:ascii="Times New Roman" w:hAnsi="Times New Roman"/>
          <w:color w:val="000000"/>
        </w:rPr>
        <w:t>сроков предъявления</w:t>
      </w:r>
      <w:r w:rsidR="00503CDD" w:rsidRPr="007A5B83">
        <w:rPr>
          <w:rFonts w:ascii="Times New Roman" w:hAnsi="Times New Roman"/>
          <w:color w:val="000000"/>
        </w:rPr>
        <w:t xml:space="preserve"> надзорной жалобы и протеста</w:t>
      </w:r>
      <w:r w:rsidRPr="007A5B83">
        <w:rPr>
          <w:rFonts w:ascii="Times New Roman" w:hAnsi="Times New Roman"/>
          <w:color w:val="000000"/>
        </w:rPr>
        <w:t>, сокращения этапов надзорного производства и ограничения оснований отмены судебных актов.</w:t>
      </w:r>
    </w:p>
    <w:p w:rsidR="00771C71" w:rsidRPr="007A5B83" w:rsidRDefault="00D85222" w:rsidP="007A5B83">
      <w:pPr>
        <w:widowControl/>
        <w:numPr>
          <w:ilvl w:val="0"/>
          <w:numId w:val="9"/>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Ввести в гражданское и экономическое судопроизводство институт судебного нормоконтроля.</w:t>
      </w:r>
    </w:p>
    <w:p w:rsidR="00771C71" w:rsidRPr="001569AF" w:rsidRDefault="00D85222" w:rsidP="007A5B83">
      <w:pPr>
        <w:widowControl/>
        <w:numPr>
          <w:ilvl w:val="0"/>
          <w:numId w:val="9"/>
        </w:numPr>
        <w:overflowPunct/>
        <w:autoSpaceDE/>
        <w:autoSpaceDN/>
        <w:adjustRightInd/>
        <w:spacing w:line="20" w:lineRule="atLeast"/>
        <w:ind w:left="0" w:firstLine="0"/>
        <w:contextualSpacing/>
        <w:textAlignment w:val="auto"/>
        <w:rPr>
          <w:rFonts w:ascii="Times New Roman" w:hAnsi="Times New Roman"/>
          <w:color w:val="000000"/>
        </w:rPr>
      </w:pPr>
      <w:r w:rsidRPr="007A5B83">
        <w:rPr>
          <w:rFonts w:ascii="Times New Roman" w:hAnsi="Times New Roman"/>
          <w:color w:val="000000"/>
        </w:rPr>
        <w:t>Для более быстрого рассмотрения и разрешения дел ввести основные элементы электронного правосудия в гражданский и экономический процесс</w:t>
      </w:r>
      <w:r w:rsidR="00503CDD" w:rsidRPr="007A5B83">
        <w:rPr>
          <w:rFonts w:ascii="Times New Roman" w:hAnsi="Times New Roman"/>
          <w:color w:val="000000"/>
        </w:rPr>
        <w:t>.</w:t>
      </w:r>
      <w:r w:rsidRPr="007A5B83">
        <w:rPr>
          <w:rFonts w:ascii="Times New Roman" w:hAnsi="Times New Roman"/>
        </w:rPr>
        <w:t xml:space="preserve"> </w:t>
      </w:r>
    </w:p>
    <w:p w:rsidR="001569AF" w:rsidRDefault="001569AF" w:rsidP="001569AF">
      <w:pPr>
        <w:widowControl/>
        <w:overflowPunct/>
        <w:autoSpaceDE/>
        <w:autoSpaceDN/>
        <w:adjustRightInd/>
        <w:spacing w:line="20" w:lineRule="atLeast"/>
        <w:contextualSpacing/>
        <w:textAlignment w:val="auto"/>
        <w:rPr>
          <w:rFonts w:ascii="Times New Roman" w:hAnsi="Times New Roman"/>
        </w:rPr>
      </w:pPr>
    </w:p>
    <w:p w:rsidR="000F60EA" w:rsidRPr="007A5B83" w:rsidRDefault="00307B2F" w:rsidP="007A5B83">
      <w:pPr>
        <w:pStyle w:val="2"/>
        <w:spacing w:before="0" w:line="20" w:lineRule="atLeast"/>
        <w:ind w:firstLine="0"/>
        <w:rPr>
          <w:rFonts w:ascii="Times New Roman" w:hAnsi="Times New Roman"/>
          <w:bCs w:val="0"/>
          <w:color w:val="000000"/>
          <w:sz w:val="24"/>
          <w:szCs w:val="24"/>
        </w:rPr>
      </w:pPr>
      <w:r w:rsidRPr="007A5B83">
        <w:rPr>
          <w:rFonts w:ascii="Times New Roman" w:hAnsi="Times New Roman"/>
          <w:bCs w:val="0"/>
          <w:color w:val="000000"/>
          <w:sz w:val="24"/>
          <w:szCs w:val="24"/>
        </w:rPr>
        <w:t xml:space="preserve"> </w:t>
      </w:r>
      <w:bookmarkStart w:id="24" w:name="_Toc503541751"/>
      <w:r w:rsidR="001810C1" w:rsidRPr="007A5B83">
        <w:rPr>
          <w:rFonts w:ascii="Times New Roman" w:hAnsi="Times New Roman"/>
          <w:bCs w:val="0"/>
          <w:color w:val="000000"/>
          <w:sz w:val="24"/>
          <w:szCs w:val="24"/>
          <w:highlight w:val="red"/>
        </w:rPr>
        <w:t xml:space="preserve">2.3. </w:t>
      </w:r>
      <w:r w:rsidR="000F60EA" w:rsidRPr="007A5B83">
        <w:rPr>
          <w:rFonts w:ascii="Times New Roman" w:hAnsi="Times New Roman"/>
          <w:bCs w:val="0"/>
          <w:color w:val="000000"/>
          <w:sz w:val="24"/>
          <w:szCs w:val="24"/>
          <w:highlight w:val="red"/>
        </w:rPr>
        <w:t xml:space="preserve">Реформа </w:t>
      </w:r>
      <w:r w:rsidR="009333AB" w:rsidRPr="007A5B83">
        <w:rPr>
          <w:rFonts w:ascii="Times New Roman" w:hAnsi="Times New Roman"/>
          <w:bCs w:val="0"/>
          <w:color w:val="000000"/>
          <w:sz w:val="24"/>
          <w:szCs w:val="24"/>
          <w:highlight w:val="red"/>
        </w:rPr>
        <w:t>У</w:t>
      </w:r>
      <w:r w:rsidR="00151BB0" w:rsidRPr="007A5B83">
        <w:rPr>
          <w:rFonts w:ascii="Times New Roman" w:hAnsi="Times New Roman"/>
          <w:bCs w:val="0"/>
          <w:color w:val="000000"/>
          <w:sz w:val="24"/>
          <w:szCs w:val="24"/>
          <w:highlight w:val="red"/>
        </w:rPr>
        <w:t>головного права</w:t>
      </w:r>
      <w:bookmarkEnd w:id="24"/>
      <w:r w:rsidR="00151BB0" w:rsidRPr="007A5B83">
        <w:rPr>
          <w:rFonts w:ascii="Times New Roman" w:hAnsi="Times New Roman"/>
          <w:bCs w:val="0"/>
          <w:color w:val="000000"/>
          <w:sz w:val="24"/>
          <w:szCs w:val="24"/>
        </w:rPr>
        <w:t xml:space="preserve"> </w:t>
      </w:r>
    </w:p>
    <w:p w:rsidR="009333AB" w:rsidRPr="007A5B83" w:rsidRDefault="009333AB" w:rsidP="007A5B83">
      <w:pPr>
        <w:spacing w:line="20" w:lineRule="atLeast"/>
        <w:ind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1246"/>
        <w:gridCol w:w="2900"/>
        <w:gridCol w:w="2126"/>
      </w:tblGrid>
      <w:tr w:rsidR="001810C1" w:rsidRPr="007A5B83" w:rsidTr="009C70E3">
        <w:tc>
          <w:tcPr>
            <w:tcW w:w="3759" w:type="dxa"/>
          </w:tcPr>
          <w:p w:rsidR="001810C1" w:rsidRPr="007A5B83" w:rsidRDefault="001810C1" w:rsidP="007A5B83">
            <w:pPr>
              <w:spacing w:line="20" w:lineRule="atLeast"/>
              <w:ind w:firstLine="0"/>
              <w:rPr>
                <w:rFonts w:ascii="Times New Roman" w:hAnsi="Times New Roman"/>
                <w:b/>
                <w:lang w:eastAsia="en-US"/>
              </w:rPr>
            </w:pPr>
            <w:r w:rsidRPr="007A5B83">
              <w:rPr>
                <w:rFonts w:ascii="Times New Roman" w:hAnsi="Times New Roman"/>
                <w:b/>
                <w:lang w:eastAsia="en-US"/>
              </w:rPr>
              <w:t xml:space="preserve">Мероприятие </w:t>
            </w:r>
          </w:p>
        </w:tc>
        <w:tc>
          <w:tcPr>
            <w:tcW w:w="1246" w:type="dxa"/>
          </w:tcPr>
          <w:p w:rsidR="001810C1" w:rsidRPr="007A5B83" w:rsidRDefault="001810C1" w:rsidP="007A5B83">
            <w:pPr>
              <w:spacing w:line="20" w:lineRule="atLeast"/>
              <w:ind w:firstLine="0"/>
              <w:rPr>
                <w:rFonts w:ascii="Times New Roman" w:hAnsi="Times New Roman"/>
                <w:b/>
                <w:lang w:eastAsia="en-US"/>
              </w:rPr>
            </w:pPr>
            <w:r w:rsidRPr="007A5B83">
              <w:rPr>
                <w:rFonts w:ascii="Times New Roman" w:hAnsi="Times New Roman"/>
                <w:b/>
                <w:lang w:eastAsia="en-US"/>
              </w:rPr>
              <w:t>Срок</w:t>
            </w:r>
          </w:p>
        </w:tc>
        <w:tc>
          <w:tcPr>
            <w:tcW w:w="2900" w:type="dxa"/>
          </w:tcPr>
          <w:p w:rsidR="001810C1" w:rsidRPr="007A5B83" w:rsidRDefault="001810C1" w:rsidP="007A5B83">
            <w:pPr>
              <w:spacing w:line="20" w:lineRule="atLeast"/>
              <w:ind w:firstLine="0"/>
              <w:rPr>
                <w:rFonts w:ascii="Times New Roman" w:hAnsi="Times New Roman"/>
                <w:b/>
                <w:lang w:eastAsia="en-US"/>
              </w:rPr>
            </w:pPr>
            <w:r w:rsidRPr="007A5B83">
              <w:rPr>
                <w:rFonts w:ascii="Times New Roman" w:hAnsi="Times New Roman"/>
                <w:b/>
                <w:lang w:eastAsia="en-US"/>
              </w:rPr>
              <w:t>Ответственные органы</w:t>
            </w:r>
          </w:p>
        </w:tc>
        <w:tc>
          <w:tcPr>
            <w:tcW w:w="2126" w:type="dxa"/>
          </w:tcPr>
          <w:p w:rsidR="001810C1" w:rsidRPr="007A5B83" w:rsidRDefault="001810C1" w:rsidP="007A5B83">
            <w:pPr>
              <w:spacing w:line="20" w:lineRule="atLeast"/>
              <w:ind w:firstLine="0"/>
              <w:rPr>
                <w:rFonts w:ascii="Times New Roman" w:hAnsi="Times New Roman"/>
                <w:b/>
                <w:lang w:eastAsia="en-US"/>
              </w:rPr>
            </w:pPr>
            <w:r w:rsidRPr="007A5B83">
              <w:rPr>
                <w:rFonts w:ascii="Times New Roman" w:hAnsi="Times New Roman"/>
                <w:b/>
                <w:lang w:eastAsia="en-US"/>
              </w:rPr>
              <w:t>Степень исполнения</w:t>
            </w:r>
          </w:p>
        </w:tc>
      </w:tr>
      <w:tr w:rsidR="001810C1" w:rsidRPr="007A5B83" w:rsidTr="009C70E3">
        <w:tc>
          <w:tcPr>
            <w:tcW w:w="3759" w:type="dxa"/>
          </w:tcPr>
          <w:p w:rsidR="001810C1" w:rsidRPr="007A5B83" w:rsidRDefault="001810C1" w:rsidP="007A5B83">
            <w:pPr>
              <w:spacing w:line="20" w:lineRule="atLeast"/>
              <w:ind w:firstLine="0"/>
              <w:rPr>
                <w:rFonts w:ascii="Times New Roman" w:hAnsi="Times New Roman"/>
              </w:rPr>
            </w:pPr>
            <w:r w:rsidRPr="007A5B83">
              <w:rPr>
                <w:rFonts w:ascii="Times New Roman" w:hAnsi="Times New Roman"/>
              </w:rPr>
              <w:t>С целью усовершенствования системы уголовного права и обеспечения его соответствия   международно-правовым актам, признанным РТ разработать и представить  Уголовный кодекс Республики Таджикистан (в новой редакции)</w:t>
            </w:r>
          </w:p>
        </w:tc>
        <w:tc>
          <w:tcPr>
            <w:tcW w:w="1246" w:type="dxa"/>
          </w:tcPr>
          <w:p w:rsidR="001810C1" w:rsidRPr="007A5B83" w:rsidRDefault="001810C1" w:rsidP="007A5B83">
            <w:pPr>
              <w:spacing w:line="20" w:lineRule="atLeast"/>
              <w:ind w:firstLine="0"/>
              <w:rPr>
                <w:rFonts w:ascii="Times New Roman" w:hAnsi="Times New Roman"/>
              </w:rPr>
            </w:pPr>
            <w:r w:rsidRPr="007A5B83">
              <w:rPr>
                <w:rFonts w:ascii="Times New Roman" w:hAnsi="Times New Roman"/>
              </w:rPr>
              <w:t>2011-2013</w:t>
            </w:r>
          </w:p>
        </w:tc>
        <w:tc>
          <w:tcPr>
            <w:tcW w:w="2900" w:type="dxa"/>
          </w:tcPr>
          <w:p w:rsidR="001810C1" w:rsidRPr="007A5B83" w:rsidRDefault="001810C1" w:rsidP="007A5B83">
            <w:pPr>
              <w:spacing w:line="20" w:lineRule="atLeast"/>
              <w:ind w:firstLine="0"/>
              <w:rPr>
                <w:rFonts w:ascii="Times New Roman" w:hAnsi="Times New Roman"/>
              </w:rPr>
            </w:pPr>
            <w:r w:rsidRPr="007A5B83">
              <w:rPr>
                <w:rFonts w:ascii="Times New Roman" w:hAnsi="Times New Roman"/>
              </w:rPr>
              <w:t>Минюст,  Генеральная прокуратура МВД, ВС, ВЭС, Совет Юстиции, Агентство по государ- ственному финансовому контролю и борьбе с коррупцией</w:t>
            </w:r>
          </w:p>
        </w:tc>
        <w:tc>
          <w:tcPr>
            <w:tcW w:w="2126" w:type="dxa"/>
          </w:tcPr>
          <w:p w:rsidR="001810C1" w:rsidRPr="007A5B83" w:rsidRDefault="001810C1" w:rsidP="007A5B83">
            <w:pPr>
              <w:spacing w:line="20" w:lineRule="atLeast"/>
              <w:ind w:firstLine="0"/>
              <w:rPr>
                <w:rFonts w:ascii="Times New Roman" w:hAnsi="Times New Roman"/>
                <w:lang w:eastAsia="en-US"/>
              </w:rPr>
            </w:pPr>
            <w:r w:rsidRPr="007A5B83">
              <w:rPr>
                <w:rFonts w:ascii="Times New Roman" w:hAnsi="Times New Roman"/>
                <w:lang w:eastAsia="en-US"/>
              </w:rPr>
              <w:t>В процессе исполнения</w:t>
            </w:r>
          </w:p>
        </w:tc>
      </w:tr>
    </w:tbl>
    <w:p w:rsidR="001A3F5F" w:rsidRPr="007A5B83" w:rsidRDefault="001A3F5F" w:rsidP="007A5B83">
      <w:pPr>
        <w:spacing w:line="20" w:lineRule="atLeast"/>
        <w:ind w:firstLine="0"/>
        <w:rPr>
          <w:rFonts w:ascii="Times New Roman" w:hAnsi="Times New Roman"/>
        </w:rPr>
      </w:pPr>
    </w:p>
    <w:p w:rsidR="00456D09" w:rsidRPr="007A5B83" w:rsidRDefault="00C55B8A" w:rsidP="007A5B83">
      <w:pPr>
        <w:spacing w:line="20" w:lineRule="atLeast"/>
        <w:ind w:firstLine="0"/>
        <w:contextualSpacing/>
        <w:rPr>
          <w:rFonts w:ascii="Times New Roman" w:hAnsi="Times New Roman"/>
        </w:rPr>
      </w:pPr>
      <w:r w:rsidRPr="007A5B83">
        <w:rPr>
          <w:rFonts w:ascii="Times New Roman" w:hAnsi="Times New Roman"/>
          <w:b/>
          <w:color w:val="000000"/>
          <w:u w:val="single"/>
        </w:rPr>
        <w:t>Степень исполнения установленных задач:</w:t>
      </w:r>
      <w:r w:rsidRPr="007A5B83">
        <w:rPr>
          <w:rFonts w:ascii="Times New Roman" w:hAnsi="Times New Roman"/>
          <w:b/>
          <w:color w:val="000000"/>
        </w:rPr>
        <w:t xml:space="preserve"> </w:t>
      </w:r>
      <w:r w:rsidR="001A3F5F" w:rsidRPr="007A5B83">
        <w:rPr>
          <w:rFonts w:ascii="Times New Roman" w:hAnsi="Times New Roman"/>
        </w:rPr>
        <w:t xml:space="preserve">Согласно плану мероприятий Программы СПР  к 2013 году планировалось представление УК РТ в новой редакции. В настоящий момент в  рамках деятельности по гуманизации уголовного права в Таджикистане создана и действует рабочая группа по подготовке  проекта УК РТ. </w:t>
      </w:r>
      <w:r w:rsidR="00456D09" w:rsidRPr="007A5B83">
        <w:rPr>
          <w:rFonts w:ascii="Times New Roman" w:hAnsi="Times New Roman"/>
        </w:rPr>
        <w:t>По утверждению У.А. Азизова, принятие Уголовного кодекса в независимом Таджикистане положило начало реформе уголовного законодательства, для реального осуществления которой необходимо решить еще много проблем. Поэтому на основе Распоряжения Председателя Исполнительного аппарата Президента Республики Таджикистан от 13 сентября 2011 г. за № 23.4/97 была создана рабочая группа по разработке проекта нового Уголовного кодекса, поскольку действующий кодекс, несмотря на внесенные многочисленные изменения и дополнения, уже не соответствует современным потребностям противостояния преступности его современным реалиям. В данное время первый вариант проекта Кодекса членами группы подготовлен и находится на стадии первичной переработки и обсуждения специалистов</w:t>
      </w:r>
      <w:r w:rsidR="00456D09" w:rsidRPr="007A5B83">
        <w:rPr>
          <w:rFonts w:ascii="Times New Roman" w:hAnsi="Times New Roman"/>
          <w:vertAlign w:val="superscript"/>
        </w:rPr>
        <w:footnoteReference w:id="10"/>
      </w:r>
      <w:r w:rsidR="00456D09" w:rsidRPr="007A5B83">
        <w:rPr>
          <w:rFonts w:ascii="Times New Roman" w:hAnsi="Times New Roman"/>
        </w:rPr>
        <w:t>.</w:t>
      </w:r>
      <w:r w:rsidR="00C5001E" w:rsidRPr="007A5B83">
        <w:rPr>
          <w:rFonts w:ascii="Times New Roman" w:hAnsi="Times New Roman"/>
        </w:rPr>
        <w:t xml:space="preserve"> </w:t>
      </w:r>
      <w:r w:rsidR="00206548" w:rsidRPr="007A5B83">
        <w:rPr>
          <w:rFonts w:ascii="Times New Roman" w:hAnsi="Times New Roman"/>
        </w:rPr>
        <w:t xml:space="preserve">В связи с объективными причинами работа по согласованию и окончательной доработке нового УК затянулась и уже  Распоряжением Президента Республики Таджикистан от 26 февраля 2016 г. за № АП-684 была сформирована новая рабочая группа, которая планирует в скором времени завершить работу над текстом Уголовного кодекса в новой редакции. По неофициальным данным – это был конец 2016 года. </w:t>
      </w:r>
      <w:r w:rsidR="00C5001E" w:rsidRPr="007A5B83">
        <w:rPr>
          <w:rFonts w:ascii="Times New Roman" w:hAnsi="Times New Roman"/>
        </w:rPr>
        <w:t xml:space="preserve">Таким образом,  </w:t>
      </w:r>
      <w:r w:rsidR="00A36A79" w:rsidRPr="007A5B83">
        <w:rPr>
          <w:rFonts w:ascii="Times New Roman" w:hAnsi="Times New Roman"/>
        </w:rPr>
        <w:t xml:space="preserve">модно  утверждать, что </w:t>
      </w:r>
      <w:r w:rsidR="00C5001E" w:rsidRPr="007A5B83">
        <w:rPr>
          <w:rFonts w:ascii="Times New Roman" w:hAnsi="Times New Roman"/>
        </w:rPr>
        <w:t xml:space="preserve">указанное в </w:t>
      </w:r>
      <w:r w:rsidR="00A36A79" w:rsidRPr="007A5B83">
        <w:rPr>
          <w:rFonts w:ascii="Times New Roman" w:hAnsi="Times New Roman"/>
        </w:rPr>
        <w:t>Программе</w:t>
      </w:r>
      <w:r w:rsidR="00C5001E" w:rsidRPr="007A5B83">
        <w:rPr>
          <w:rFonts w:ascii="Times New Roman" w:hAnsi="Times New Roman"/>
        </w:rPr>
        <w:t xml:space="preserve"> СПР </w:t>
      </w:r>
      <w:r w:rsidR="00A36A79" w:rsidRPr="007A5B83">
        <w:rPr>
          <w:rFonts w:ascii="Times New Roman" w:hAnsi="Times New Roman"/>
        </w:rPr>
        <w:t xml:space="preserve"> 2011-2013 мероприятие по принятию нового УК </w:t>
      </w:r>
      <w:r w:rsidR="00C5001E" w:rsidRPr="007A5B83">
        <w:rPr>
          <w:rFonts w:ascii="Times New Roman" w:hAnsi="Times New Roman"/>
        </w:rPr>
        <w:t xml:space="preserve">все еще находится на стадии исполнения  и </w:t>
      </w:r>
      <w:r w:rsidR="00456D09" w:rsidRPr="007A5B83">
        <w:rPr>
          <w:rFonts w:ascii="Times New Roman" w:hAnsi="Times New Roman"/>
        </w:rPr>
        <w:t xml:space="preserve">работа </w:t>
      </w:r>
      <w:r w:rsidR="00A36A79" w:rsidRPr="007A5B83">
        <w:rPr>
          <w:rFonts w:ascii="Times New Roman" w:hAnsi="Times New Roman"/>
        </w:rPr>
        <w:t xml:space="preserve">вероятно </w:t>
      </w:r>
      <w:r w:rsidR="00456D09" w:rsidRPr="007A5B83">
        <w:rPr>
          <w:rFonts w:ascii="Times New Roman" w:hAnsi="Times New Roman"/>
        </w:rPr>
        <w:t xml:space="preserve"> переходит на другой этап своего продолжения.</w:t>
      </w:r>
    </w:p>
    <w:p w:rsidR="00454352" w:rsidRPr="007A5B83" w:rsidRDefault="00454352" w:rsidP="007A5B83">
      <w:pPr>
        <w:spacing w:line="20" w:lineRule="atLeast"/>
        <w:ind w:firstLine="0"/>
        <w:rPr>
          <w:rFonts w:ascii="Times New Roman" w:hAnsi="Times New Roman"/>
        </w:rPr>
      </w:pPr>
    </w:p>
    <w:p w:rsidR="001A3F5F" w:rsidRPr="007A5B83" w:rsidRDefault="001A3F5F" w:rsidP="007A5B83">
      <w:pPr>
        <w:spacing w:line="20" w:lineRule="atLeast"/>
        <w:ind w:firstLine="0"/>
        <w:rPr>
          <w:rFonts w:ascii="Times New Roman" w:hAnsi="Times New Roman"/>
        </w:rPr>
      </w:pPr>
      <w:r w:rsidRPr="007A5B83">
        <w:rPr>
          <w:rFonts w:ascii="Times New Roman" w:hAnsi="Times New Roman"/>
        </w:rPr>
        <w:t>Вместе с тем, в действующий УК от 1998 года постоянно вносятся изменения, которые призваны приблизить законодательство страны в этом направлении к общепринятым международным стандартам. Так, согласно Закону РТ «О внесении изменений и дополнений в Уголовный кодекс»  от 03.07.2012 г. из Уголовного кодекса РТ</w:t>
      </w:r>
      <w:r w:rsidRPr="007A5B83" w:rsidDel="004D62C9">
        <w:rPr>
          <w:rFonts w:ascii="Times New Roman" w:hAnsi="Times New Roman"/>
        </w:rPr>
        <w:t xml:space="preserve"> </w:t>
      </w:r>
      <w:r w:rsidRPr="007A5B83">
        <w:rPr>
          <w:rFonts w:ascii="Times New Roman" w:hAnsi="Times New Roman"/>
        </w:rPr>
        <w:t>была исключена статья 135, и в данное время за клевету предусмотрена гражданская ответственность согласно ст.</w:t>
      </w:r>
      <w:r w:rsidRPr="007A5B83">
        <w:rPr>
          <w:rFonts w:ascii="Palatino Linotype" w:hAnsi="Palatino Linotype"/>
          <w:b/>
        </w:rPr>
        <w:t xml:space="preserve"> </w:t>
      </w:r>
      <w:r w:rsidRPr="007A5B83">
        <w:rPr>
          <w:rFonts w:ascii="Palatino Linotype" w:hAnsi="Palatino Linotype"/>
        </w:rPr>
        <w:t>174</w:t>
      </w:r>
      <w:r w:rsidRPr="007A5B83">
        <w:rPr>
          <w:rFonts w:ascii="Palatino Linotype" w:hAnsi="Palatino Linotype"/>
          <w:vertAlign w:val="superscript"/>
        </w:rPr>
        <w:t>1</w:t>
      </w:r>
      <w:r w:rsidRPr="007A5B83">
        <w:rPr>
          <w:rFonts w:ascii="Times New Roman" w:hAnsi="Times New Roman"/>
        </w:rPr>
        <w:t xml:space="preserve"> Гражданского кодекса РТ. По мнению Организации по Экономическому Сотрудничеству и Развитию (ОЭСР)</w:t>
      </w:r>
      <w:r w:rsidRPr="007A5B83">
        <w:rPr>
          <w:rStyle w:val="aa"/>
          <w:rFonts w:ascii="Times New Roman" w:hAnsi="Times New Roman"/>
        </w:rPr>
        <w:footnoteReference w:id="11"/>
      </w:r>
      <w:r w:rsidRPr="007A5B83">
        <w:rPr>
          <w:rFonts w:ascii="Times New Roman" w:hAnsi="Times New Roman"/>
        </w:rPr>
        <w:t xml:space="preserve"> исключение  из УК РТ ст. 135 является положительным моментом, однако, Таджикистан все еще не полностью декриминализовал клевету, как того требуют  международные обязательства, так как в УК РТ все еще сохраняется    статья  137  ("Публичное оскорбление Президента Республики Таджикистан или клевета в его адрес).</w:t>
      </w:r>
      <w:r w:rsidR="00D37ABE" w:rsidRPr="007A5B83">
        <w:rPr>
          <w:rFonts w:ascii="Times New Roman" w:hAnsi="Times New Roman"/>
        </w:rPr>
        <w:t xml:space="preserve"> </w:t>
      </w:r>
      <w:r w:rsidRPr="007A5B83">
        <w:rPr>
          <w:rFonts w:ascii="Times New Roman" w:hAnsi="Times New Roman"/>
        </w:rPr>
        <w:t>Кроме того, в ноябре 2016 года в УК РТ были внесены несколько существенных поправок за публичное оправдание террористической или экстремисткой деятельности. Теперь за публичное оправдание террористической или экстремисткой деятельности в Таджикистан, в том числе с использованием Интернет  грозит тюремный срок – от трех до пятнадцати лет. В  пояснениях к ст. 307</w:t>
      </w:r>
      <w:r w:rsidRPr="007A5B83">
        <w:rPr>
          <w:rFonts w:ascii="Times New Roman" w:hAnsi="Times New Roman"/>
          <w:vertAlign w:val="superscript"/>
        </w:rPr>
        <w:t>1</w:t>
      </w:r>
      <w:r w:rsidRPr="007A5B83">
        <w:rPr>
          <w:rFonts w:ascii="Palatino Linotype" w:hAnsi="Palatino Linotype" w:cs="Palatino Linotype"/>
          <w:b/>
          <w:i/>
        </w:rPr>
        <w:t xml:space="preserve"> </w:t>
      </w:r>
      <w:r w:rsidRPr="007A5B83">
        <w:rPr>
          <w:rFonts w:ascii="Times New Roman" w:hAnsi="Times New Roman"/>
        </w:rPr>
        <w:t xml:space="preserve"> УК РТ приводится, что под понятием</w:t>
      </w:r>
      <w:r w:rsidRPr="007A5B83">
        <w:rPr>
          <w:rFonts w:ascii="Palatino Linotype" w:hAnsi="Palatino Linotype" w:cs="Palatino Linotype"/>
          <w:b/>
          <w:i/>
        </w:rPr>
        <w:t xml:space="preserve"> </w:t>
      </w:r>
      <w:r w:rsidRPr="007A5B83">
        <w:rPr>
          <w:rFonts w:ascii="Times New Roman" w:hAnsi="Times New Roman"/>
        </w:rPr>
        <w:t xml:space="preserve">публичное оправдание экстремизма понимается публичная пропаганда о признании правильности идеологии и практики экстремизма, предложения к подражанию и его поддержке.   </w:t>
      </w:r>
    </w:p>
    <w:p w:rsidR="001A3F5F" w:rsidRPr="007A5B83" w:rsidRDefault="001A3F5F" w:rsidP="007A5B83">
      <w:pPr>
        <w:spacing w:line="20" w:lineRule="atLeast"/>
        <w:ind w:firstLine="0"/>
        <w:rPr>
          <w:rFonts w:ascii="Times New Roman" w:hAnsi="Times New Roman"/>
        </w:rPr>
      </w:pPr>
    </w:p>
    <w:p w:rsidR="009333AB" w:rsidRDefault="00D270B1" w:rsidP="007A5B83">
      <w:pPr>
        <w:spacing w:line="20" w:lineRule="atLeast"/>
        <w:ind w:firstLine="0"/>
        <w:contextualSpacing/>
        <w:rPr>
          <w:rFonts w:ascii="Times New Roman" w:hAnsi="Times New Roman"/>
        </w:rPr>
      </w:pPr>
      <w:r w:rsidRPr="007A5B83">
        <w:rPr>
          <w:rFonts w:ascii="Times New Roman" w:hAnsi="Times New Roman"/>
          <w:b/>
          <w:u w:val="single"/>
        </w:rPr>
        <w:t>Выводы:</w:t>
      </w:r>
      <w:r w:rsidRPr="007A5B83">
        <w:rPr>
          <w:rFonts w:ascii="Times New Roman" w:hAnsi="Times New Roman"/>
        </w:rPr>
        <w:t xml:space="preserve"> </w:t>
      </w:r>
    </w:p>
    <w:p w:rsidR="006273C9" w:rsidRDefault="006273C9" w:rsidP="007A5B83">
      <w:pPr>
        <w:spacing w:line="20" w:lineRule="atLeast"/>
        <w:ind w:firstLine="0"/>
        <w:contextualSpacing/>
        <w:rPr>
          <w:rFonts w:ascii="Times New Roman" w:hAnsi="Times New Roman"/>
        </w:rPr>
      </w:pPr>
    </w:p>
    <w:p w:rsidR="001A3F5F" w:rsidRDefault="001A3F5F" w:rsidP="007A5B83">
      <w:pPr>
        <w:spacing w:line="20" w:lineRule="atLeast"/>
        <w:ind w:firstLine="0"/>
        <w:contextualSpacing/>
        <w:rPr>
          <w:rFonts w:ascii="Times New Roman" w:hAnsi="Times New Roman"/>
        </w:rPr>
      </w:pPr>
      <w:r w:rsidRPr="007A5B83">
        <w:rPr>
          <w:rFonts w:ascii="Times New Roman" w:hAnsi="Times New Roman"/>
        </w:rPr>
        <w:t>Принятие в новой редакции уголовного закона, независимо от его структурного и формального содержания, придаст заметный «оттенок» другим направлениям уголовной политики государства. Качественный системный подход и профессионализм разработчиков должны сыграть ключевую роль в оптимизации государственной уголовной политики.</w:t>
      </w:r>
      <w:r w:rsidR="00975AAA" w:rsidRPr="007A5B83">
        <w:rPr>
          <w:rFonts w:ascii="Times New Roman" w:hAnsi="Times New Roman"/>
        </w:rPr>
        <w:t xml:space="preserve"> </w:t>
      </w:r>
      <w:r w:rsidRPr="007A5B83">
        <w:rPr>
          <w:rFonts w:ascii="Times New Roman" w:hAnsi="Times New Roman"/>
        </w:rPr>
        <w:t>В общем, процесс формирования современной отечественной уголовной политики и исходящих от нее результатов зависит от тех тенденций, которые диктуются преобразованиями социально-экономических процессов в стране. Эти процессы, в свою очередь, активно довлеют над количественной характеристикой преступности в целом.</w:t>
      </w:r>
    </w:p>
    <w:p w:rsidR="006273C9" w:rsidRDefault="006273C9" w:rsidP="007A5B83">
      <w:pPr>
        <w:spacing w:line="20" w:lineRule="atLeast"/>
        <w:ind w:firstLine="0"/>
        <w:contextualSpacing/>
        <w:rPr>
          <w:rFonts w:ascii="Times New Roman" w:hAnsi="Times New Roman"/>
        </w:rPr>
      </w:pPr>
    </w:p>
    <w:p w:rsidR="006273C9" w:rsidRDefault="006273C9" w:rsidP="007A5B83">
      <w:pPr>
        <w:spacing w:line="20" w:lineRule="atLeast"/>
        <w:ind w:firstLine="0"/>
        <w:contextualSpacing/>
        <w:rPr>
          <w:rFonts w:ascii="Times New Roman" w:hAnsi="Times New Roman"/>
        </w:rPr>
      </w:pPr>
    </w:p>
    <w:p w:rsidR="006273C9" w:rsidRDefault="006273C9" w:rsidP="007A5B83">
      <w:pPr>
        <w:spacing w:line="20" w:lineRule="atLeast"/>
        <w:ind w:firstLine="0"/>
        <w:contextualSpacing/>
        <w:rPr>
          <w:rFonts w:ascii="Times New Roman" w:hAnsi="Times New Roman"/>
        </w:rPr>
      </w:pPr>
    </w:p>
    <w:p w:rsidR="006273C9" w:rsidRDefault="006273C9" w:rsidP="007A5B83">
      <w:pPr>
        <w:spacing w:line="20" w:lineRule="atLeast"/>
        <w:ind w:firstLine="0"/>
        <w:contextualSpacing/>
        <w:rPr>
          <w:rFonts w:ascii="Times New Roman" w:hAnsi="Times New Roman"/>
        </w:rPr>
      </w:pPr>
    </w:p>
    <w:p w:rsidR="006273C9" w:rsidRDefault="006273C9" w:rsidP="007A5B83">
      <w:pPr>
        <w:spacing w:line="20" w:lineRule="atLeast"/>
        <w:ind w:firstLine="0"/>
        <w:contextualSpacing/>
        <w:rPr>
          <w:rFonts w:ascii="Times New Roman" w:hAnsi="Times New Roman"/>
        </w:rPr>
      </w:pPr>
    </w:p>
    <w:p w:rsidR="006273C9" w:rsidRDefault="006273C9" w:rsidP="007A5B83">
      <w:pPr>
        <w:spacing w:line="20" w:lineRule="atLeast"/>
        <w:ind w:firstLine="0"/>
        <w:contextualSpacing/>
        <w:rPr>
          <w:rFonts w:ascii="Times New Roman" w:hAnsi="Times New Roman"/>
        </w:rPr>
      </w:pPr>
    </w:p>
    <w:p w:rsidR="00EE0D0D" w:rsidRDefault="00EE0D0D" w:rsidP="007A5B83">
      <w:pPr>
        <w:spacing w:line="20" w:lineRule="atLeast"/>
        <w:ind w:firstLine="0"/>
        <w:contextualSpacing/>
        <w:rPr>
          <w:rFonts w:ascii="Times New Roman" w:hAnsi="Times New Roman"/>
        </w:rPr>
      </w:pPr>
    </w:p>
    <w:p w:rsidR="009246B3" w:rsidRDefault="009246B3" w:rsidP="00EE0D0D">
      <w:pPr>
        <w:pStyle w:val="2"/>
        <w:spacing w:before="0" w:line="20" w:lineRule="atLeast"/>
        <w:ind w:firstLine="0"/>
        <w:rPr>
          <w:rFonts w:ascii="Times New Roman" w:hAnsi="Times New Roman"/>
          <w:color w:val="auto"/>
          <w:sz w:val="24"/>
          <w:szCs w:val="24"/>
        </w:rPr>
      </w:pPr>
      <w:bookmarkStart w:id="25" w:name="_Toc503541752"/>
      <w:r w:rsidRPr="007A5B83">
        <w:rPr>
          <w:rFonts w:ascii="Times New Roman" w:hAnsi="Times New Roman"/>
          <w:color w:val="auto"/>
          <w:sz w:val="24"/>
          <w:szCs w:val="24"/>
        </w:rPr>
        <w:t>2.4. Реформа уголовного судопроизводства</w:t>
      </w:r>
      <w:bookmarkEnd w:id="25"/>
      <w:r w:rsidRPr="007A5B83">
        <w:rPr>
          <w:rFonts w:ascii="Times New Roman" w:hAnsi="Times New Roman"/>
          <w:color w:val="auto"/>
          <w:sz w:val="24"/>
          <w:szCs w:val="24"/>
        </w:rPr>
        <w:t xml:space="preserve"> </w:t>
      </w:r>
    </w:p>
    <w:p w:rsidR="006273C9" w:rsidRPr="006273C9" w:rsidRDefault="006273C9" w:rsidP="006273C9">
      <w:pPr>
        <w:rPr>
          <w:highlight w:val="gree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1246"/>
        <w:gridCol w:w="2900"/>
        <w:gridCol w:w="2126"/>
      </w:tblGrid>
      <w:tr w:rsidR="00897B12" w:rsidRPr="007A5B83" w:rsidTr="00D04772">
        <w:tc>
          <w:tcPr>
            <w:tcW w:w="3759" w:type="dxa"/>
          </w:tcPr>
          <w:p w:rsidR="00897B12" w:rsidRPr="00EE0D0D" w:rsidRDefault="00897B12" w:rsidP="007A5B83">
            <w:pPr>
              <w:spacing w:line="20" w:lineRule="atLeast"/>
              <w:ind w:firstLine="0"/>
              <w:rPr>
                <w:rFonts w:ascii="Times New Roman" w:hAnsi="Times New Roman"/>
                <w:b/>
                <w:sz w:val="22"/>
                <w:szCs w:val="22"/>
                <w:lang w:eastAsia="en-US"/>
              </w:rPr>
            </w:pPr>
            <w:r w:rsidRPr="00EE0D0D">
              <w:rPr>
                <w:rFonts w:ascii="Times New Roman" w:hAnsi="Times New Roman"/>
                <w:b/>
                <w:sz w:val="22"/>
                <w:szCs w:val="22"/>
                <w:lang w:eastAsia="en-US"/>
              </w:rPr>
              <w:t xml:space="preserve">Мероприятие </w:t>
            </w:r>
          </w:p>
        </w:tc>
        <w:tc>
          <w:tcPr>
            <w:tcW w:w="1246" w:type="dxa"/>
          </w:tcPr>
          <w:p w:rsidR="00897B12" w:rsidRPr="00EE0D0D" w:rsidRDefault="00897B12" w:rsidP="007A5B83">
            <w:pPr>
              <w:spacing w:line="20" w:lineRule="atLeast"/>
              <w:ind w:firstLine="0"/>
              <w:rPr>
                <w:rFonts w:ascii="Times New Roman" w:hAnsi="Times New Roman"/>
                <w:b/>
                <w:sz w:val="22"/>
                <w:szCs w:val="22"/>
                <w:lang w:eastAsia="en-US"/>
              </w:rPr>
            </w:pPr>
            <w:r w:rsidRPr="00EE0D0D">
              <w:rPr>
                <w:rFonts w:ascii="Times New Roman" w:hAnsi="Times New Roman"/>
                <w:b/>
                <w:sz w:val="22"/>
                <w:szCs w:val="22"/>
                <w:lang w:eastAsia="en-US"/>
              </w:rPr>
              <w:t>Срок</w:t>
            </w:r>
          </w:p>
        </w:tc>
        <w:tc>
          <w:tcPr>
            <w:tcW w:w="2900" w:type="dxa"/>
          </w:tcPr>
          <w:p w:rsidR="00897B12" w:rsidRPr="00EE0D0D" w:rsidRDefault="00897B12" w:rsidP="007A5B83">
            <w:pPr>
              <w:spacing w:line="20" w:lineRule="atLeast"/>
              <w:ind w:firstLine="0"/>
              <w:rPr>
                <w:rFonts w:ascii="Times New Roman" w:hAnsi="Times New Roman"/>
                <w:b/>
                <w:sz w:val="22"/>
                <w:szCs w:val="22"/>
                <w:lang w:eastAsia="en-US"/>
              </w:rPr>
            </w:pPr>
            <w:r w:rsidRPr="00EE0D0D">
              <w:rPr>
                <w:rFonts w:ascii="Times New Roman" w:hAnsi="Times New Roman"/>
                <w:b/>
                <w:sz w:val="22"/>
                <w:szCs w:val="22"/>
                <w:lang w:eastAsia="en-US"/>
              </w:rPr>
              <w:t>Ответственные органы</w:t>
            </w:r>
          </w:p>
        </w:tc>
        <w:tc>
          <w:tcPr>
            <w:tcW w:w="2126" w:type="dxa"/>
          </w:tcPr>
          <w:p w:rsidR="00897B12" w:rsidRPr="007A5B83" w:rsidRDefault="00897B12" w:rsidP="007A5B83">
            <w:pPr>
              <w:spacing w:line="20" w:lineRule="atLeast"/>
              <w:ind w:firstLine="0"/>
              <w:rPr>
                <w:rFonts w:ascii="Times New Roman" w:hAnsi="Times New Roman"/>
                <w:b/>
                <w:lang w:eastAsia="en-US"/>
              </w:rPr>
            </w:pPr>
            <w:r w:rsidRPr="007A5B83">
              <w:rPr>
                <w:rFonts w:ascii="Times New Roman" w:hAnsi="Times New Roman"/>
                <w:b/>
                <w:lang w:eastAsia="en-US"/>
              </w:rPr>
              <w:t>Степень исполнения</w:t>
            </w:r>
          </w:p>
        </w:tc>
      </w:tr>
      <w:tr w:rsidR="00897B12" w:rsidRPr="007A5B83" w:rsidTr="00D04772">
        <w:tc>
          <w:tcPr>
            <w:tcW w:w="3759" w:type="dxa"/>
          </w:tcPr>
          <w:p w:rsidR="00897B12" w:rsidRPr="00EE0D0D" w:rsidRDefault="00993E94" w:rsidP="007A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0"/>
              <w:rPr>
                <w:rFonts w:ascii="Times New Roman" w:hAnsi="Times New Roman"/>
                <w:color w:val="000000"/>
                <w:sz w:val="22"/>
                <w:szCs w:val="22"/>
              </w:rPr>
            </w:pPr>
            <w:r w:rsidRPr="00EE0D0D">
              <w:rPr>
                <w:rFonts w:ascii="Times New Roman" w:hAnsi="Times New Roman"/>
                <w:color w:val="000000"/>
                <w:sz w:val="22"/>
                <w:szCs w:val="22"/>
              </w:rPr>
              <w:t xml:space="preserve">Представление проекта Уголовно процессуального кодекса </w:t>
            </w:r>
          </w:p>
        </w:tc>
        <w:tc>
          <w:tcPr>
            <w:tcW w:w="1246" w:type="dxa"/>
          </w:tcPr>
          <w:p w:rsidR="00897B12" w:rsidRPr="00EE0D0D" w:rsidRDefault="007166B0" w:rsidP="007A5B83">
            <w:pPr>
              <w:spacing w:line="20" w:lineRule="atLeast"/>
              <w:ind w:firstLine="0"/>
              <w:rPr>
                <w:rFonts w:ascii="Times New Roman" w:hAnsi="Times New Roman"/>
                <w:sz w:val="22"/>
                <w:szCs w:val="22"/>
                <w:lang w:eastAsia="en-US"/>
              </w:rPr>
            </w:pPr>
            <w:r w:rsidRPr="00EE0D0D">
              <w:rPr>
                <w:rFonts w:ascii="Times New Roman" w:hAnsi="Times New Roman"/>
                <w:sz w:val="22"/>
                <w:szCs w:val="22"/>
                <w:lang w:eastAsia="en-US"/>
              </w:rPr>
              <w:t>2007-</w:t>
            </w:r>
            <w:r w:rsidR="00993E94" w:rsidRPr="00EE0D0D">
              <w:rPr>
                <w:rFonts w:ascii="Times New Roman" w:hAnsi="Times New Roman"/>
                <w:sz w:val="22"/>
                <w:szCs w:val="22"/>
                <w:lang w:eastAsia="en-US"/>
              </w:rPr>
              <w:t xml:space="preserve"> 2008</w:t>
            </w:r>
          </w:p>
        </w:tc>
        <w:tc>
          <w:tcPr>
            <w:tcW w:w="2900" w:type="dxa"/>
          </w:tcPr>
          <w:p w:rsidR="00897B12" w:rsidRPr="00EE0D0D" w:rsidRDefault="00993E94" w:rsidP="007A5B83">
            <w:pPr>
              <w:spacing w:line="20" w:lineRule="atLeast"/>
              <w:ind w:firstLine="0"/>
              <w:rPr>
                <w:rFonts w:ascii="Times New Roman" w:hAnsi="Times New Roman"/>
                <w:sz w:val="22"/>
                <w:szCs w:val="22"/>
                <w:lang w:eastAsia="en-US"/>
              </w:rPr>
            </w:pPr>
            <w:r w:rsidRPr="00EE0D0D">
              <w:rPr>
                <w:rFonts w:ascii="Times New Roman" w:hAnsi="Times New Roman"/>
                <w:sz w:val="22"/>
                <w:szCs w:val="22"/>
                <w:lang w:eastAsia="en-US"/>
              </w:rPr>
              <w:t>Рабочая группа</w:t>
            </w:r>
          </w:p>
        </w:tc>
        <w:tc>
          <w:tcPr>
            <w:tcW w:w="2126" w:type="dxa"/>
          </w:tcPr>
          <w:p w:rsidR="00897B12" w:rsidRPr="007A5B83" w:rsidRDefault="00956D16" w:rsidP="007A5B83">
            <w:pPr>
              <w:spacing w:line="20" w:lineRule="atLeast"/>
              <w:ind w:firstLine="0"/>
              <w:rPr>
                <w:rFonts w:ascii="Times New Roman" w:hAnsi="Times New Roman"/>
                <w:lang w:eastAsia="en-US"/>
              </w:rPr>
            </w:pPr>
            <w:r w:rsidRPr="007A5B83">
              <w:rPr>
                <w:rFonts w:ascii="Times New Roman" w:hAnsi="Times New Roman"/>
                <w:lang w:eastAsia="en-US"/>
              </w:rPr>
              <w:t>Исполнено</w:t>
            </w:r>
          </w:p>
        </w:tc>
      </w:tr>
      <w:tr w:rsidR="00550C15" w:rsidRPr="007A5B83" w:rsidTr="00D04772">
        <w:tc>
          <w:tcPr>
            <w:tcW w:w="3759" w:type="dxa"/>
          </w:tcPr>
          <w:p w:rsidR="00550C15" w:rsidRPr="00EE0D0D" w:rsidRDefault="00550C15" w:rsidP="007A5B83">
            <w:pPr>
              <w:spacing w:line="20" w:lineRule="atLeast"/>
              <w:ind w:firstLine="0"/>
              <w:rPr>
                <w:rFonts w:ascii="Times New Roman" w:hAnsi="Times New Roman"/>
                <w:sz w:val="22"/>
                <w:szCs w:val="22"/>
              </w:rPr>
            </w:pPr>
            <w:r w:rsidRPr="00EE0D0D">
              <w:rPr>
                <w:rFonts w:ascii="Times New Roman" w:hAnsi="Times New Roman"/>
                <w:sz w:val="22"/>
                <w:szCs w:val="22"/>
              </w:rPr>
              <w:t xml:space="preserve">С целью усовершенствования системы уголовного права </w:t>
            </w:r>
            <w:r w:rsidR="002C20FE" w:rsidRPr="00EE0D0D">
              <w:rPr>
                <w:rFonts w:ascii="Times New Roman" w:hAnsi="Times New Roman"/>
                <w:sz w:val="22"/>
                <w:szCs w:val="22"/>
              </w:rPr>
              <w:t>и обеспечения его соответствия   международно-правовым</w:t>
            </w:r>
            <w:r w:rsidRPr="00EE0D0D">
              <w:rPr>
                <w:rFonts w:ascii="Times New Roman" w:hAnsi="Times New Roman"/>
                <w:sz w:val="22"/>
                <w:szCs w:val="22"/>
              </w:rPr>
              <w:t xml:space="preserve"> актам</w:t>
            </w:r>
            <w:r w:rsidR="002C20FE" w:rsidRPr="00EE0D0D">
              <w:rPr>
                <w:rFonts w:ascii="Times New Roman" w:hAnsi="Times New Roman"/>
                <w:sz w:val="22"/>
                <w:szCs w:val="22"/>
              </w:rPr>
              <w:t>, признанным</w:t>
            </w:r>
            <w:r w:rsidRPr="00EE0D0D">
              <w:rPr>
                <w:rFonts w:ascii="Times New Roman" w:hAnsi="Times New Roman"/>
                <w:sz w:val="22"/>
                <w:szCs w:val="22"/>
              </w:rPr>
              <w:t xml:space="preserve"> </w:t>
            </w:r>
            <w:r w:rsidR="007166B0" w:rsidRPr="00EE0D0D">
              <w:rPr>
                <w:rFonts w:ascii="Times New Roman" w:hAnsi="Times New Roman"/>
                <w:sz w:val="22"/>
                <w:szCs w:val="22"/>
              </w:rPr>
              <w:t xml:space="preserve">РТ </w:t>
            </w:r>
            <w:r w:rsidRPr="00EE0D0D">
              <w:rPr>
                <w:rFonts w:ascii="Times New Roman" w:hAnsi="Times New Roman"/>
                <w:sz w:val="22"/>
                <w:szCs w:val="22"/>
              </w:rPr>
              <w:t>разработать и представить  Уголовный кодекс Республики Таджикистан (в новой редакции)</w:t>
            </w:r>
          </w:p>
        </w:tc>
        <w:tc>
          <w:tcPr>
            <w:tcW w:w="1246" w:type="dxa"/>
          </w:tcPr>
          <w:p w:rsidR="00550C15" w:rsidRPr="00EE0D0D" w:rsidRDefault="007166B0" w:rsidP="007A5B83">
            <w:pPr>
              <w:spacing w:line="20" w:lineRule="atLeast"/>
              <w:ind w:firstLine="0"/>
              <w:rPr>
                <w:rFonts w:ascii="Times New Roman" w:hAnsi="Times New Roman"/>
                <w:sz w:val="22"/>
                <w:szCs w:val="22"/>
              </w:rPr>
            </w:pPr>
            <w:r w:rsidRPr="00EE0D0D">
              <w:rPr>
                <w:rFonts w:ascii="Times New Roman" w:hAnsi="Times New Roman"/>
                <w:sz w:val="22"/>
                <w:szCs w:val="22"/>
              </w:rPr>
              <w:t>2011-2013</w:t>
            </w:r>
          </w:p>
        </w:tc>
        <w:tc>
          <w:tcPr>
            <w:tcW w:w="2900" w:type="dxa"/>
          </w:tcPr>
          <w:p w:rsidR="00550C15" w:rsidRPr="00EE0D0D" w:rsidRDefault="007166B0" w:rsidP="007A5B83">
            <w:pPr>
              <w:spacing w:line="20" w:lineRule="atLeast"/>
              <w:ind w:firstLine="0"/>
              <w:rPr>
                <w:rFonts w:ascii="Times New Roman" w:hAnsi="Times New Roman"/>
                <w:sz w:val="22"/>
                <w:szCs w:val="22"/>
              </w:rPr>
            </w:pPr>
            <w:r w:rsidRPr="00EE0D0D">
              <w:rPr>
                <w:rFonts w:ascii="Times New Roman" w:hAnsi="Times New Roman"/>
                <w:sz w:val="22"/>
                <w:szCs w:val="22"/>
              </w:rPr>
              <w:t xml:space="preserve">Минюст, </w:t>
            </w:r>
            <w:r w:rsidR="00550C15" w:rsidRPr="00EE0D0D">
              <w:rPr>
                <w:rFonts w:ascii="Times New Roman" w:hAnsi="Times New Roman"/>
                <w:sz w:val="22"/>
                <w:szCs w:val="22"/>
              </w:rPr>
              <w:t xml:space="preserve"> Генеральная прокуратура </w:t>
            </w:r>
            <w:r w:rsidRPr="00EE0D0D">
              <w:rPr>
                <w:rFonts w:ascii="Times New Roman" w:hAnsi="Times New Roman"/>
                <w:sz w:val="22"/>
                <w:szCs w:val="22"/>
              </w:rPr>
              <w:t xml:space="preserve">МВД, ВС, ВЭС, Совет Юстиции, </w:t>
            </w:r>
            <w:r w:rsidR="00550C15" w:rsidRPr="00EE0D0D">
              <w:rPr>
                <w:rFonts w:ascii="Times New Roman" w:hAnsi="Times New Roman"/>
                <w:sz w:val="22"/>
                <w:szCs w:val="22"/>
              </w:rPr>
              <w:t>Агентство п</w:t>
            </w:r>
            <w:r w:rsidR="002C20FE" w:rsidRPr="00EE0D0D">
              <w:rPr>
                <w:rFonts w:ascii="Times New Roman" w:hAnsi="Times New Roman"/>
                <w:sz w:val="22"/>
                <w:szCs w:val="22"/>
              </w:rPr>
              <w:t>о государ- ственному финансово</w:t>
            </w:r>
            <w:r w:rsidR="00550C15" w:rsidRPr="00EE0D0D">
              <w:rPr>
                <w:rFonts w:ascii="Times New Roman" w:hAnsi="Times New Roman"/>
                <w:sz w:val="22"/>
                <w:szCs w:val="22"/>
              </w:rPr>
              <w:t>му контролю и борьбе с коррупцией</w:t>
            </w:r>
          </w:p>
        </w:tc>
        <w:tc>
          <w:tcPr>
            <w:tcW w:w="2126" w:type="dxa"/>
          </w:tcPr>
          <w:p w:rsidR="00550C15" w:rsidRPr="007A5B83" w:rsidRDefault="002F046F" w:rsidP="007A5B83">
            <w:pPr>
              <w:spacing w:line="20" w:lineRule="atLeast"/>
              <w:ind w:firstLine="0"/>
              <w:rPr>
                <w:rFonts w:ascii="Times New Roman" w:hAnsi="Times New Roman"/>
                <w:lang w:eastAsia="en-US"/>
              </w:rPr>
            </w:pPr>
            <w:r w:rsidRPr="007A5B83">
              <w:rPr>
                <w:rFonts w:ascii="Times New Roman" w:hAnsi="Times New Roman"/>
                <w:lang w:eastAsia="en-US"/>
              </w:rPr>
              <w:t>В процессе исполнения</w:t>
            </w:r>
          </w:p>
        </w:tc>
      </w:tr>
      <w:tr w:rsidR="00550C15" w:rsidRPr="007A5B83" w:rsidTr="00D04772">
        <w:tc>
          <w:tcPr>
            <w:tcW w:w="3759" w:type="dxa"/>
          </w:tcPr>
          <w:p w:rsidR="00550C15" w:rsidRPr="00EE0D0D" w:rsidRDefault="00550C15" w:rsidP="007A5B83">
            <w:pPr>
              <w:pStyle w:val="11"/>
              <w:shd w:val="clear" w:color="auto" w:fill="auto"/>
              <w:spacing w:after="0" w:line="20" w:lineRule="atLeast"/>
              <w:jc w:val="both"/>
              <w:rPr>
                <w:rFonts w:ascii="Times New Roman" w:hAnsi="Times New Roman"/>
                <w:color w:val="000000"/>
                <w:sz w:val="22"/>
                <w:szCs w:val="22"/>
              </w:rPr>
            </w:pPr>
            <w:r w:rsidRPr="00EE0D0D">
              <w:rPr>
                <w:rFonts w:ascii="Times New Roman" w:hAnsi="Times New Roman"/>
                <w:color w:val="000000"/>
                <w:sz w:val="22"/>
                <w:szCs w:val="22"/>
              </w:rPr>
              <w:t>Внесение изменений и дополнений в УПК  по следующим вопросам: исключение надзорной инстанции из суда ГБАО, областных судов и суда города Душанбе; совершенствование норм процессуального законодательства относительно порядка рассмотрения дел; другие вопросы, имеющие значение для укрепления уголовного процесса.</w:t>
            </w:r>
          </w:p>
        </w:tc>
        <w:tc>
          <w:tcPr>
            <w:tcW w:w="1246" w:type="dxa"/>
          </w:tcPr>
          <w:p w:rsidR="00550C15" w:rsidRPr="00EE0D0D" w:rsidRDefault="00550C15" w:rsidP="007A5B83">
            <w:pPr>
              <w:pStyle w:val="11"/>
              <w:shd w:val="clear" w:color="auto" w:fill="auto"/>
              <w:spacing w:after="0" w:line="20" w:lineRule="atLeast"/>
              <w:jc w:val="both"/>
              <w:rPr>
                <w:rFonts w:ascii="Times New Roman" w:hAnsi="Times New Roman"/>
                <w:color w:val="000000"/>
                <w:sz w:val="22"/>
                <w:szCs w:val="22"/>
              </w:rPr>
            </w:pPr>
            <w:r w:rsidRPr="00EE0D0D">
              <w:rPr>
                <w:rFonts w:ascii="Times New Roman" w:hAnsi="Times New Roman"/>
                <w:color w:val="000000"/>
                <w:sz w:val="22"/>
                <w:szCs w:val="22"/>
              </w:rPr>
              <w:t>2015</w:t>
            </w:r>
          </w:p>
          <w:p w:rsidR="00550C15" w:rsidRPr="00EE0D0D" w:rsidRDefault="00550C15" w:rsidP="007A5B83">
            <w:pPr>
              <w:pStyle w:val="11"/>
              <w:shd w:val="clear" w:color="auto" w:fill="auto"/>
              <w:spacing w:after="0" w:line="20" w:lineRule="atLeast"/>
              <w:rPr>
                <w:rFonts w:ascii="Times New Roman" w:hAnsi="Times New Roman"/>
                <w:color w:val="000000"/>
                <w:sz w:val="22"/>
                <w:szCs w:val="22"/>
              </w:rPr>
            </w:pPr>
          </w:p>
        </w:tc>
        <w:tc>
          <w:tcPr>
            <w:tcW w:w="2900" w:type="dxa"/>
          </w:tcPr>
          <w:p w:rsidR="00550C15" w:rsidRPr="00EE0D0D" w:rsidRDefault="00550C15" w:rsidP="007A5B83">
            <w:pPr>
              <w:pStyle w:val="11"/>
              <w:shd w:val="clear" w:color="auto" w:fill="auto"/>
              <w:spacing w:after="0" w:line="20" w:lineRule="atLeast"/>
              <w:jc w:val="left"/>
              <w:rPr>
                <w:rFonts w:ascii="Times New Roman" w:hAnsi="Times New Roman"/>
                <w:color w:val="000000"/>
                <w:sz w:val="22"/>
                <w:szCs w:val="22"/>
              </w:rPr>
            </w:pPr>
            <w:r w:rsidRPr="00EE0D0D">
              <w:rPr>
                <w:rFonts w:ascii="Times New Roman" w:hAnsi="Times New Roman"/>
                <w:color w:val="000000"/>
                <w:sz w:val="22"/>
                <w:szCs w:val="22"/>
              </w:rPr>
              <w:t>Совет юстиции , ВС, ВЭС, Минюст, Генеральная прокуратура Национальный центр законодательства</w:t>
            </w:r>
          </w:p>
        </w:tc>
        <w:tc>
          <w:tcPr>
            <w:tcW w:w="2126" w:type="dxa"/>
          </w:tcPr>
          <w:p w:rsidR="00550C15" w:rsidRPr="007A5B83" w:rsidRDefault="00550C15" w:rsidP="007A5B83">
            <w:pPr>
              <w:pStyle w:val="11"/>
              <w:shd w:val="clear" w:color="auto" w:fill="auto"/>
              <w:spacing w:after="0" w:line="20" w:lineRule="atLeast"/>
              <w:jc w:val="left"/>
              <w:rPr>
                <w:rFonts w:ascii="Times New Roman" w:hAnsi="Times New Roman"/>
                <w:color w:val="000000"/>
                <w:sz w:val="24"/>
                <w:szCs w:val="24"/>
              </w:rPr>
            </w:pPr>
            <w:r w:rsidRPr="007A5B83">
              <w:rPr>
                <w:rFonts w:ascii="Times New Roman" w:hAnsi="Times New Roman"/>
                <w:color w:val="000000"/>
                <w:sz w:val="24"/>
                <w:szCs w:val="24"/>
              </w:rPr>
              <w:t xml:space="preserve">Данное мероприятие в части исключения надзорной инстанции не было исполнено ввиду того, что </w:t>
            </w:r>
            <w:r w:rsidRPr="007A5B83">
              <w:rPr>
                <w:rFonts w:ascii="Times New Roman" w:hAnsi="Times New Roman"/>
                <w:color w:val="000000"/>
                <w:sz w:val="24"/>
                <w:szCs w:val="24"/>
                <w:lang w:val="en-US"/>
              </w:rPr>
              <w:t>III</w:t>
            </w:r>
            <w:r w:rsidRPr="007A5B83">
              <w:rPr>
                <w:rFonts w:ascii="Times New Roman" w:hAnsi="Times New Roman"/>
                <w:color w:val="000000"/>
                <w:sz w:val="24"/>
                <w:szCs w:val="24"/>
              </w:rPr>
              <w:t xml:space="preserve"> блок СПР был исключен на основании Указа Президента РТ от 03.09.2016 г. за №750. </w:t>
            </w:r>
          </w:p>
        </w:tc>
      </w:tr>
      <w:tr w:rsidR="00550C15" w:rsidRPr="007A5B83" w:rsidTr="00D04772">
        <w:tc>
          <w:tcPr>
            <w:tcW w:w="3759" w:type="dxa"/>
          </w:tcPr>
          <w:p w:rsidR="00550C15" w:rsidRPr="00EE0D0D" w:rsidRDefault="00550C15" w:rsidP="007A5B83">
            <w:pPr>
              <w:pStyle w:val="11"/>
              <w:shd w:val="clear" w:color="auto" w:fill="auto"/>
              <w:spacing w:after="0" w:line="20" w:lineRule="atLeast"/>
              <w:jc w:val="both"/>
              <w:rPr>
                <w:rFonts w:ascii="Times New Roman" w:hAnsi="Times New Roman"/>
                <w:color w:val="000000"/>
                <w:sz w:val="22"/>
                <w:szCs w:val="22"/>
              </w:rPr>
            </w:pPr>
            <w:r w:rsidRPr="00EE0D0D">
              <w:rPr>
                <w:rFonts w:ascii="Times New Roman" w:hAnsi="Times New Roman"/>
                <w:color w:val="000000"/>
                <w:sz w:val="22"/>
                <w:szCs w:val="22"/>
              </w:rPr>
              <w:t>В целях совершенствования предварительного следствия, в том числе экономии средств и исключения излишних следственных действий, изучение законодательства и практики предварительного следствия и представление предложений по его совершенствованию</w:t>
            </w:r>
          </w:p>
        </w:tc>
        <w:tc>
          <w:tcPr>
            <w:tcW w:w="1246" w:type="dxa"/>
          </w:tcPr>
          <w:p w:rsidR="00550C15" w:rsidRPr="00EE0D0D" w:rsidRDefault="00550C15" w:rsidP="007A5B83">
            <w:pPr>
              <w:pStyle w:val="11"/>
              <w:shd w:val="clear" w:color="auto" w:fill="auto"/>
              <w:spacing w:after="0" w:line="20" w:lineRule="atLeast"/>
              <w:jc w:val="both"/>
              <w:rPr>
                <w:rFonts w:ascii="Times New Roman" w:hAnsi="Times New Roman"/>
                <w:color w:val="000000"/>
                <w:sz w:val="22"/>
                <w:szCs w:val="22"/>
              </w:rPr>
            </w:pPr>
            <w:r w:rsidRPr="00EE0D0D">
              <w:rPr>
                <w:rFonts w:ascii="Times New Roman" w:hAnsi="Times New Roman"/>
                <w:color w:val="000000"/>
                <w:sz w:val="22"/>
                <w:szCs w:val="22"/>
              </w:rPr>
              <w:t>2017</w:t>
            </w:r>
          </w:p>
          <w:p w:rsidR="00550C15" w:rsidRPr="00EE0D0D" w:rsidRDefault="00550C15" w:rsidP="007A5B83">
            <w:pPr>
              <w:pStyle w:val="11"/>
              <w:shd w:val="clear" w:color="auto" w:fill="auto"/>
              <w:spacing w:after="0" w:line="20" w:lineRule="atLeast"/>
              <w:rPr>
                <w:rFonts w:ascii="Times New Roman" w:hAnsi="Times New Roman"/>
                <w:color w:val="000000"/>
                <w:sz w:val="22"/>
                <w:szCs w:val="22"/>
              </w:rPr>
            </w:pPr>
          </w:p>
        </w:tc>
        <w:tc>
          <w:tcPr>
            <w:tcW w:w="2900" w:type="dxa"/>
          </w:tcPr>
          <w:p w:rsidR="00550C15" w:rsidRPr="00EE0D0D" w:rsidRDefault="00550C15" w:rsidP="007A5B83">
            <w:pPr>
              <w:pStyle w:val="11"/>
              <w:shd w:val="clear" w:color="auto" w:fill="auto"/>
              <w:spacing w:after="0" w:line="20" w:lineRule="atLeast"/>
              <w:jc w:val="left"/>
              <w:rPr>
                <w:rFonts w:ascii="Times New Roman" w:hAnsi="Times New Roman"/>
                <w:color w:val="000000"/>
                <w:sz w:val="22"/>
                <w:szCs w:val="22"/>
              </w:rPr>
            </w:pPr>
            <w:r w:rsidRPr="00EE0D0D">
              <w:rPr>
                <w:rFonts w:ascii="Times New Roman" w:hAnsi="Times New Roman"/>
                <w:color w:val="000000"/>
                <w:sz w:val="22"/>
                <w:szCs w:val="22"/>
              </w:rPr>
              <w:t xml:space="preserve">Генеральная прокуратура Совет юстиции, ВС, Минюст, МВД, ГКНБ, УПЧ, </w:t>
            </w:r>
          </w:p>
          <w:p w:rsidR="00550C15" w:rsidRPr="00EE0D0D" w:rsidRDefault="00550C15" w:rsidP="007A5B83">
            <w:pPr>
              <w:pStyle w:val="11"/>
              <w:shd w:val="clear" w:color="auto" w:fill="auto"/>
              <w:spacing w:after="0" w:line="20" w:lineRule="atLeast"/>
              <w:jc w:val="left"/>
              <w:rPr>
                <w:rFonts w:ascii="Times New Roman" w:hAnsi="Times New Roman"/>
                <w:color w:val="000000"/>
                <w:sz w:val="22"/>
                <w:szCs w:val="22"/>
              </w:rPr>
            </w:pPr>
            <w:r w:rsidRPr="00EE0D0D">
              <w:rPr>
                <w:rFonts w:ascii="Times New Roman" w:hAnsi="Times New Roman"/>
                <w:color w:val="000000"/>
                <w:sz w:val="22"/>
                <w:szCs w:val="22"/>
              </w:rPr>
              <w:t>Агентство по государственному финансовому контролю и борьбе с коррупцией , Агентство по контролю за наркотиками, Национальный центр законодательства</w:t>
            </w:r>
          </w:p>
        </w:tc>
        <w:tc>
          <w:tcPr>
            <w:tcW w:w="2126" w:type="dxa"/>
          </w:tcPr>
          <w:p w:rsidR="00550C15" w:rsidRPr="007A5B83" w:rsidRDefault="004D62C9" w:rsidP="007A5B83">
            <w:pPr>
              <w:spacing w:line="20" w:lineRule="atLeast"/>
              <w:ind w:firstLine="0"/>
              <w:rPr>
                <w:rFonts w:ascii="Times New Roman" w:hAnsi="Times New Roman"/>
                <w:lang w:eastAsia="en-US"/>
              </w:rPr>
            </w:pPr>
            <w:r w:rsidRPr="007A5B83">
              <w:rPr>
                <w:rFonts w:ascii="Times New Roman" w:hAnsi="Times New Roman"/>
                <w:lang w:eastAsia="en-US"/>
              </w:rPr>
              <w:t>Отсутствует</w:t>
            </w:r>
            <w:r w:rsidR="00550C15" w:rsidRPr="007A5B83">
              <w:rPr>
                <w:rFonts w:ascii="Times New Roman" w:hAnsi="Times New Roman"/>
                <w:lang w:eastAsia="en-US"/>
              </w:rPr>
              <w:t xml:space="preserve"> информаци</w:t>
            </w:r>
            <w:r w:rsidRPr="007A5B83">
              <w:rPr>
                <w:rFonts w:ascii="Times New Roman" w:hAnsi="Times New Roman"/>
                <w:lang w:eastAsia="en-US"/>
              </w:rPr>
              <w:t>я</w:t>
            </w:r>
            <w:r w:rsidR="00933539" w:rsidRPr="007A5B83">
              <w:rPr>
                <w:rFonts w:ascii="Times New Roman" w:hAnsi="Times New Roman"/>
                <w:lang w:eastAsia="en-US"/>
              </w:rPr>
              <w:t xml:space="preserve"> об исполнении</w:t>
            </w:r>
          </w:p>
        </w:tc>
      </w:tr>
    </w:tbl>
    <w:p w:rsidR="00897B12" w:rsidRPr="007A5B83" w:rsidRDefault="00897B12" w:rsidP="007A5B83">
      <w:pPr>
        <w:spacing w:line="20" w:lineRule="atLeast"/>
        <w:ind w:firstLine="0"/>
        <w:rPr>
          <w:rFonts w:ascii="Times New Roman" w:hAnsi="Times New Roman"/>
        </w:rPr>
      </w:pPr>
    </w:p>
    <w:p w:rsidR="006F40E1" w:rsidRPr="007A5B83" w:rsidRDefault="002E0C59" w:rsidP="007A5B83">
      <w:pPr>
        <w:pStyle w:val="j2"/>
        <w:spacing w:before="0" w:beforeAutospacing="0" w:after="0" w:afterAutospacing="0" w:line="20" w:lineRule="atLeast"/>
        <w:jc w:val="both"/>
        <w:textAlignment w:val="baseline"/>
        <w:rPr>
          <w:color w:val="000000"/>
        </w:rPr>
      </w:pPr>
      <w:r w:rsidRPr="007A5B83">
        <w:rPr>
          <w:rStyle w:val="s0"/>
          <w:b/>
          <w:color w:val="000000"/>
          <w:u w:val="single"/>
        </w:rPr>
        <w:t>Степень исполнения установленных задач:</w:t>
      </w:r>
      <w:r w:rsidRPr="007A5B83">
        <w:rPr>
          <w:rStyle w:val="s0"/>
          <w:color w:val="000000"/>
        </w:rPr>
        <w:t xml:space="preserve"> </w:t>
      </w:r>
      <w:r w:rsidR="003B4CF2" w:rsidRPr="007A5B83">
        <w:rPr>
          <w:rStyle w:val="s0"/>
          <w:color w:val="000000"/>
        </w:rPr>
        <w:t>В октябре  2009 года Маджлиси н</w:t>
      </w:r>
      <w:r w:rsidR="006F40E1" w:rsidRPr="007A5B83">
        <w:rPr>
          <w:rStyle w:val="s0"/>
          <w:color w:val="000000"/>
        </w:rPr>
        <w:t xml:space="preserve">амояндагон </w:t>
      </w:r>
      <w:r w:rsidR="003B4CF2" w:rsidRPr="007A5B83">
        <w:rPr>
          <w:color w:val="000000"/>
        </w:rPr>
        <w:t xml:space="preserve">Маджлиси Оли </w:t>
      </w:r>
      <w:r w:rsidR="009246B3" w:rsidRPr="007A5B83">
        <w:rPr>
          <w:rStyle w:val="s0"/>
          <w:color w:val="000000"/>
        </w:rPr>
        <w:t xml:space="preserve">РТ </w:t>
      </w:r>
      <w:r w:rsidR="006F40E1" w:rsidRPr="007A5B83">
        <w:rPr>
          <w:rStyle w:val="s0"/>
          <w:color w:val="000000"/>
        </w:rPr>
        <w:t>принял Закон о принятии Уголовно-процессуального кодекса Республики Таджикистан. В ноябре эт</w:t>
      </w:r>
      <w:r w:rsidR="009246B3" w:rsidRPr="007A5B83">
        <w:rPr>
          <w:rStyle w:val="s0"/>
          <w:color w:val="000000"/>
        </w:rPr>
        <w:t>от  Закон был одобрен Маджлиси М</w:t>
      </w:r>
      <w:r w:rsidR="006F40E1" w:rsidRPr="007A5B83">
        <w:rPr>
          <w:rStyle w:val="s0"/>
          <w:color w:val="000000"/>
        </w:rPr>
        <w:t>илли и направлен Президенту на подпись и официальное опубликование.</w:t>
      </w:r>
      <w:r w:rsidR="009246B3" w:rsidRPr="007A5B83">
        <w:rPr>
          <w:rStyle w:val="s0"/>
          <w:color w:val="000000"/>
        </w:rPr>
        <w:t xml:space="preserve"> Новый УПК был</w:t>
      </w:r>
      <w:r w:rsidR="006F40E1" w:rsidRPr="007A5B83">
        <w:rPr>
          <w:rStyle w:val="s0"/>
          <w:color w:val="000000"/>
        </w:rPr>
        <w:t xml:space="preserve"> введен в действие  с 1 апреля 2010 года. </w:t>
      </w:r>
      <w:r w:rsidR="006F40E1" w:rsidRPr="007A5B83">
        <w:rPr>
          <w:color w:val="000000"/>
        </w:rPr>
        <w:t xml:space="preserve"> </w:t>
      </w:r>
      <w:r w:rsidR="006F40E1" w:rsidRPr="007A5B83">
        <w:rPr>
          <w:rStyle w:val="s0"/>
          <w:color w:val="000000"/>
        </w:rPr>
        <w:t>Новыми и положительными новеллами общей части УПК стало значительное расширение принципов уголовного процесса, изложение и разграничение видов уголовного обвинения, выделение специальной главы участникам процесса, защищающим свои или представляемые права и интересы, выделение отдельного раздела доказательствам и доказыванию, мерам процессуального принуждения, регулирование вопросов предъявления гражданского иска в уголовном деле  и т.д.</w:t>
      </w:r>
      <w:r w:rsidR="006F40E1" w:rsidRPr="007A5B83">
        <w:t xml:space="preserve"> </w:t>
      </w:r>
      <w:r w:rsidR="006F40E1" w:rsidRPr="007A5B83">
        <w:rPr>
          <w:rStyle w:val="s0"/>
          <w:color w:val="000000"/>
        </w:rPr>
        <w:t xml:space="preserve">Согласно новому УПК, также существенно была повышена роль судей и они  получили полномочия на выдачу санкций на арест, обыск, прослушивание и запись телефонных разговоров, наложение ареста на имущество и банковских счетов подозреваемых лиц.  Ранее этим правом были наделены органы прокуратуры. </w:t>
      </w:r>
    </w:p>
    <w:p w:rsidR="002A00A0" w:rsidRPr="007A5B83" w:rsidRDefault="002A00A0" w:rsidP="007A5B83">
      <w:pPr>
        <w:spacing w:line="20" w:lineRule="atLeast"/>
        <w:ind w:firstLine="0"/>
        <w:rPr>
          <w:rFonts w:ascii="Times New Roman" w:hAnsi="Times New Roman"/>
        </w:rPr>
      </w:pPr>
    </w:p>
    <w:p w:rsidR="004C348C" w:rsidRPr="007A5B83" w:rsidRDefault="004C348C" w:rsidP="007A5B83">
      <w:pPr>
        <w:spacing w:line="20" w:lineRule="atLeast"/>
        <w:ind w:firstLine="0"/>
        <w:rPr>
          <w:rFonts w:ascii="Times New Roman" w:hAnsi="Times New Roman"/>
        </w:rPr>
      </w:pPr>
      <w:r w:rsidRPr="007A5B83">
        <w:rPr>
          <w:rFonts w:ascii="Times New Roman" w:hAnsi="Times New Roman"/>
        </w:rPr>
        <w:t xml:space="preserve">В плане мероприятий по реализации Программы СПР на 2015-2017 годы было предусмотрено дальнейшее совершенствование УПК РТ, в частности  предполагалось </w:t>
      </w:r>
      <w:r w:rsidR="00900B67" w:rsidRPr="007A5B83">
        <w:rPr>
          <w:rFonts w:ascii="Times New Roman" w:hAnsi="Times New Roman"/>
        </w:rPr>
        <w:t xml:space="preserve"> </w:t>
      </w:r>
      <w:r w:rsidRPr="007A5B83">
        <w:rPr>
          <w:rFonts w:ascii="Times New Roman" w:hAnsi="Times New Roman"/>
        </w:rPr>
        <w:t xml:space="preserve">а) исключение надзорной инстанции из суда Горно-Бадахшанской автономной области,  областных судов и суда города Душанбе; б) совершенствование  норм процессуального законодательства относительно порядка рассмотрения  дел; с) рассмотрение других вопросов имеющих  значение для укрепления уголовного процесса. </w:t>
      </w:r>
      <w:r w:rsidRPr="007A5B83">
        <w:rPr>
          <w:rFonts w:ascii="Times New Roman" w:hAnsi="Times New Roman"/>
          <w:iCs/>
        </w:rPr>
        <w:t xml:space="preserve">В дальнейшем указом Президента РТ блок третий Программы СПР от 2015 г. был исключен соответственно мероприятие в части исключения надзорной инстанции выполнено не было. </w:t>
      </w:r>
      <w:r w:rsidRPr="007A5B83">
        <w:rPr>
          <w:rFonts w:ascii="Times New Roman" w:hAnsi="Times New Roman"/>
        </w:rPr>
        <w:t>В настоящее время, согласно статье 410 УПК</w:t>
      </w:r>
      <w:r w:rsidRPr="007A5B83">
        <w:rPr>
          <w:rFonts w:ascii="Times New Roman" w:hAnsi="Times New Roman"/>
          <w:iCs/>
        </w:rPr>
        <w:t xml:space="preserve"> РТ «</w:t>
      </w:r>
      <w:r w:rsidRPr="007A5B83">
        <w:rPr>
          <w:rFonts w:ascii="Times New Roman" w:hAnsi="Times New Roman"/>
        </w:rPr>
        <w:t>Состав и порядок рассмотрения уголовного дела по протесту или жалобе</w:t>
      </w:r>
      <w:r w:rsidRPr="007A5B83">
        <w:rPr>
          <w:rFonts w:ascii="Times New Roman" w:hAnsi="Times New Roman"/>
          <w:iCs/>
        </w:rPr>
        <w:t>»</w:t>
      </w:r>
      <w:r w:rsidRPr="007A5B83">
        <w:rPr>
          <w:rFonts w:ascii="Times New Roman" w:hAnsi="Times New Roman"/>
        </w:rPr>
        <w:t>, рассмотрение дела производится надзорной инстанцией в коллегиях Верховного Суда Республики Таджикистан в составе трех судей, в Президиуме суда Горно-Бадахшанской автономной области, областей, суда города Душанбе и Верховного Суда Республики Таджикистан в составе не менее двух третей частей членов Президиума.</w:t>
      </w:r>
    </w:p>
    <w:p w:rsidR="004C348C" w:rsidRPr="007A5B83" w:rsidRDefault="004C348C" w:rsidP="007A5B83">
      <w:pPr>
        <w:spacing w:line="20" w:lineRule="atLeast"/>
        <w:ind w:firstLine="0"/>
        <w:rPr>
          <w:rFonts w:ascii="Times New Roman" w:hAnsi="Times New Roman"/>
        </w:rPr>
      </w:pPr>
    </w:p>
    <w:p w:rsidR="004C348C" w:rsidRPr="007A5B83" w:rsidRDefault="004C348C" w:rsidP="007A5B83">
      <w:pPr>
        <w:spacing w:line="20" w:lineRule="atLeast"/>
        <w:ind w:firstLine="0"/>
        <w:rPr>
          <w:rFonts w:ascii="Times New Roman" w:hAnsi="Times New Roman"/>
        </w:rPr>
      </w:pPr>
      <w:r w:rsidRPr="007A5B83">
        <w:rPr>
          <w:rFonts w:ascii="Times New Roman" w:hAnsi="Times New Roman"/>
        </w:rPr>
        <w:t xml:space="preserve">С целью исполнения остальных пунктов рассматриваемого мероприятия Программы СПР от 2015 года в УПК РТ 2016 году были внесены следующие изменения и дополнения: </w:t>
      </w:r>
    </w:p>
    <w:p w:rsidR="004C348C" w:rsidRPr="007A5B83" w:rsidRDefault="004C348C" w:rsidP="007A5B83">
      <w:pPr>
        <w:spacing w:line="20" w:lineRule="atLeast"/>
        <w:ind w:firstLine="0"/>
        <w:rPr>
          <w:rFonts w:ascii="Times New Roman" w:hAnsi="Times New Roman"/>
        </w:rPr>
      </w:pPr>
    </w:p>
    <w:p w:rsidR="008D5847" w:rsidRPr="007A5B83" w:rsidRDefault="004C348C" w:rsidP="007A5B83">
      <w:pPr>
        <w:pStyle w:val="a7"/>
        <w:numPr>
          <w:ilvl w:val="0"/>
          <w:numId w:val="25"/>
        </w:numPr>
        <w:spacing w:line="20" w:lineRule="atLeast"/>
        <w:ind w:left="0" w:firstLine="0"/>
        <w:rPr>
          <w:rFonts w:ascii="Times New Roman" w:hAnsi="Times New Roman"/>
          <w:iCs/>
        </w:rPr>
      </w:pPr>
      <w:r w:rsidRPr="007A5B83">
        <w:rPr>
          <w:rFonts w:ascii="Times New Roman" w:hAnsi="Times New Roman"/>
        </w:rPr>
        <w:t xml:space="preserve">Статья 6 «Основные понятия» была дополнена понятием «момент фактического ограничения свободы лица,  в том числе возможность свободного передвижения, принудительное удержание в определенных  местах, принудительное доставление в органы уголовного преследования  или воспрепятствование лицу осуществлять иные действия по своей воле, независимо от придания задержанному лицу какого-либо процессуального статуса, или выполнения иных установленных процедур» Также статья была дополнена  понятием стороны защиты: </w:t>
      </w:r>
      <w:r w:rsidRPr="007A5B83">
        <w:rPr>
          <w:rFonts w:ascii="Times New Roman" w:hAnsi="Times New Roman"/>
          <w:iCs/>
        </w:rPr>
        <w:t>«</w:t>
      </w:r>
      <w:r w:rsidRPr="007A5B83">
        <w:rPr>
          <w:rFonts w:ascii="Times New Roman" w:hAnsi="Times New Roman"/>
        </w:rPr>
        <w:t>сторона защиты - подозреваемый, обвиняемый, подсудимый и их законные представители, защитник, гражданский ответчик, его законный представитель и представитель»</w:t>
      </w:r>
      <w:r w:rsidR="008D5847" w:rsidRPr="007A5B83">
        <w:rPr>
          <w:rFonts w:ascii="Times New Roman" w:hAnsi="Times New Roman"/>
          <w:iCs/>
        </w:rPr>
        <w:t>.</w:t>
      </w:r>
    </w:p>
    <w:p w:rsidR="008D5847" w:rsidRPr="007A5B83" w:rsidRDefault="004C348C" w:rsidP="007A5B83">
      <w:pPr>
        <w:pStyle w:val="a7"/>
        <w:numPr>
          <w:ilvl w:val="0"/>
          <w:numId w:val="25"/>
        </w:numPr>
        <w:spacing w:line="20" w:lineRule="atLeast"/>
        <w:ind w:left="0" w:firstLine="0"/>
        <w:rPr>
          <w:rFonts w:ascii="Times New Roman" w:hAnsi="Times New Roman"/>
          <w:iCs/>
        </w:rPr>
      </w:pPr>
      <w:r w:rsidRPr="007A5B83">
        <w:rPr>
          <w:rFonts w:ascii="Times New Roman" w:hAnsi="Times New Roman"/>
        </w:rPr>
        <w:t xml:space="preserve">Статья 15 «Презумпция невиновности» была дополнена гарантией для подозреваемого, обвиняемого и подсудимого в части доказывания:  </w:t>
      </w:r>
      <w:r w:rsidRPr="007A5B83">
        <w:rPr>
          <w:rFonts w:ascii="Times New Roman" w:hAnsi="Times New Roman"/>
          <w:iCs/>
        </w:rPr>
        <w:t>«Подозреваемый, обвиняемый и подсудимый не обязаны доказывать свою невиновность»</w:t>
      </w:r>
    </w:p>
    <w:p w:rsidR="008D5847" w:rsidRPr="007A5B83" w:rsidRDefault="004C348C" w:rsidP="007A5B83">
      <w:pPr>
        <w:pStyle w:val="a7"/>
        <w:numPr>
          <w:ilvl w:val="0"/>
          <w:numId w:val="25"/>
        </w:numPr>
        <w:spacing w:line="20" w:lineRule="atLeast"/>
        <w:ind w:left="0" w:firstLine="0"/>
        <w:rPr>
          <w:rFonts w:ascii="Times New Roman" w:hAnsi="Times New Roman"/>
          <w:iCs/>
        </w:rPr>
      </w:pPr>
      <w:r w:rsidRPr="007A5B83">
        <w:rPr>
          <w:rFonts w:ascii="Times New Roman" w:hAnsi="Times New Roman"/>
        </w:rPr>
        <w:t xml:space="preserve"> В статью 24 «Дела частного, частно-публичного и публичного обвинения» были внесены </w:t>
      </w:r>
      <w:r w:rsidR="005D75E6" w:rsidRPr="007A5B83">
        <w:rPr>
          <w:rFonts w:ascii="Times New Roman" w:hAnsi="Times New Roman"/>
        </w:rPr>
        <w:t xml:space="preserve">дополнения. В соответствующие статьи по делам о преступлениях  </w:t>
      </w:r>
      <w:r w:rsidRPr="007A5B83">
        <w:rPr>
          <w:rFonts w:ascii="Times New Roman" w:hAnsi="Times New Roman"/>
        </w:rPr>
        <w:t>предусмотренных статьями 113 - 115, частью 1 статьи 118, статьями 119, 120, частями 1 и 2 статьи 123, статьей 124, частью 1 статьи 125, частью 1 статьи 126, частью 1 статьи 127, частью 1 статьи 128, частью 1 статьи 129, частью 1 статьи 138 Уголовного кодекса Республики Таджикистан</w:t>
      </w:r>
      <w:r w:rsidR="005D75E6" w:rsidRPr="007A5B83">
        <w:rPr>
          <w:rFonts w:ascii="Times New Roman" w:hAnsi="Times New Roman"/>
        </w:rPr>
        <w:t xml:space="preserve"> было внесено, что :</w:t>
      </w:r>
      <w:r w:rsidRPr="007A5B83">
        <w:rPr>
          <w:rFonts w:ascii="Times New Roman" w:hAnsi="Times New Roman"/>
        </w:rPr>
        <w:t xml:space="preserve"> </w:t>
      </w:r>
      <w:r w:rsidR="005D75E6" w:rsidRPr="007A5B83">
        <w:rPr>
          <w:rFonts w:ascii="Times New Roman" w:hAnsi="Times New Roman"/>
        </w:rPr>
        <w:t>«</w:t>
      </w:r>
      <w:r w:rsidRPr="007A5B83">
        <w:rPr>
          <w:rFonts w:ascii="Times New Roman" w:hAnsi="Times New Roman"/>
        </w:rPr>
        <w:t>В случае примирения лица, пострадавшего от преступления, с обвиняемым и возмещения нанесенного вреда пострадавшему, производство по делу прекращается»</w:t>
      </w:r>
    </w:p>
    <w:p w:rsidR="008D5847" w:rsidRPr="007A5B83" w:rsidRDefault="005D75E6" w:rsidP="007A5B83">
      <w:pPr>
        <w:pStyle w:val="a7"/>
        <w:numPr>
          <w:ilvl w:val="0"/>
          <w:numId w:val="25"/>
        </w:numPr>
        <w:spacing w:line="20" w:lineRule="atLeast"/>
        <w:ind w:left="0" w:firstLine="0"/>
        <w:rPr>
          <w:rFonts w:ascii="Times New Roman" w:hAnsi="Times New Roman"/>
          <w:iCs/>
        </w:rPr>
      </w:pPr>
      <w:r w:rsidRPr="007A5B83">
        <w:rPr>
          <w:rFonts w:ascii="Times New Roman" w:hAnsi="Times New Roman"/>
        </w:rPr>
        <w:t>В с</w:t>
      </w:r>
      <w:r w:rsidR="004C348C" w:rsidRPr="007A5B83">
        <w:rPr>
          <w:rFonts w:ascii="Times New Roman" w:hAnsi="Times New Roman"/>
        </w:rPr>
        <w:t>тать</w:t>
      </w:r>
      <w:r w:rsidRPr="007A5B83">
        <w:rPr>
          <w:rFonts w:ascii="Times New Roman" w:hAnsi="Times New Roman"/>
        </w:rPr>
        <w:t>ю</w:t>
      </w:r>
      <w:r w:rsidR="004C348C" w:rsidRPr="007A5B83">
        <w:rPr>
          <w:rFonts w:ascii="Times New Roman" w:hAnsi="Times New Roman"/>
        </w:rPr>
        <w:t xml:space="preserve"> 29 «Освобождение лица от уголовного преследования в связи с раскаянием от совершенного преступления» был</w:t>
      </w:r>
      <w:r w:rsidR="00D67E07" w:rsidRPr="007A5B83">
        <w:rPr>
          <w:rFonts w:ascii="Times New Roman" w:hAnsi="Times New Roman"/>
        </w:rPr>
        <w:t xml:space="preserve">о также внесено дополнение о том, что </w:t>
      </w:r>
      <w:r w:rsidR="004C348C" w:rsidRPr="007A5B83">
        <w:rPr>
          <w:rFonts w:ascii="Times New Roman" w:hAnsi="Times New Roman"/>
        </w:rPr>
        <w:t>суд, судь</w:t>
      </w:r>
      <w:r w:rsidR="00D67E07" w:rsidRPr="007A5B83">
        <w:rPr>
          <w:rFonts w:ascii="Times New Roman" w:hAnsi="Times New Roman"/>
        </w:rPr>
        <w:t>я</w:t>
      </w:r>
      <w:r w:rsidR="004C348C" w:rsidRPr="007A5B83">
        <w:rPr>
          <w:rFonts w:ascii="Times New Roman" w:hAnsi="Times New Roman"/>
        </w:rPr>
        <w:t>, прокурор, следовател</w:t>
      </w:r>
      <w:r w:rsidR="00D67E07" w:rsidRPr="007A5B83">
        <w:rPr>
          <w:rFonts w:ascii="Times New Roman" w:hAnsi="Times New Roman"/>
        </w:rPr>
        <w:t>ь</w:t>
      </w:r>
      <w:r w:rsidR="004C348C" w:rsidRPr="007A5B83">
        <w:rPr>
          <w:rFonts w:ascii="Times New Roman" w:hAnsi="Times New Roman"/>
        </w:rPr>
        <w:t xml:space="preserve"> и дознавател</w:t>
      </w:r>
      <w:r w:rsidR="00D67E07" w:rsidRPr="007A5B83">
        <w:rPr>
          <w:rFonts w:ascii="Times New Roman" w:hAnsi="Times New Roman"/>
        </w:rPr>
        <w:t>ь</w:t>
      </w:r>
      <w:r w:rsidR="004C348C" w:rsidRPr="007A5B83">
        <w:rPr>
          <w:rFonts w:ascii="Times New Roman" w:hAnsi="Times New Roman"/>
        </w:rPr>
        <w:t xml:space="preserve"> с согласия прокурора, </w:t>
      </w:r>
      <w:r w:rsidR="00B935EC" w:rsidRPr="007A5B83">
        <w:rPr>
          <w:rFonts w:ascii="Times New Roman" w:hAnsi="Times New Roman"/>
        </w:rPr>
        <w:t xml:space="preserve">могут </w:t>
      </w:r>
      <w:r w:rsidR="004C348C" w:rsidRPr="007A5B83">
        <w:rPr>
          <w:rFonts w:ascii="Times New Roman" w:hAnsi="Times New Roman"/>
        </w:rPr>
        <w:t xml:space="preserve">отказывать в возбуждении уголовного дела в отношении лица впервые совершившего преступление </w:t>
      </w:r>
      <w:r w:rsidR="004C348C" w:rsidRPr="007A5B83">
        <w:rPr>
          <w:rFonts w:ascii="Times New Roman" w:hAnsi="Times New Roman"/>
          <w:b/>
        </w:rPr>
        <w:t xml:space="preserve">небольшой </w:t>
      </w:r>
      <w:r w:rsidR="004C348C" w:rsidRPr="007A5B83">
        <w:rPr>
          <w:rFonts w:ascii="Times New Roman" w:hAnsi="Times New Roman"/>
        </w:rPr>
        <w:t xml:space="preserve">и средней тяжести. </w:t>
      </w:r>
    </w:p>
    <w:p w:rsidR="008D5847" w:rsidRPr="007A5B83" w:rsidRDefault="004C348C" w:rsidP="007A5B83">
      <w:pPr>
        <w:pStyle w:val="a7"/>
        <w:numPr>
          <w:ilvl w:val="0"/>
          <w:numId w:val="25"/>
        </w:numPr>
        <w:spacing w:line="20" w:lineRule="atLeast"/>
        <w:ind w:left="0" w:firstLine="0"/>
        <w:rPr>
          <w:rFonts w:ascii="Times New Roman" w:hAnsi="Times New Roman"/>
          <w:iCs/>
        </w:rPr>
      </w:pPr>
      <w:r w:rsidRPr="007A5B83">
        <w:rPr>
          <w:rFonts w:ascii="Times New Roman" w:hAnsi="Times New Roman"/>
        </w:rPr>
        <w:t xml:space="preserve">Статья 46 «Подозреваемый» была  дополнена двумя положениями:  а) </w:t>
      </w:r>
      <w:r w:rsidRPr="007A5B83">
        <w:rPr>
          <w:rFonts w:ascii="Times New Roman" w:hAnsi="Times New Roman"/>
          <w:iCs/>
        </w:rPr>
        <w:t xml:space="preserve"> </w:t>
      </w:r>
      <w:r w:rsidRPr="007A5B83">
        <w:rPr>
          <w:rFonts w:ascii="Times New Roman" w:hAnsi="Times New Roman"/>
        </w:rPr>
        <w:t>«</w:t>
      </w:r>
      <w:r w:rsidRPr="007A5B83">
        <w:rPr>
          <w:rFonts w:ascii="Times New Roman" w:hAnsi="Times New Roman"/>
          <w:lang w:val="bg-BG"/>
        </w:rPr>
        <w:t>Подозреваемый с момента фактического задержания, в соответствии со стать</w:t>
      </w:r>
      <w:r w:rsidRPr="007A5B83">
        <w:rPr>
          <w:rFonts w:ascii="Times New Roman" w:hAnsi="Times New Roman"/>
        </w:rPr>
        <w:t>е</w:t>
      </w:r>
      <w:r w:rsidRPr="007A5B83">
        <w:rPr>
          <w:rFonts w:ascii="Times New Roman" w:hAnsi="Times New Roman"/>
          <w:lang w:val="bg-BG"/>
        </w:rPr>
        <w:t>й 49 настоящего Кодекса, имеет право на защиту</w:t>
      </w:r>
      <w:r w:rsidRPr="007A5B83">
        <w:rPr>
          <w:rFonts w:ascii="Times New Roman" w:hAnsi="Times New Roman"/>
        </w:rPr>
        <w:t>» и б) «с момента фактического задержания незамедлительно пользоваться услугами защитника, беспрепятственно иметь свидание наедине с защитником, в том числе до начала допроса».</w:t>
      </w:r>
    </w:p>
    <w:p w:rsidR="008D5847" w:rsidRPr="007A5B83" w:rsidRDefault="004C348C" w:rsidP="007A5B83">
      <w:pPr>
        <w:pStyle w:val="a7"/>
        <w:numPr>
          <w:ilvl w:val="0"/>
          <w:numId w:val="25"/>
        </w:numPr>
        <w:spacing w:line="20" w:lineRule="atLeast"/>
        <w:ind w:left="0" w:firstLine="0"/>
        <w:rPr>
          <w:rFonts w:ascii="Times New Roman" w:hAnsi="Times New Roman"/>
          <w:iCs/>
        </w:rPr>
      </w:pPr>
      <w:r w:rsidRPr="007A5B83">
        <w:rPr>
          <w:rFonts w:ascii="Times New Roman" w:hAnsi="Times New Roman"/>
          <w:iCs/>
        </w:rPr>
        <w:t>Статья 50 «Приглашение, назначение и замена защитника» была дополнена двумя пунктами: а)</w:t>
      </w:r>
      <w:r w:rsidRPr="007A5B83">
        <w:rPr>
          <w:rFonts w:ascii="Times New Roman" w:hAnsi="Times New Roman"/>
        </w:rPr>
        <w:t xml:space="preserve"> «Если подозреваемый или обвиняемый не пользуется правом иметь адвоката, прокурор или следователь назначает ему адвоката» и б) «Оплата труда защитника осуществляется за счет государства в случаях, предусмотренных частью 4 настоящей статьи, когда адвокат участвовал в производстве предварительного следствия или в суде по назначению, без заключения соглашения с клиентом. Возмещение расходов государству в этом случае может быть возложено на осужденного</w:t>
      </w:r>
      <w:r w:rsidRPr="007A5B83">
        <w:rPr>
          <w:rFonts w:ascii="Times New Roman" w:hAnsi="Times New Roman"/>
          <w:iCs/>
        </w:rPr>
        <w:t>»</w:t>
      </w:r>
    </w:p>
    <w:p w:rsidR="004C348C" w:rsidRPr="007A5B83" w:rsidRDefault="004C348C" w:rsidP="007A5B83">
      <w:pPr>
        <w:pStyle w:val="a7"/>
        <w:numPr>
          <w:ilvl w:val="0"/>
          <w:numId w:val="25"/>
        </w:numPr>
        <w:spacing w:line="20" w:lineRule="atLeast"/>
        <w:ind w:left="0" w:firstLine="0"/>
        <w:rPr>
          <w:rFonts w:ascii="Times New Roman" w:hAnsi="Times New Roman"/>
          <w:iCs/>
        </w:rPr>
      </w:pPr>
      <w:r w:rsidRPr="007A5B83">
        <w:rPr>
          <w:rFonts w:ascii="Times New Roman" w:hAnsi="Times New Roman"/>
        </w:rPr>
        <w:t>Статья 94 УПК  была также изложена в новой редакции согласно которым при задержании лица по подозрению в совершении преступления, уполномоченный сотрудник органа уголовного преследования или другое компетентное лицо обязано на месте фактического задержания устно объявить лицу по подозрению в совершении какого преступления оно задержано, разъяснить право на телефонный звонок или сообщение адвокату либо близкому родственнику, иметь защитника, отказаться от дачи показаний, а также уведомить, что данные им показания могут быть использованы в качестве доказательств по уголовному делу против него. Также при водворении в изолятор временного содержания лицо задержанное по подозрению в совершении преступления  подлежит медицинскому освидетельствованию для определения общего состояния здоровья и наличия телесных повреждений подозреваемый. Подозреваемый или его защитник теперь вправе требовать, чтобы медицинское освидетельствование провел независимый врач или судебно-медицинский эксперт и заключение медицинского освидетельствования должно быть приложено к протоколу задержания.</w:t>
      </w:r>
    </w:p>
    <w:p w:rsidR="008D5847" w:rsidRPr="007A5B83" w:rsidRDefault="008D5847" w:rsidP="007A5B83">
      <w:pPr>
        <w:spacing w:line="20" w:lineRule="atLeast"/>
        <w:ind w:firstLine="0"/>
        <w:rPr>
          <w:rFonts w:ascii="Times New Roman" w:hAnsi="Times New Roman"/>
        </w:rPr>
      </w:pPr>
    </w:p>
    <w:p w:rsidR="004C348C" w:rsidRPr="007A5B83" w:rsidRDefault="004C348C" w:rsidP="007A5B83">
      <w:pPr>
        <w:spacing w:line="20" w:lineRule="atLeast"/>
        <w:ind w:firstLine="0"/>
        <w:rPr>
          <w:rFonts w:ascii="Times New Roman" w:hAnsi="Times New Roman"/>
        </w:rPr>
      </w:pPr>
      <w:r w:rsidRPr="007A5B83">
        <w:rPr>
          <w:rFonts w:ascii="Times New Roman" w:hAnsi="Times New Roman"/>
        </w:rPr>
        <w:t>Были также изменены процедуры   проведения допроса несовершеннолетнего потерпев</w:t>
      </w:r>
      <w:r w:rsidR="00F92226" w:rsidRPr="007A5B83">
        <w:rPr>
          <w:rFonts w:ascii="Times New Roman" w:hAnsi="Times New Roman"/>
        </w:rPr>
        <w:t xml:space="preserve">шего и свидетеля, так статья 203 УПК </w:t>
      </w:r>
      <w:r w:rsidRPr="007A5B83">
        <w:rPr>
          <w:rFonts w:ascii="Times New Roman" w:hAnsi="Times New Roman"/>
        </w:rPr>
        <w:t xml:space="preserve"> была дополнена пунктом 1 следующего содержания: «При допросе свидетеля или потерпевшего, не достигшего шестнадцатилетнего возраста, а также несовершеннолетнего свидетеля или потерпевшего, лишенного по своему физическому или психологическому состоянию возможности самостоятельно защищать свои права и законные интересы, участие педагога и или психолога обязательно. Педагог или психолог для участия в ходе допроса несовершеннолетнего свидетеля или протерпевшего старше шестнадцати лет допускается по усмотрению прокурора, следователя либо по ходатайству адвоката. При допросе несовершеннолетнего свидетеля или потерпевшего участие его законных представителей обязательно.</w:t>
      </w:r>
    </w:p>
    <w:p w:rsidR="000F60EA" w:rsidRPr="007A5B83" w:rsidRDefault="000F60EA" w:rsidP="007A5B83">
      <w:pPr>
        <w:spacing w:line="20" w:lineRule="atLeast"/>
        <w:ind w:firstLine="0"/>
        <w:rPr>
          <w:rFonts w:ascii="Times New Roman" w:hAnsi="Times New Roman"/>
          <w:b/>
        </w:rPr>
      </w:pPr>
    </w:p>
    <w:p w:rsidR="000F60EA" w:rsidRDefault="000F60EA" w:rsidP="007A5B83">
      <w:pPr>
        <w:spacing w:line="20" w:lineRule="atLeast"/>
        <w:ind w:firstLine="0"/>
        <w:rPr>
          <w:rFonts w:ascii="Times New Roman" w:hAnsi="Times New Roman"/>
          <w:b/>
          <w:u w:val="single"/>
        </w:rPr>
      </w:pPr>
      <w:r w:rsidRPr="007A5B83">
        <w:rPr>
          <w:rFonts w:ascii="Times New Roman" w:hAnsi="Times New Roman"/>
          <w:b/>
          <w:u w:val="single"/>
        </w:rPr>
        <w:t xml:space="preserve">Выводы </w:t>
      </w:r>
    </w:p>
    <w:p w:rsidR="00EE0D0D" w:rsidRPr="007A5B83" w:rsidRDefault="00EE0D0D" w:rsidP="007A5B83">
      <w:pPr>
        <w:spacing w:line="20" w:lineRule="atLeast"/>
        <w:ind w:firstLine="0"/>
        <w:rPr>
          <w:rFonts w:ascii="Times New Roman" w:hAnsi="Times New Roman"/>
          <w:b/>
          <w:u w:val="single"/>
        </w:rPr>
      </w:pPr>
    </w:p>
    <w:p w:rsidR="002A00A0" w:rsidRDefault="002A00A0" w:rsidP="007A5B83">
      <w:pPr>
        <w:spacing w:line="20" w:lineRule="atLeast"/>
        <w:ind w:firstLine="0"/>
        <w:rPr>
          <w:rFonts w:ascii="Times New Roman" w:hAnsi="Times New Roman"/>
        </w:rPr>
      </w:pPr>
      <w:r w:rsidRPr="007A5B83">
        <w:rPr>
          <w:rFonts w:ascii="Times New Roman" w:hAnsi="Times New Roman"/>
        </w:rPr>
        <w:t>Мероприятия Программ СПР в части реформы уголовного судопроизводства частично выполнены, в частности разработан и введен в действие новый УПК в 2010 г.</w:t>
      </w:r>
      <w:r w:rsidR="006705BC" w:rsidRPr="007A5B83">
        <w:rPr>
          <w:rFonts w:ascii="Times New Roman" w:hAnsi="Times New Roman"/>
        </w:rPr>
        <w:t>, который учитывает многие международные обязательства страны. В этот кодекс до сих пор вносятся изменения с целью усовершенствования</w:t>
      </w:r>
      <w:r w:rsidR="0066405E" w:rsidRPr="007A5B83">
        <w:rPr>
          <w:rStyle w:val="aa"/>
          <w:rFonts w:ascii="Times New Roman" w:hAnsi="Times New Roman"/>
        </w:rPr>
        <w:footnoteReference w:id="12"/>
      </w:r>
      <w:r w:rsidR="006705BC" w:rsidRPr="007A5B83">
        <w:rPr>
          <w:rFonts w:ascii="Times New Roman" w:hAnsi="Times New Roman"/>
        </w:rPr>
        <w:t>, однако некоторые проблемы все еще остаются нерешенными. В части принятия нового УК РТ – мероприятия н</w:t>
      </w:r>
      <w:r w:rsidR="00697436" w:rsidRPr="007A5B83">
        <w:rPr>
          <w:rFonts w:ascii="Times New Roman" w:hAnsi="Times New Roman"/>
        </w:rPr>
        <w:t>аходится в процессе исполнения.</w:t>
      </w:r>
    </w:p>
    <w:p w:rsidR="00EE0D0D" w:rsidRDefault="00EE0D0D" w:rsidP="007A5B83">
      <w:pPr>
        <w:spacing w:line="20" w:lineRule="atLeast"/>
        <w:ind w:firstLine="0"/>
        <w:rPr>
          <w:rFonts w:ascii="Times New Roman" w:hAnsi="Times New Roman"/>
        </w:rPr>
      </w:pPr>
    </w:p>
    <w:p w:rsidR="000F60EA" w:rsidRDefault="000F60EA" w:rsidP="007A5B83">
      <w:pPr>
        <w:spacing w:line="20" w:lineRule="atLeast"/>
        <w:ind w:firstLine="0"/>
        <w:rPr>
          <w:rFonts w:ascii="Times New Roman" w:hAnsi="Times New Roman"/>
          <w:b/>
        </w:rPr>
      </w:pPr>
      <w:r w:rsidRPr="007A5B83">
        <w:rPr>
          <w:rFonts w:ascii="Times New Roman" w:hAnsi="Times New Roman"/>
          <w:b/>
        </w:rPr>
        <w:t>Рекомендации</w:t>
      </w:r>
    </w:p>
    <w:p w:rsidR="00EE0D0D" w:rsidRPr="007A5B83" w:rsidRDefault="00EE0D0D" w:rsidP="007A5B83">
      <w:pPr>
        <w:spacing w:line="20" w:lineRule="atLeast"/>
        <w:ind w:firstLine="0"/>
        <w:rPr>
          <w:rFonts w:ascii="Times New Roman" w:hAnsi="Times New Roman"/>
          <w:b/>
        </w:rPr>
      </w:pPr>
    </w:p>
    <w:p w:rsidR="00697436" w:rsidRPr="007A5B83" w:rsidRDefault="00697436" w:rsidP="007A5B83">
      <w:pPr>
        <w:pStyle w:val="a7"/>
        <w:numPr>
          <w:ilvl w:val="0"/>
          <w:numId w:val="31"/>
        </w:numPr>
        <w:spacing w:line="20" w:lineRule="atLeast"/>
        <w:ind w:left="0" w:firstLine="0"/>
        <w:rPr>
          <w:rFonts w:ascii="Times New Roman" w:hAnsi="Times New Roman"/>
        </w:rPr>
      </w:pPr>
      <w:r w:rsidRPr="007A5B83">
        <w:rPr>
          <w:rFonts w:ascii="Times New Roman" w:hAnsi="Times New Roman"/>
        </w:rPr>
        <w:t>В целях улучшения уголовно-процессуальной системы необходимо предпринимать меры по дальнейшему укреплению состязательных основ в деятельности различных участников уголовного судопроизводства.</w:t>
      </w:r>
    </w:p>
    <w:p w:rsidR="00697436" w:rsidRPr="007A5B83" w:rsidRDefault="00697436" w:rsidP="007A5B83">
      <w:pPr>
        <w:pStyle w:val="a7"/>
        <w:numPr>
          <w:ilvl w:val="0"/>
          <w:numId w:val="31"/>
        </w:numPr>
        <w:spacing w:line="20" w:lineRule="atLeast"/>
        <w:ind w:left="0" w:firstLine="0"/>
        <w:rPr>
          <w:rFonts w:ascii="Times New Roman" w:hAnsi="Times New Roman"/>
        </w:rPr>
      </w:pPr>
      <w:r w:rsidRPr="007A5B83">
        <w:rPr>
          <w:rFonts w:ascii="Times New Roman" w:hAnsi="Times New Roman"/>
        </w:rPr>
        <w:t xml:space="preserve">В контексте укрепления независимости судей необходимо </w:t>
      </w:r>
      <w:r w:rsidR="004D62C9" w:rsidRPr="007A5B83">
        <w:rPr>
          <w:rFonts w:ascii="Times New Roman" w:hAnsi="Times New Roman"/>
        </w:rPr>
        <w:t xml:space="preserve">пересмотреть </w:t>
      </w:r>
      <w:r w:rsidRPr="007A5B83">
        <w:rPr>
          <w:rFonts w:ascii="Times New Roman" w:hAnsi="Times New Roman"/>
        </w:rPr>
        <w:t xml:space="preserve">их процессуальные полномочия в части возбуждения уголовных дел, </w:t>
      </w:r>
      <w:r w:rsidR="001804B3" w:rsidRPr="007A5B83">
        <w:rPr>
          <w:rFonts w:ascii="Times New Roman" w:hAnsi="Times New Roman"/>
        </w:rPr>
        <w:t>уточнив данное их право в отношении уголовных дел частного обвинения.</w:t>
      </w:r>
    </w:p>
    <w:p w:rsidR="001804B3" w:rsidRPr="007A5B83" w:rsidRDefault="001804B3" w:rsidP="007A5B83">
      <w:pPr>
        <w:pStyle w:val="a7"/>
        <w:numPr>
          <w:ilvl w:val="0"/>
          <w:numId w:val="31"/>
        </w:numPr>
        <w:spacing w:line="20" w:lineRule="atLeast"/>
        <w:ind w:left="0" w:firstLine="0"/>
        <w:rPr>
          <w:rFonts w:ascii="Times New Roman" w:hAnsi="Times New Roman"/>
        </w:rPr>
      </w:pPr>
      <w:r w:rsidRPr="007A5B83">
        <w:rPr>
          <w:rFonts w:ascii="Times New Roman" w:hAnsi="Times New Roman"/>
        </w:rPr>
        <w:t>Разрабатываемые законопроекты и вносимые ими изменения в УК, УПК, КИУН, КоАП и ПКоАП Республики Таджикистан необходимо согласовать на предмет устранения их несоответствия и дублирования.</w:t>
      </w:r>
    </w:p>
    <w:p w:rsidR="001804B3" w:rsidRPr="007A5B83" w:rsidRDefault="001804B3" w:rsidP="007A5B83">
      <w:pPr>
        <w:pStyle w:val="a7"/>
        <w:numPr>
          <w:ilvl w:val="0"/>
          <w:numId w:val="31"/>
        </w:numPr>
        <w:spacing w:line="20" w:lineRule="atLeast"/>
        <w:ind w:left="0" w:firstLine="0"/>
        <w:rPr>
          <w:rFonts w:ascii="Times New Roman" w:hAnsi="Times New Roman"/>
        </w:rPr>
      </w:pPr>
      <w:r w:rsidRPr="007A5B83">
        <w:rPr>
          <w:rFonts w:ascii="Times New Roman" w:hAnsi="Times New Roman"/>
        </w:rPr>
        <w:t>Поправки в действующее законодательство, регламентирующее уголовно-процессуальную деятельность различных субъектов, необходимо строго вносит</w:t>
      </w:r>
      <w:r w:rsidR="004D62C9" w:rsidRPr="007A5B83">
        <w:rPr>
          <w:rFonts w:ascii="Times New Roman" w:hAnsi="Times New Roman"/>
        </w:rPr>
        <w:t>ь</w:t>
      </w:r>
      <w:r w:rsidRPr="007A5B83">
        <w:rPr>
          <w:rFonts w:ascii="Times New Roman" w:hAnsi="Times New Roman"/>
        </w:rPr>
        <w:t xml:space="preserve"> в «пакетном» варианте.</w:t>
      </w:r>
    </w:p>
    <w:p w:rsidR="00CE5BB0" w:rsidRPr="007A5B83" w:rsidRDefault="00CE5BB0" w:rsidP="007A5B83">
      <w:pPr>
        <w:pStyle w:val="a7"/>
        <w:numPr>
          <w:ilvl w:val="0"/>
          <w:numId w:val="31"/>
        </w:numPr>
        <w:spacing w:line="20" w:lineRule="atLeast"/>
        <w:ind w:left="0" w:firstLine="0"/>
        <w:rPr>
          <w:rFonts w:ascii="Times New Roman" w:hAnsi="Times New Roman"/>
        </w:rPr>
      </w:pPr>
      <w:r w:rsidRPr="007A5B83">
        <w:rPr>
          <w:rFonts w:ascii="Times New Roman" w:hAnsi="Times New Roman"/>
        </w:rPr>
        <w:t>Осуществление ежегодного мониторинга действия УПК Республики Таджикистан.</w:t>
      </w:r>
    </w:p>
    <w:p w:rsidR="000F60EA" w:rsidRPr="007A5B83" w:rsidRDefault="000F60EA" w:rsidP="007A5B83">
      <w:pPr>
        <w:spacing w:line="20" w:lineRule="atLeast"/>
        <w:ind w:firstLine="0"/>
        <w:rPr>
          <w:rFonts w:ascii="Times New Roman" w:hAnsi="Times New Roman"/>
        </w:rPr>
      </w:pPr>
    </w:p>
    <w:p w:rsidR="000F60EA" w:rsidRPr="007A5B83" w:rsidRDefault="00D71108" w:rsidP="007A5B83">
      <w:pPr>
        <w:pStyle w:val="2"/>
        <w:spacing w:before="0" w:line="20" w:lineRule="atLeast"/>
        <w:ind w:firstLine="0"/>
        <w:rPr>
          <w:rFonts w:ascii="Times New Roman" w:hAnsi="Times New Roman"/>
          <w:color w:val="auto"/>
          <w:sz w:val="24"/>
          <w:szCs w:val="24"/>
        </w:rPr>
      </w:pPr>
      <w:bookmarkStart w:id="26" w:name="_Toc503541753"/>
      <w:r w:rsidRPr="007A5B83">
        <w:rPr>
          <w:rFonts w:ascii="Times New Roman" w:hAnsi="Times New Roman"/>
          <w:color w:val="auto"/>
          <w:sz w:val="24"/>
          <w:szCs w:val="24"/>
        </w:rPr>
        <w:t xml:space="preserve">2.5. </w:t>
      </w:r>
      <w:r w:rsidR="000F60EA" w:rsidRPr="007A5B83">
        <w:rPr>
          <w:rFonts w:ascii="Times New Roman" w:hAnsi="Times New Roman"/>
          <w:color w:val="auto"/>
          <w:sz w:val="24"/>
          <w:szCs w:val="24"/>
        </w:rPr>
        <w:t>Совершенствование структуры и деятельности судов</w:t>
      </w:r>
      <w:bookmarkEnd w:id="26"/>
      <w:r w:rsidR="000F60EA" w:rsidRPr="007A5B83">
        <w:rPr>
          <w:rFonts w:ascii="Times New Roman" w:hAnsi="Times New Roman"/>
          <w:color w:val="auto"/>
          <w:sz w:val="24"/>
          <w:szCs w:val="24"/>
        </w:rPr>
        <w:t xml:space="preserve"> </w:t>
      </w:r>
    </w:p>
    <w:p w:rsidR="00D71108" w:rsidRPr="007A5B83" w:rsidRDefault="00D71108" w:rsidP="007A5B83">
      <w:pPr>
        <w:spacing w:line="20" w:lineRule="atLeast"/>
        <w:ind w:firstLin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255"/>
        <w:gridCol w:w="2434"/>
        <w:gridCol w:w="2244"/>
      </w:tblGrid>
      <w:tr w:rsidR="003F7F36" w:rsidRPr="007A5B83" w:rsidTr="00D04772">
        <w:tc>
          <w:tcPr>
            <w:tcW w:w="4098" w:type="dxa"/>
          </w:tcPr>
          <w:p w:rsidR="00AD6269" w:rsidRPr="007A5B83" w:rsidRDefault="00AD6269" w:rsidP="007A5B83">
            <w:pPr>
              <w:spacing w:line="20" w:lineRule="atLeast"/>
              <w:ind w:firstLine="0"/>
              <w:rPr>
                <w:rFonts w:ascii="Times New Roman" w:hAnsi="Times New Roman"/>
                <w:b/>
                <w:lang w:eastAsia="en-US"/>
              </w:rPr>
            </w:pPr>
            <w:r w:rsidRPr="007A5B83">
              <w:rPr>
                <w:rFonts w:ascii="Times New Roman" w:hAnsi="Times New Roman"/>
                <w:b/>
                <w:lang w:eastAsia="en-US"/>
              </w:rPr>
              <w:t xml:space="preserve">Мероприятие </w:t>
            </w:r>
          </w:p>
        </w:tc>
        <w:tc>
          <w:tcPr>
            <w:tcW w:w="1255" w:type="dxa"/>
          </w:tcPr>
          <w:p w:rsidR="00AD6269" w:rsidRPr="007A5B83" w:rsidRDefault="00AD6269" w:rsidP="007A5B83">
            <w:pPr>
              <w:spacing w:line="20" w:lineRule="atLeast"/>
              <w:ind w:firstLine="0"/>
              <w:rPr>
                <w:rFonts w:ascii="Times New Roman" w:hAnsi="Times New Roman"/>
                <w:b/>
                <w:lang w:eastAsia="en-US"/>
              </w:rPr>
            </w:pPr>
            <w:r w:rsidRPr="007A5B83">
              <w:rPr>
                <w:rFonts w:ascii="Times New Roman" w:hAnsi="Times New Roman"/>
                <w:b/>
                <w:lang w:eastAsia="en-US"/>
              </w:rPr>
              <w:t>Срок</w:t>
            </w:r>
          </w:p>
        </w:tc>
        <w:tc>
          <w:tcPr>
            <w:tcW w:w="2434" w:type="dxa"/>
          </w:tcPr>
          <w:p w:rsidR="00AD6269" w:rsidRPr="007A5B83" w:rsidRDefault="00AD6269" w:rsidP="007A5B83">
            <w:pPr>
              <w:spacing w:line="20" w:lineRule="atLeast"/>
              <w:ind w:firstLine="0"/>
              <w:rPr>
                <w:rFonts w:ascii="Times New Roman" w:hAnsi="Times New Roman"/>
                <w:b/>
                <w:lang w:eastAsia="en-US"/>
              </w:rPr>
            </w:pPr>
            <w:r w:rsidRPr="007A5B83">
              <w:rPr>
                <w:rFonts w:ascii="Times New Roman" w:hAnsi="Times New Roman"/>
                <w:b/>
                <w:lang w:eastAsia="en-US"/>
              </w:rPr>
              <w:t>Ответственные органы</w:t>
            </w:r>
          </w:p>
        </w:tc>
        <w:tc>
          <w:tcPr>
            <w:tcW w:w="2244" w:type="dxa"/>
          </w:tcPr>
          <w:p w:rsidR="00AD6269" w:rsidRPr="007A5B83" w:rsidRDefault="00AD6269" w:rsidP="007A5B83">
            <w:pPr>
              <w:spacing w:line="20" w:lineRule="atLeast"/>
              <w:ind w:firstLine="0"/>
              <w:rPr>
                <w:rFonts w:ascii="Times New Roman" w:hAnsi="Times New Roman"/>
                <w:b/>
                <w:lang w:eastAsia="en-US"/>
              </w:rPr>
            </w:pPr>
            <w:r w:rsidRPr="007A5B83">
              <w:rPr>
                <w:rFonts w:ascii="Times New Roman" w:hAnsi="Times New Roman"/>
                <w:b/>
                <w:lang w:eastAsia="en-US"/>
              </w:rPr>
              <w:t>Степень исполнения</w:t>
            </w:r>
          </w:p>
        </w:tc>
      </w:tr>
      <w:tr w:rsidR="006A1433" w:rsidRPr="007A5B83" w:rsidTr="00D04772">
        <w:tc>
          <w:tcPr>
            <w:tcW w:w="4098" w:type="dxa"/>
          </w:tcPr>
          <w:p w:rsidR="00AD6269" w:rsidRPr="007A5B83" w:rsidRDefault="00AD6269" w:rsidP="007A5B83">
            <w:pPr>
              <w:spacing w:line="20" w:lineRule="atLeast"/>
              <w:ind w:firstLine="0"/>
              <w:rPr>
                <w:rFonts w:ascii="Times New Roman" w:hAnsi="Times New Roman"/>
              </w:rPr>
            </w:pPr>
            <w:r w:rsidRPr="007A5B83">
              <w:rPr>
                <w:rFonts w:ascii="Times New Roman" w:hAnsi="Times New Roman"/>
              </w:rPr>
              <w:t xml:space="preserve">Создание судебных коллегий по административными  и семейным делам </w:t>
            </w:r>
          </w:p>
        </w:tc>
        <w:tc>
          <w:tcPr>
            <w:tcW w:w="1255" w:type="dxa"/>
          </w:tcPr>
          <w:p w:rsidR="00AD6269" w:rsidRPr="007A5B83" w:rsidRDefault="00AD6269" w:rsidP="007A5B83">
            <w:pPr>
              <w:spacing w:line="20" w:lineRule="atLeast"/>
              <w:ind w:firstLine="0"/>
              <w:rPr>
                <w:rFonts w:ascii="Times New Roman" w:hAnsi="Times New Roman"/>
              </w:rPr>
            </w:pPr>
            <w:r w:rsidRPr="007A5B83">
              <w:rPr>
                <w:rFonts w:ascii="Times New Roman" w:hAnsi="Times New Roman"/>
              </w:rPr>
              <w:t>2010</w:t>
            </w:r>
          </w:p>
        </w:tc>
        <w:tc>
          <w:tcPr>
            <w:tcW w:w="2434" w:type="dxa"/>
          </w:tcPr>
          <w:p w:rsidR="00AD6269" w:rsidRPr="007A5B83" w:rsidRDefault="00AD6269" w:rsidP="007A5B83">
            <w:pPr>
              <w:spacing w:line="20" w:lineRule="atLeast"/>
              <w:ind w:firstLine="0"/>
              <w:rPr>
                <w:rFonts w:ascii="Times New Roman" w:hAnsi="Times New Roman"/>
              </w:rPr>
            </w:pPr>
            <w:r w:rsidRPr="007A5B83">
              <w:rPr>
                <w:rFonts w:ascii="Times New Roman" w:hAnsi="Times New Roman"/>
              </w:rPr>
              <w:t>ВС РТ, ВЭС РТ, Совет Юстиции.</w:t>
            </w:r>
          </w:p>
        </w:tc>
        <w:tc>
          <w:tcPr>
            <w:tcW w:w="2244" w:type="dxa"/>
          </w:tcPr>
          <w:p w:rsidR="00AD6269" w:rsidRPr="007A5B83" w:rsidRDefault="009A5511" w:rsidP="007A5B83">
            <w:pPr>
              <w:spacing w:line="20" w:lineRule="atLeast"/>
              <w:ind w:firstLine="0"/>
              <w:rPr>
                <w:rFonts w:ascii="Times New Roman" w:hAnsi="Times New Roman"/>
                <w:lang w:eastAsia="en-US"/>
              </w:rPr>
            </w:pPr>
            <w:r w:rsidRPr="007A5B83">
              <w:rPr>
                <w:rFonts w:ascii="Times New Roman" w:hAnsi="Times New Roman"/>
                <w:lang w:eastAsia="en-US"/>
              </w:rPr>
              <w:t>Частично исполнено</w:t>
            </w:r>
          </w:p>
        </w:tc>
      </w:tr>
      <w:tr w:rsidR="006A1433" w:rsidRPr="007A5B83" w:rsidTr="00D04772">
        <w:tc>
          <w:tcPr>
            <w:tcW w:w="4098" w:type="dxa"/>
          </w:tcPr>
          <w:p w:rsidR="00612816" w:rsidRPr="007A5B83" w:rsidRDefault="00612816" w:rsidP="007A5B83">
            <w:pPr>
              <w:spacing w:line="20" w:lineRule="atLeast"/>
              <w:ind w:firstLine="0"/>
              <w:rPr>
                <w:rFonts w:ascii="Times New Roman" w:hAnsi="Times New Roman"/>
              </w:rPr>
            </w:pPr>
            <w:r w:rsidRPr="007A5B83">
              <w:rPr>
                <w:rFonts w:ascii="Times New Roman" w:hAnsi="Times New Roman"/>
              </w:rPr>
              <w:t>Анализ законодательства Республики Таджикистан и внесение  в них соответствующих  изменений и дополнений по улучшению деятельности системы правосудия включающих в себя:</w:t>
            </w:r>
            <w:r w:rsidR="009D728A" w:rsidRPr="007A5B83">
              <w:rPr>
                <w:rFonts w:ascii="Times New Roman" w:hAnsi="Times New Roman"/>
              </w:rPr>
              <w:t xml:space="preserve"> 3) </w:t>
            </w:r>
            <w:r w:rsidRPr="007A5B83">
              <w:rPr>
                <w:rFonts w:ascii="Times New Roman" w:hAnsi="Times New Roman"/>
              </w:rPr>
              <w:t>определение четкого механизма распределения дел между судьями;</w:t>
            </w:r>
            <w:r w:rsidR="009D728A" w:rsidRPr="007A5B83">
              <w:rPr>
                <w:rFonts w:ascii="Times New Roman" w:hAnsi="Times New Roman"/>
              </w:rPr>
              <w:t xml:space="preserve"> 4) </w:t>
            </w:r>
            <w:r w:rsidRPr="007A5B83">
              <w:rPr>
                <w:rFonts w:ascii="Times New Roman" w:hAnsi="Times New Roman"/>
              </w:rPr>
              <w:t>разработку и применение механизмов представления ежегодной информации о деятельности каждого судьи и повышения ответственности судей в принятии решений;</w:t>
            </w:r>
            <w:r w:rsidR="009D728A" w:rsidRPr="007A5B83">
              <w:rPr>
                <w:rFonts w:ascii="Times New Roman" w:hAnsi="Times New Roman"/>
              </w:rPr>
              <w:t xml:space="preserve"> 5) </w:t>
            </w:r>
            <w:r w:rsidRPr="007A5B83">
              <w:rPr>
                <w:rFonts w:ascii="Times New Roman" w:hAnsi="Times New Roman"/>
              </w:rPr>
              <w:t>усовершенствование механизма повышения квалификации и квалификационной аттестации судей.</w:t>
            </w:r>
            <w:r w:rsidR="003F7676" w:rsidRPr="007A5B83">
              <w:rPr>
                <w:rFonts w:ascii="Times New Roman" w:hAnsi="Times New Roman"/>
              </w:rPr>
              <w:t xml:space="preserve"> (</w:t>
            </w:r>
            <w:r w:rsidR="003F7676" w:rsidRPr="007A5B83">
              <w:rPr>
                <w:rFonts w:ascii="Times New Roman" w:hAnsi="Times New Roman"/>
                <w:i/>
                <w:color w:val="000000"/>
              </w:rPr>
              <w:t>здесь приведена выдержка из плана мероприятий  только в части касающейся совершенствования структуры и деятельности судов</w:t>
            </w:r>
            <w:r w:rsidR="003F7676" w:rsidRPr="007A5B83">
              <w:rPr>
                <w:rFonts w:ascii="Times New Roman" w:hAnsi="Times New Roman"/>
                <w:color w:val="000000"/>
              </w:rPr>
              <w:t>)</w:t>
            </w:r>
          </w:p>
        </w:tc>
        <w:tc>
          <w:tcPr>
            <w:tcW w:w="1255" w:type="dxa"/>
          </w:tcPr>
          <w:p w:rsidR="00612816" w:rsidRPr="007A5B83" w:rsidRDefault="003F7676" w:rsidP="007A5B83">
            <w:pPr>
              <w:spacing w:line="20" w:lineRule="atLeast"/>
              <w:ind w:firstLine="0"/>
              <w:rPr>
                <w:rFonts w:ascii="Times New Roman" w:hAnsi="Times New Roman"/>
              </w:rPr>
            </w:pPr>
            <w:r w:rsidRPr="007A5B83">
              <w:rPr>
                <w:rFonts w:ascii="Times New Roman" w:hAnsi="Times New Roman"/>
              </w:rPr>
              <w:t>2011</w:t>
            </w:r>
          </w:p>
        </w:tc>
        <w:tc>
          <w:tcPr>
            <w:tcW w:w="2434" w:type="dxa"/>
          </w:tcPr>
          <w:p w:rsidR="00612816" w:rsidRPr="007A5B83" w:rsidRDefault="003F7676" w:rsidP="007A5B83">
            <w:pPr>
              <w:spacing w:line="20" w:lineRule="atLeast"/>
              <w:ind w:firstLine="0"/>
              <w:rPr>
                <w:rFonts w:ascii="Times New Roman" w:hAnsi="Times New Roman"/>
              </w:rPr>
            </w:pPr>
            <w:r w:rsidRPr="007A5B83">
              <w:rPr>
                <w:rFonts w:ascii="Times New Roman" w:hAnsi="Times New Roman"/>
              </w:rPr>
              <w:t>Совет Юстиции, ВС, ВЭС, Минюст, Генеральная прокура</w:t>
            </w:r>
            <w:r w:rsidRPr="007A5B83">
              <w:rPr>
                <w:rFonts w:ascii="Times New Roman" w:hAnsi="Times New Roman"/>
                <w:lang w:eastAsia="en-US"/>
              </w:rPr>
              <w:t xml:space="preserve">тура, Национальный Центр законодательства </w:t>
            </w:r>
          </w:p>
        </w:tc>
        <w:tc>
          <w:tcPr>
            <w:tcW w:w="2244" w:type="dxa"/>
          </w:tcPr>
          <w:p w:rsidR="00612816" w:rsidRPr="007A5B83" w:rsidRDefault="009A5511" w:rsidP="007A5B83">
            <w:pPr>
              <w:spacing w:line="20" w:lineRule="atLeast"/>
              <w:ind w:firstLine="0"/>
              <w:rPr>
                <w:rFonts w:ascii="Times New Roman" w:hAnsi="Times New Roman"/>
              </w:rPr>
            </w:pPr>
            <w:r w:rsidRPr="007A5B83">
              <w:rPr>
                <w:rFonts w:ascii="Times New Roman" w:hAnsi="Times New Roman"/>
              </w:rPr>
              <w:t>п</w:t>
            </w:r>
            <w:r w:rsidR="00D27D70" w:rsidRPr="007A5B83">
              <w:rPr>
                <w:rFonts w:ascii="Times New Roman" w:hAnsi="Times New Roman"/>
              </w:rPr>
              <w:t xml:space="preserve">.3 не исполнен, по п. 4 и 5 </w:t>
            </w:r>
            <w:r w:rsidR="000D7596" w:rsidRPr="007A5B83">
              <w:rPr>
                <w:rFonts w:ascii="Times New Roman" w:hAnsi="Times New Roman"/>
              </w:rPr>
              <w:t>о</w:t>
            </w:r>
            <w:r w:rsidR="004D62C9" w:rsidRPr="007A5B83">
              <w:rPr>
                <w:rFonts w:ascii="Times New Roman" w:hAnsi="Times New Roman"/>
              </w:rPr>
              <w:t>тсутствует</w:t>
            </w:r>
            <w:r w:rsidR="00D27D70" w:rsidRPr="007A5B83">
              <w:rPr>
                <w:rFonts w:ascii="Times New Roman" w:hAnsi="Times New Roman"/>
              </w:rPr>
              <w:t xml:space="preserve"> информаци</w:t>
            </w:r>
            <w:r w:rsidR="004D62C9" w:rsidRPr="007A5B83">
              <w:rPr>
                <w:rFonts w:ascii="Times New Roman" w:hAnsi="Times New Roman"/>
              </w:rPr>
              <w:t>я</w:t>
            </w:r>
            <w:r w:rsidR="00D27D70" w:rsidRPr="007A5B83">
              <w:rPr>
                <w:rFonts w:ascii="Times New Roman" w:hAnsi="Times New Roman"/>
              </w:rPr>
              <w:t xml:space="preserve"> о степени исполнения</w:t>
            </w:r>
          </w:p>
        </w:tc>
      </w:tr>
      <w:tr w:rsidR="003F7F36" w:rsidRPr="007A5B83" w:rsidTr="00D04772">
        <w:tc>
          <w:tcPr>
            <w:tcW w:w="4098" w:type="dxa"/>
          </w:tcPr>
          <w:p w:rsidR="00CD6E88" w:rsidRPr="007A5B83" w:rsidRDefault="00CD6E88" w:rsidP="007A5B83">
            <w:pPr>
              <w:spacing w:line="20" w:lineRule="atLeast"/>
              <w:ind w:firstLine="0"/>
              <w:rPr>
                <w:rFonts w:ascii="Times New Roman" w:hAnsi="Times New Roman"/>
              </w:rPr>
            </w:pPr>
            <w:r w:rsidRPr="007A5B83">
              <w:rPr>
                <w:rFonts w:ascii="Times New Roman" w:hAnsi="Times New Roman"/>
              </w:rPr>
              <w:t>Подготовка и принятие соответствующего правового акта о порядке пополнения состава некоторых судов и урегулированию нагрузки судей</w:t>
            </w:r>
          </w:p>
        </w:tc>
        <w:tc>
          <w:tcPr>
            <w:tcW w:w="1255" w:type="dxa"/>
          </w:tcPr>
          <w:p w:rsidR="00CD6E88" w:rsidRPr="007A5B83" w:rsidRDefault="008040D5" w:rsidP="007A5B83">
            <w:pPr>
              <w:spacing w:line="20" w:lineRule="atLeast"/>
              <w:ind w:firstLine="0"/>
              <w:rPr>
                <w:rFonts w:ascii="Times New Roman" w:hAnsi="Times New Roman"/>
              </w:rPr>
            </w:pPr>
            <w:r w:rsidRPr="007A5B83">
              <w:rPr>
                <w:rFonts w:ascii="Palatino Linotype" w:hAnsi="Palatino Linotype"/>
              </w:rPr>
              <w:t xml:space="preserve">2011 </w:t>
            </w:r>
          </w:p>
        </w:tc>
        <w:tc>
          <w:tcPr>
            <w:tcW w:w="2434" w:type="dxa"/>
          </w:tcPr>
          <w:p w:rsidR="00CD6E88" w:rsidRPr="007A5B83" w:rsidRDefault="00CD6E88" w:rsidP="007A5B83">
            <w:pPr>
              <w:spacing w:line="20" w:lineRule="atLeast"/>
              <w:ind w:firstLine="0"/>
              <w:rPr>
                <w:rFonts w:ascii="Times New Roman" w:hAnsi="Times New Roman"/>
              </w:rPr>
            </w:pPr>
            <w:r w:rsidRPr="007A5B83">
              <w:rPr>
                <w:rFonts w:ascii="Times New Roman" w:hAnsi="Times New Roman"/>
              </w:rPr>
              <w:t>Совет юстиции</w:t>
            </w:r>
            <w:r w:rsidR="000D7596" w:rsidRPr="007A5B83">
              <w:rPr>
                <w:rFonts w:ascii="Times New Roman" w:hAnsi="Times New Roman"/>
              </w:rPr>
              <w:t>,</w:t>
            </w:r>
            <w:r w:rsidRPr="007A5B83">
              <w:rPr>
                <w:rFonts w:ascii="Times New Roman" w:hAnsi="Times New Roman"/>
              </w:rPr>
              <w:t xml:space="preserve"> </w:t>
            </w:r>
            <w:r w:rsidR="008040D5" w:rsidRPr="007A5B83">
              <w:rPr>
                <w:rFonts w:ascii="Times New Roman" w:hAnsi="Times New Roman"/>
              </w:rPr>
              <w:t>ВС, ВЭС.</w:t>
            </w:r>
          </w:p>
        </w:tc>
        <w:tc>
          <w:tcPr>
            <w:tcW w:w="2244" w:type="dxa"/>
          </w:tcPr>
          <w:p w:rsidR="00CD6E88" w:rsidRPr="007A5B83" w:rsidRDefault="004D62C9" w:rsidP="007A5B83">
            <w:pPr>
              <w:spacing w:line="20" w:lineRule="atLeast"/>
              <w:ind w:firstLine="0"/>
              <w:rPr>
                <w:rFonts w:ascii="Times New Roman" w:hAnsi="Times New Roman"/>
                <w:lang w:eastAsia="en-US"/>
              </w:rPr>
            </w:pPr>
            <w:r w:rsidRPr="007A5B83">
              <w:rPr>
                <w:rFonts w:ascii="Times New Roman" w:hAnsi="Times New Roman"/>
                <w:lang w:eastAsia="en-US"/>
              </w:rPr>
              <w:t>Отсутствует</w:t>
            </w:r>
            <w:r w:rsidR="00435EEF" w:rsidRPr="007A5B83">
              <w:rPr>
                <w:rFonts w:ascii="Times New Roman" w:hAnsi="Times New Roman"/>
                <w:lang w:eastAsia="en-US"/>
              </w:rPr>
              <w:t xml:space="preserve"> </w:t>
            </w:r>
            <w:r w:rsidR="00933539" w:rsidRPr="007A5B83">
              <w:rPr>
                <w:rFonts w:ascii="Times New Roman" w:hAnsi="Times New Roman"/>
                <w:lang w:eastAsia="en-US"/>
              </w:rPr>
              <w:t>информаци</w:t>
            </w:r>
            <w:r w:rsidRPr="007A5B83">
              <w:rPr>
                <w:rFonts w:ascii="Times New Roman" w:hAnsi="Times New Roman"/>
                <w:lang w:eastAsia="en-US"/>
              </w:rPr>
              <w:t xml:space="preserve">я </w:t>
            </w:r>
            <w:r w:rsidR="00933539" w:rsidRPr="007A5B83">
              <w:rPr>
                <w:rFonts w:ascii="Times New Roman" w:hAnsi="Times New Roman"/>
                <w:lang w:eastAsia="en-US"/>
              </w:rPr>
              <w:t>об исполнении</w:t>
            </w:r>
          </w:p>
        </w:tc>
      </w:tr>
      <w:tr w:rsidR="003F7F36" w:rsidRPr="007A5B83" w:rsidTr="00D04772">
        <w:tc>
          <w:tcPr>
            <w:tcW w:w="4098" w:type="dxa"/>
          </w:tcPr>
          <w:p w:rsidR="00C30B67" w:rsidRPr="007A5B83" w:rsidRDefault="00C30B67" w:rsidP="007A5B83">
            <w:pPr>
              <w:spacing w:line="20" w:lineRule="atLeast"/>
              <w:ind w:firstLine="0"/>
              <w:rPr>
                <w:rFonts w:ascii="Times New Roman" w:hAnsi="Times New Roman"/>
              </w:rPr>
            </w:pPr>
            <w:r w:rsidRPr="007A5B83">
              <w:rPr>
                <w:rFonts w:ascii="Times New Roman" w:hAnsi="Times New Roman"/>
              </w:rPr>
              <w:t>В целях усовершенствования деятельности судов, всестороннего обеспечения прав и свобод человека и гражданина, четкого определения подведомственных обязанностей судебных органов, разработать и представить проект Конституционного закона Республики Таджикистан «О судах Республики Таджикистан» (в новой редакции) и проекты других нормативных актов</w:t>
            </w:r>
          </w:p>
        </w:tc>
        <w:tc>
          <w:tcPr>
            <w:tcW w:w="1255" w:type="dxa"/>
          </w:tcPr>
          <w:p w:rsidR="00C30B67" w:rsidRPr="007A5B83" w:rsidRDefault="00C30B67" w:rsidP="007A5B83">
            <w:pPr>
              <w:spacing w:line="20" w:lineRule="atLeast"/>
              <w:ind w:firstLine="0"/>
              <w:rPr>
                <w:rFonts w:ascii="Times New Roman" w:hAnsi="Times New Roman"/>
              </w:rPr>
            </w:pPr>
            <w:r w:rsidRPr="007A5B83">
              <w:rPr>
                <w:rFonts w:ascii="Palatino Linotype" w:hAnsi="Palatino Linotype"/>
              </w:rPr>
              <w:t xml:space="preserve">2011-2013 </w:t>
            </w:r>
          </w:p>
        </w:tc>
        <w:tc>
          <w:tcPr>
            <w:tcW w:w="2434" w:type="dxa"/>
          </w:tcPr>
          <w:p w:rsidR="00C30B67" w:rsidRPr="007A5B83" w:rsidRDefault="00C30B67" w:rsidP="007A5B83">
            <w:pPr>
              <w:spacing w:line="20" w:lineRule="atLeast"/>
              <w:ind w:firstLine="0"/>
              <w:rPr>
                <w:rFonts w:ascii="Times New Roman" w:hAnsi="Times New Roman"/>
              </w:rPr>
            </w:pPr>
            <w:r w:rsidRPr="007A5B83">
              <w:rPr>
                <w:rFonts w:ascii="Times New Roman" w:hAnsi="Times New Roman"/>
              </w:rPr>
              <w:t xml:space="preserve">ВС, ВЭС, Совет юстиции, </w:t>
            </w:r>
            <w:r w:rsidR="00D13F26" w:rsidRPr="007A5B83">
              <w:rPr>
                <w:rFonts w:ascii="Times New Roman" w:hAnsi="Times New Roman"/>
              </w:rPr>
              <w:t>КС, Минюст</w:t>
            </w:r>
          </w:p>
        </w:tc>
        <w:tc>
          <w:tcPr>
            <w:tcW w:w="2244" w:type="dxa"/>
          </w:tcPr>
          <w:p w:rsidR="00C30B67" w:rsidRPr="007A5B83" w:rsidRDefault="00933539" w:rsidP="007A5B83">
            <w:pPr>
              <w:spacing w:line="20" w:lineRule="atLeast"/>
              <w:ind w:firstLine="0"/>
              <w:rPr>
                <w:rFonts w:ascii="Times New Roman" w:hAnsi="Times New Roman"/>
                <w:lang w:eastAsia="en-US"/>
              </w:rPr>
            </w:pPr>
            <w:r w:rsidRPr="007A5B83">
              <w:rPr>
                <w:rFonts w:ascii="Times New Roman" w:hAnsi="Times New Roman"/>
                <w:lang w:eastAsia="en-US"/>
              </w:rPr>
              <w:t>Исполнено</w:t>
            </w:r>
          </w:p>
        </w:tc>
      </w:tr>
      <w:tr w:rsidR="004D002B" w:rsidRPr="007A5B83" w:rsidTr="00D04772">
        <w:tc>
          <w:tcPr>
            <w:tcW w:w="4098"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Пересмотреть и усовершенствовать нормативно-правовые акты, регулирующие деятельность Совета юстиции Республики Таджикистан</w:t>
            </w:r>
          </w:p>
        </w:tc>
        <w:tc>
          <w:tcPr>
            <w:tcW w:w="1255"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 xml:space="preserve">2011 </w:t>
            </w:r>
          </w:p>
        </w:tc>
        <w:tc>
          <w:tcPr>
            <w:tcW w:w="2434"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Совет юстиции Министерство юстиции</w:t>
            </w:r>
          </w:p>
        </w:tc>
        <w:tc>
          <w:tcPr>
            <w:tcW w:w="2244" w:type="dxa"/>
          </w:tcPr>
          <w:p w:rsidR="004D002B" w:rsidRPr="007A5B83" w:rsidRDefault="004D002B" w:rsidP="007A5B83">
            <w:pPr>
              <w:spacing w:line="20" w:lineRule="atLeast"/>
              <w:ind w:firstLine="0"/>
              <w:rPr>
                <w:rFonts w:ascii="Times New Roman" w:hAnsi="Times New Roman"/>
                <w:lang w:eastAsia="en-US"/>
              </w:rPr>
            </w:pPr>
            <w:r w:rsidRPr="007A5B83">
              <w:rPr>
                <w:rFonts w:ascii="Times New Roman" w:hAnsi="Times New Roman"/>
                <w:lang w:eastAsia="en-US"/>
              </w:rPr>
              <w:t xml:space="preserve">Совет юстиции упразднен </w:t>
            </w:r>
          </w:p>
        </w:tc>
      </w:tr>
      <w:tr w:rsidR="004D002B" w:rsidRPr="007A5B83" w:rsidTr="00D04772">
        <w:tc>
          <w:tcPr>
            <w:tcW w:w="4098"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Ежегодное увеличение заработной платы судей и сотрудников аппарата судов, а также приравнивание социального положения сотрудников судов к социальному положению  сотрудников других органов государственной власти</w:t>
            </w:r>
          </w:p>
        </w:tc>
        <w:tc>
          <w:tcPr>
            <w:tcW w:w="1255" w:type="dxa"/>
          </w:tcPr>
          <w:p w:rsidR="004D002B" w:rsidRPr="007A5B83" w:rsidRDefault="004D002B" w:rsidP="007A5B83">
            <w:pPr>
              <w:spacing w:line="20" w:lineRule="atLeast"/>
              <w:ind w:firstLine="0"/>
              <w:rPr>
                <w:rFonts w:ascii="Times New Roman" w:hAnsi="Times New Roman"/>
              </w:rPr>
            </w:pPr>
            <w:r w:rsidRPr="007A5B83">
              <w:rPr>
                <w:rFonts w:ascii="Palatino Linotype" w:hAnsi="Palatino Linotype"/>
              </w:rPr>
              <w:t xml:space="preserve">2011-2013 </w:t>
            </w:r>
          </w:p>
        </w:tc>
        <w:tc>
          <w:tcPr>
            <w:tcW w:w="2434"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 xml:space="preserve">Минфин, Минюст, КС, ВС, ВЭС, Совет юстиции </w:t>
            </w:r>
          </w:p>
        </w:tc>
        <w:tc>
          <w:tcPr>
            <w:tcW w:w="2244" w:type="dxa"/>
          </w:tcPr>
          <w:p w:rsidR="004D002B" w:rsidRPr="007A5B83" w:rsidRDefault="004D62C9" w:rsidP="007A5B83">
            <w:pPr>
              <w:spacing w:line="20" w:lineRule="atLeast"/>
              <w:ind w:firstLine="0"/>
              <w:rPr>
                <w:rFonts w:ascii="Times New Roman" w:hAnsi="Times New Roman"/>
              </w:rPr>
            </w:pPr>
            <w:r w:rsidRPr="007A5B83">
              <w:rPr>
                <w:rFonts w:ascii="Times New Roman" w:hAnsi="Times New Roman"/>
              </w:rPr>
              <w:t>Отсутствует</w:t>
            </w:r>
            <w:r w:rsidR="004D002B" w:rsidRPr="007A5B83">
              <w:rPr>
                <w:rFonts w:ascii="Times New Roman" w:hAnsi="Times New Roman"/>
              </w:rPr>
              <w:t xml:space="preserve"> информаци</w:t>
            </w:r>
            <w:r w:rsidRPr="007A5B83">
              <w:rPr>
                <w:rFonts w:ascii="Times New Roman" w:hAnsi="Times New Roman"/>
              </w:rPr>
              <w:t>я</w:t>
            </w:r>
            <w:r w:rsidR="004D002B" w:rsidRPr="007A5B83">
              <w:rPr>
                <w:rFonts w:ascii="Times New Roman" w:hAnsi="Times New Roman"/>
              </w:rPr>
              <w:t xml:space="preserve"> об исполнении</w:t>
            </w:r>
          </w:p>
        </w:tc>
      </w:tr>
      <w:tr w:rsidR="004D002B" w:rsidRPr="007A5B83" w:rsidTr="00D04772">
        <w:tc>
          <w:tcPr>
            <w:tcW w:w="4098"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Изучить вопросы усовершенствования квалификационных требований, предъявляемых к судьям  (в том числе возраст назначения или избирания на должность судьи, наличие трудового стажа), бессрочное назначение или избирание  на должность судьи имеющие стаж работы более 10 лет и положительно рекомендовавшие, о неприкосновенности судей и дача комментарии  к Конституции РТ Конституционным судом и представление правового заключения по усовершенствованию законодательных актов, а также создание регионального суда</w:t>
            </w:r>
          </w:p>
        </w:tc>
        <w:tc>
          <w:tcPr>
            <w:tcW w:w="1255"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 xml:space="preserve">2011-2013 </w:t>
            </w:r>
          </w:p>
        </w:tc>
        <w:tc>
          <w:tcPr>
            <w:tcW w:w="2434"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Конституционный суд, Верховный Суд Высший экономичес</w:t>
            </w:r>
            <w:r w:rsidRPr="007A5B83">
              <w:rPr>
                <w:rFonts w:ascii="Times New Roman" w:hAnsi="Times New Roman"/>
                <w:lang w:eastAsia="en-US"/>
              </w:rPr>
              <w:t>кий суд, Совет юстиции Министерство юстиции</w:t>
            </w:r>
          </w:p>
        </w:tc>
        <w:tc>
          <w:tcPr>
            <w:tcW w:w="2244"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 xml:space="preserve">Частично исполнено </w:t>
            </w:r>
          </w:p>
        </w:tc>
      </w:tr>
      <w:tr w:rsidR="004D002B" w:rsidRPr="007A5B83" w:rsidTr="00D04772">
        <w:tc>
          <w:tcPr>
            <w:tcW w:w="4098"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Усовершенствование организационной деятельности  судов с целью специализации  рассмотрения административных и семейных дел</w:t>
            </w:r>
          </w:p>
        </w:tc>
        <w:tc>
          <w:tcPr>
            <w:tcW w:w="1255"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 xml:space="preserve">2011-2013 </w:t>
            </w:r>
          </w:p>
        </w:tc>
        <w:tc>
          <w:tcPr>
            <w:tcW w:w="2434"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ВС РТ, ВЭС РТ, Совет Юстиции, Министерство юстиции Генеральная прокуратура</w:t>
            </w:r>
          </w:p>
        </w:tc>
        <w:tc>
          <w:tcPr>
            <w:tcW w:w="2244" w:type="dxa"/>
          </w:tcPr>
          <w:p w:rsidR="004D002B" w:rsidRPr="007A5B83" w:rsidRDefault="004D62C9" w:rsidP="007A5B83">
            <w:pPr>
              <w:spacing w:line="20" w:lineRule="atLeast"/>
              <w:ind w:firstLine="0"/>
              <w:rPr>
                <w:rFonts w:ascii="Times New Roman" w:hAnsi="Times New Roman"/>
                <w:lang w:eastAsia="en-US"/>
              </w:rPr>
            </w:pPr>
            <w:r w:rsidRPr="007A5B83">
              <w:rPr>
                <w:rFonts w:ascii="Times New Roman" w:hAnsi="Times New Roman"/>
                <w:lang w:eastAsia="en-US"/>
              </w:rPr>
              <w:t>Отсутствует</w:t>
            </w:r>
            <w:r w:rsidR="004D002B" w:rsidRPr="007A5B83">
              <w:rPr>
                <w:rFonts w:ascii="Times New Roman" w:hAnsi="Times New Roman"/>
                <w:lang w:eastAsia="en-US"/>
              </w:rPr>
              <w:t xml:space="preserve"> информаци</w:t>
            </w:r>
            <w:r w:rsidRPr="007A5B83">
              <w:rPr>
                <w:rFonts w:ascii="Times New Roman" w:hAnsi="Times New Roman"/>
                <w:lang w:eastAsia="en-US"/>
              </w:rPr>
              <w:t>я</w:t>
            </w:r>
            <w:r w:rsidR="004D002B" w:rsidRPr="007A5B83">
              <w:rPr>
                <w:rFonts w:ascii="Times New Roman" w:hAnsi="Times New Roman"/>
                <w:lang w:eastAsia="en-US"/>
              </w:rPr>
              <w:t xml:space="preserve"> об исполнении</w:t>
            </w:r>
          </w:p>
        </w:tc>
      </w:tr>
      <w:tr w:rsidR="004D002B" w:rsidRPr="007A5B83" w:rsidTr="00D04772">
        <w:tc>
          <w:tcPr>
            <w:tcW w:w="4098"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Изучение вопроса  объединения в одну квалификационную коллегию квалификационных коллегий судебных органов</w:t>
            </w:r>
          </w:p>
        </w:tc>
        <w:tc>
          <w:tcPr>
            <w:tcW w:w="1255"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2012-2013</w:t>
            </w:r>
          </w:p>
        </w:tc>
        <w:tc>
          <w:tcPr>
            <w:tcW w:w="2434"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ВС, ВЭС,  Совет юстиции, Министерство юстиции</w:t>
            </w:r>
          </w:p>
        </w:tc>
        <w:tc>
          <w:tcPr>
            <w:tcW w:w="2244" w:type="dxa"/>
          </w:tcPr>
          <w:p w:rsidR="004D002B" w:rsidRPr="007A5B83" w:rsidRDefault="004D62C9" w:rsidP="007A5B83">
            <w:pPr>
              <w:spacing w:line="20" w:lineRule="atLeast"/>
              <w:ind w:firstLine="0"/>
              <w:rPr>
                <w:rFonts w:ascii="Times New Roman" w:hAnsi="Times New Roman"/>
              </w:rPr>
            </w:pPr>
            <w:r w:rsidRPr="007A5B83">
              <w:rPr>
                <w:rFonts w:ascii="Times New Roman" w:hAnsi="Times New Roman"/>
              </w:rPr>
              <w:t>Отсутствует</w:t>
            </w:r>
            <w:r w:rsidR="004D002B" w:rsidRPr="007A5B83">
              <w:rPr>
                <w:rFonts w:ascii="Times New Roman" w:hAnsi="Times New Roman"/>
              </w:rPr>
              <w:t xml:space="preserve"> информаци</w:t>
            </w:r>
            <w:r w:rsidRPr="007A5B83">
              <w:rPr>
                <w:rFonts w:ascii="Times New Roman" w:hAnsi="Times New Roman"/>
              </w:rPr>
              <w:t>я</w:t>
            </w:r>
            <w:r w:rsidR="004D002B" w:rsidRPr="007A5B83">
              <w:rPr>
                <w:rFonts w:ascii="Times New Roman" w:hAnsi="Times New Roman"/>
              </w:rPr>
              <w:t xml:space="preserve"> об исполнении</w:t>
            </w:r>
          </w:p>
        </w:tc>
      </w:tr>
      <w:tr w:rsidR="004D002B" w:rsidRPr="007A5B83" w:rsidTr="00D04772">
        <w:tc>
          <w:tcPr>
            <w:tcW w:w="4098"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Подготовка и представление Кодекса чести судей в новой редакции</w:t>
            </w:r>
          </w:p>
        </w:tc>
        <w:tc>
          <w:tcPr>
            <w:tcW w:w="1255"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 xml:space="preserve">2012-2013 </w:t>
            </w:r>
          </w:p>
        </w:tc>
        <w:tc>
          <w:tcPr>
            <w:tcW w:w="2434" w:type="dxa"/>
          </w:tcPr>
          <w:p w:rsidR="004D002B" w:rsidRPr="007A5B83" w:rsidRDefault="004D002B" w:rsidP="007A5B83">
            <w:pPr>
              <w:spacing w:line="20" w:lineRule="atLeast"/>
              <w:ind w:firstLine="0"/>
              <w:rPr>
                <w:rFonts w:ascii="Times New Roman" w:hAnsi="Times New Roman"/>
              </w:rPr>
            </w:pPr>
            <w:r w:rsidRPr="007A5B83">
              <w:rPr>
                <w:rFonts w:ascii="Times New Roman" w:hAnsi="Times New Roman"/>
              </w:rPr>
              <w:t>Совет юстиции, КС, ВС, ВЭС, Минюст, Ассоциация судей РТ</w:t>
            </w:r>
          </w:p>
        </w:tc>
        <w:tc>
          <w:tcPr>
            <w:tcW w:w="2244" w:type="dxa"/>
          </w:tcPr>
          <w:p w:rsidR="004D002B" w:rsidRPr="007A5B83" w:rsidRDefault="00F96DC7" w:rsidP="007A5B83">
            <w:pPr>
              <w:spacing w:line="20" w:lineRule="atLeast"/>
              <w:ind w:firstLine="0"/>
              <w:rPr>
                <w:rFonts w:ascii="Times New Roman" w:hAnsi="Times New Roman"/>
              </w:rPr>
            </w:pPr>
            <w:r w:rsidRPr="007A5B83">
              <w:rPr>
                <w:rFonts w:ascii="Times New Roman" w:hAnsi="Times New Roman"/>
              </w:rPr>
              <w:t>Ис</w:t>
            </w:r>
            <w:r w:rsidR="004D002B" w:rsidRPr="007A5B83">
              <w:rPr>
                <w:rFonts w:ascii="Times New Roman" w:hAnsi="Times New Roman"/>
              </w:rPr>
              <w:t>полнено</w:t>
            </w:r>
          </w:p>
        </w:tc>
      </w:tr>
      <w:tr w:rsidR="004D002B" w:rsidRPr="007A5B83" w:rsidTr="00D04772">
        <w:tc>
          <w:tcPr>
            <w:tcW w:w="4098" w:type="dxa"/>
          </w:tcPr>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Для полного, всестороннего, качественного осуществления судебных полномочий: совершенствование структуры и деятельности Верховного Суда, Высшего экономического суда, военных судов, суда Горно-Бадахшанской автономной области, областных судов, городских и районных судов, экономического суда Горно- Бадахшанской автономной области, областей и города Душанбе;</w:t>
            </w:r>
          </w:p>
        </w:tc>
        <w:tc>
          <w:tcPr>
            <w:tcW w:w="1255" w:type="dxa"/>
          </w:tcPr>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2015-2016</w:t>
            </w:r>
          </w:p>
          <w:p w:rsidR="004D002B" w:rsidRPr="007A5B83" w:rsidRDefault="004D002B" w:rsidP="007A5B83">
            <w:pPr>
              <w:pStyle w:val="11"/>
              <w:shd w:val="clear" w:color="auto" w:fill="auto"/>
              <w:spacing w:after="0" w:line="20" w:lineRule="atLeast"/>
              <w:jc w:val="both"/>
              <w:rPr>
                <w:rFonts w:ascii="Times New Roman" w:hAnsi="Times New Roman"/>
                <w:sz w:val="24"/>
                <w:szCs w:val="24"/>
              </w:rPr>
            </w:pPr>
          </w:p>
        </w:tc>
        <w:tc>
          <w:tcPr>
            <w:tcW w:w="2434" w:type="dxa"/>
          </w:tcPr>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 xml:space="preserve">Совет юстиции </w:t>
            </w:r>
          </w:p>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ВС, ВЭС,</w:t>
            </w:r>
          </w:p>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 xml:space="preserve">Генеральная прокуратура Министерство юстиции Агентство государственной службы </w:t>
            </w:r>
          </w:p>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Национальный центр законодательства</w:t>
            </w:r>
          </w:p>
        </w:tc>
        <w:tc>
          <w:tcPr>
            <w:tcW w:w="2244" w:type="dxa"/>
          </w:tcPr>
          <w:p w:rsidR="004D002B" w:rsidRPr="007A5B83" w:rsidRDefault="00C91725" w:rsidP="007A5B83">
            <w:pPr>
              <w:spacing w:line="20" w:lineRule="atLeast"/>
              <w:ind w:firstLine="0"/>
              <w:rPr>
                <w:rFonts w:ascii="Times New Roman" w:hAnsi="Times New Roman"/>
                <w:lang w:eastAsia="en-US"/>
              </w:rPr>
            </w:pPr>
            <w:r w:rsidRPr="007A5B83">
              <w:rPr>
                <w:rFonts w:ascii="Times New Roman" w:hAnsi="Times New Roman"/>
                <w:lang w:eastAsia="en-US"/>
              </w:rPr>
              <w:t xml:space="preserve">В процессе </w:t>
            </w:r>
          </w:p>
        </w:tc>
      </w:tr>
      <w:tr w:rsidR="004D002B" w:rsidRPr="007A5B83" w:rsidTr="00D04772">
        <w:tc>
          <w:tcPr>
            <w:tcW w:w="4098" w:type="dxa"/>
          </w:tcPr>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Изучение образования региональных судов и представление об этом предложений</w:t>
            </w:r>
          </w:p>
        </w:tc>
        <w:tc>
          <w:tcPr>
            <w:tcW w:w="1255" w:type="dxa"/>
          </w:tcPr>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2017</w:t>
            </w:r>
          </w:p>
          <w:p w:rsidR="004D002B" w:rsidRPr="007A5B83" w:rsidRDefault="004D002B" w:rsidP="007A5B83">
            <w:pPr>
              <w:pStyle w:val="11"/>
              <w:shd w:val="clear" w:color="auto" w:fill="auto"/>
              <w:spacing w:after="0" w:line="20" w:lineRule="atLeast"/>
              <w:jc w:val="both"/>
              <w:rPr>
                <w:rFonts w:ascii="Times New Roman" w:hAnsi="Times New Roman"/>
                <w:sz w:val="24"/>
                <w:szCs w:val="24"/>
              </w:rPr>
            </w:pPr>
          </w:p>
        </w:tc>
        <w:tc>
          <w:tcPr>
            <w:tcW w:w="2434" w:type="dxa"/>
          </w:tcPr>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 xml:space="preserve">Совет юстиции </w:t>
            </w:r>
          </w:p>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 xml:space="preserve">ВС, ВЭС, </w:t>
            </w:r>
          </w:p>
          <w:p w:rsidR="004D002B" w:rsidRPr="007A5B83" w:rsidRDefault="004D002B"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sz w:val="24"/>
                <w:szCs w:val="24"/>
              </w:rPr>
              <w:t>Министерство юстиции</w:t>
            </w:r>
          </w:p>
        </w:tc>
        <w:tc>
          <w:tcPr>
            <w:tcW w:w="2244" w:type="dxa"/>
          </w:tcPr>
          <w:p w:rsidR="004D002B" w:rsidRPr="007A5B83" w:rsidRDefault="004D62C9" w:rsidP="007A5B83">
            <w:pPr>
              <w:spacing w:line="20" w:lineRule="atLeast"/>
              <w:ind w:firstLine="0"/>
              <w:rPr>
                <w:rFonts w:ascii="Times New Roman" w:hAnsi="Times New Roman"/>
                <w:lang w:eastAsia="en-US"/>
              </w:rPr>
            </w:pPr>
            <w:r w:rsidRPr="007A5B83">
              <w:rPr>
                <w:rFonts w:ascii="Times New Roman" w:hAnsi="Times New Roman"/>
                <w:lang w:eastAsia="en-US"/>
              </w:rPr>
              <w:t>Отсутствует</w:t>
            </w:r>
            <w:r w:rsidR="004D002B" w:rsidRPr="007A5B83">
              <w:rPr>
                <w:rFonts w:ascii="Times New Roman" w:hAnsi="Times New Roman"/>
                <w:lang w:eastAsia="en-US"/>
              </w:rPr>
              <w:t xml:space="preserve"> информаци</w:t>
            </w:r>
            <w:r w:rsidRPr="007A5B83">
              <w:rPr>
                <w:rFonts w:ascii="Times New Roman" w:hAnsi="Times New Roman"/>
                <w:lang w:eastAsia="en-US"/>
              </w:rPr>
              <w:t>я</w:t>
            </w:r>
            <w:r w:rsidR="004D002B" w:rsidRPr="007A5B83">
              <w:rPr>
                <w:rFonts w:ascii="Times New Roman" w:hAnsi="Times New Roman"/>
                <w:lang w:eastAsia="en-US"/>
              </w:rPr>
              <w:t xml:space="preserve"> об исполнении</w:t>
            </w:r>
          </w:p>
        </w:tc>
      </w:tr>
    </w:tbl>
    <w:p w:rsidR="00AD6269" w:rsidRPr="007A5B83" w:rsidRDefault="00AD6269" w:rsidP="007A5B83">
      <w:pPr>
        <w:spacing w:line="20" w:lineRule="atLeast"/>
        <w:ind w:firstLine="0"/>
        <w:rPr>
          <w:rFonts w:ascii="Times New Roman" w:hAnsi="Times New Roman"/>
        </w:rPr>
      </w:pPr>
    </w:p>
    <w:p w:rsidR="006273C9" w:rsidRDefault="006273C9" w:rsidP="007A5B83">
      <w:pPr>
        <w:spacing w:line="20" w:lineRule="atLeast"/>
        <w:ind w:firstLine="0"/>
        <w:rPr>
          <w:rFonts w:ascii="Times New Roman" w:hAnsi="Times New Roman"/>
          <w:b/>
          <w:u w:val="single"/>
          <w:lang w:val="tg-Cyrl-TJ"/>
        </w:rPr>
      </w:pPr>
    </w:p>
    <w:p w:rsidR="000F60EA" w:rsidRPr="007A5B83" w:rsidRDefault="00074CDF" w:rsidP="007A5B83">
      <w:pPr>
        <w:spacing w:line="20" w:lineRule="atLeast"/>
        <w:ind w:firstLine="0"/>
        <w:rPr>
          <w:rFonts w:ascii="Times New Roman" w:hAnsi="Times New Roman"/>
          <w:lang w:val="tg-Cyrl-TJ"/>
        </w:rPr>
      </w:pPr>
      <w:r w:rsidRPr="007A5B83">
        <w:rPr>
          <w:rFonts w:ascii="Times New Roman" w:hAnsi="Times New Roman"/>
          <w:b/>
          <w:u w:val="single"/>
          <w:lang w:val="tg-Cyrl-TJ"/>
        </w:rPr>
        <w:t>Степень выполнения задач</w:t>
      </w:r>
      <w:r w:rsidRPr="007A5B83">
        <w:rPr>
          <w:rFonts w:ascii="Times New Roman" w:hAnsi="Times New Roman"/>
          <w:u w:val="single"/>
        </w:rPr>
        <w:t>:</w:t>
      </w:r>
      <w:r w:rsidRPr="007A5B83">
        <w:rPr>
          <w:rFonts w:ascii="Times New Roman" w:hAnsi="Times New Roman"/>
        </w:rPr>
        <w:t xml:space="preserve"> </w:t>
      </w:r>
      <w:r w:rsidR="000F60EA" w:rsidRPr="007A5B83">
        <w:rPr>
          <w:rFonts w:ascii="Times New Roman" w:hAnsi="Times New Roman"/>
        </w:rPr>
        <w:t>Программа СПР на 2007-2010 годы  в целях «укрепления судебной системы и формирования новых общественных отношений» предусматривала создание судебных коллегий по административным и семейным делам в суде Горно - Бадахшанской автономной области, областях, городе Душанбе и Верховном суде Республики Таджикистан. Наряду с этим, предусматривалось создание Судебных коллегий по административным делам в Высшем экономическом суде.</w:t>
      </w:r>
      <w:r w:rsidRPr="007A5B83">
        <w:rPr>
          <w:rFonts w:ascii="Times New Roman" w:hAnsi="Times New Roman"/>
        </w:rPr>
        <w:t xml:space="preserve"> </w:t>
      </w:r>
      <w:r w:rsidR="000F60EA" w:rsidRPr="007A5B83">
        <w:rPr>
          <w:rFonts w:ascii="Times New Roman" w:hAnsi="Times New Roman"/>
          <w:lang w:val="tg-Cyrl-TJ"/>
        </w:rPr>
        <w:t>В настоящее время в составе Верховного суда РТ  действуют следующие коллегии:</w:t>
      </w:r>
    </w:p>
    <w:p w:rsidR="000F60EA" w:rsidRPr="007A5B83" w:rsidRDefault="000F60EA" w:rsidP="007A5B83">
      <w:pPr>
        <w:pStyle w:val="af0"/>
        <w:numPr>
          <w:ilvl w:val="0"/>
          <w:numId w:val="5"/>
        </w:numPr>
        <w:spacing w:line="20" w:lineRule="atLeast"/>
        <w:ind w:left="0" w:firstLine="0"/>
        <w:jc w:val="both"/>
        <w:rPr>
          <w:rFonts w:ascii="Times New Roman" w:hAnsi="Times New Roman"/>
          <w:sz w:val="24"/>
          <w:szCs w:val="24"/>
        </w:rPr>
      </w:pPr>
      <w:r w:rsidRPr="007A5B83">
        <w:rPr>
          <w:rFonts w:ascii="Times New Roman" w:hAnsi="Times New Roman"/>
          <w:sz w:val="24"/>
          <w:szCs w:val="24"/>
        </w:rPr>
        <w:t>судебная коллегия Верховного Суда Республики Таджикистан по гражданским делам;</w:t>
      </w:r>
    </w:p>
    <w:p w:rsidR="000F60EA" w:rsidRPr="007A5B83" w:rsidRDefault="000F60EA" w:rsidP="007A5B83">
      <w:pPr>
        <w:pStyle w:val="af0"/>
        <w:numPr>
          <w:ilvl w:val="0"/>
          <w:numId w:val="5"/>
        </w:numPr>
        <w:spacing w:line="20" w:lineRule="atLeast"/>
        <w:ind w:left="0" w:firstLine="0"/>
        <w:jc w:val="both"/>
        <w:rPr>
          <w:rFonts w:ascii="Times New Roman" w:hAnsi="Times New Roman"/>
          <w:sz w:val="24"/>
          <w:szCs w:val="24"/>
        </w:rPr>
      </w:pPr>
      <w:r w:rsidRPr="007A5B83">
        <w:rPr>
          <w:rFonts w:ascii="Times New Roman" w:hAnsi="Times New Roman"/>
          <w:sz w:val="24"/>
          <w:szCs w:val="24"/>
        </w:rPr>
        <w:t>судебная коллегия Верховного Суда Республики Таджикистан по семейным делам;</w:t>
      </w:r>
    </w:p>
    <w:p w:rsidR="000F60EA" w:rsidRPr="007A5B83" w:rsidRDefault="000F60EA" w:rsidP="007A5B83">
      <w:pPr>
        <w:pStyle w:val="af0"/>
        <w:numPr>
          <w:ilvl w:val="0"/>
          <w:numId w:val="5"/>
        </w:numPr>
        <w:spacing w:line="20" w:lineRule="atLeast"/>
        <w:ind w:left="0" w:firstLine="0"/>
        <w:jc w:val="both"/>
        <w:rPr>
          <w:rFonts w:ascii="Times New Roman" w:hAnsi="Times New Roman"/>
          <w:sz w:val="24"/>
          <w:szCs w:val="24"/>
        </w:rPr>
      </w:pPr>
      <w:r w:rsidRPr="007A5B83">
        <w:rPr>
          <w:rFonts w:ascii="Times New Roman" w:hAnsi="Times New Roman"/>
          <w:sz w:val="24"/>
          <w:szCs w:val="24"/>
        </w:rPr>
        <w:t>судебная коллегия Верховного Суда Республики Таджикистан по уголовным делам;</w:t>
      </w:r>
    </w:p>
    <w:p w:rsidR="000F60EA" w:rsidRPr="007A5B83" w:rsidRDefault="000F60EA" w:rsidP="007A5B83">
      <w:pPr>
        <w:pStyle w:val="af0"/>
        <w:numPr>
          <w:ilvl w:val="0"/>
          <w:numId w:val="5"/>
        </w:numPr>
        <w:spacing w:line="20" w:lineRule="atLeast"/>
        <w:ind w:left="0" w:firstLine="0"/>
        <w:jc w:val="both"/>
        <w:rPr>
          <w:rFonts w:ascii="Times New Roman" w:hAnsi="Times New Roman"/>
          <w:sz w:val="24"/>
          <w:szCs w:val="24"/>
        </w:rPr>
      </w:pPr>
      <w:r w:rsidRPr="007A5B83">
        <w:rPr>
          <w:rFonts w:ascii="Times New Roman" w:hAnsi="Times New Roman"/>
          <w:sz w:val="24"/>
          <w:szCs w:val="24"/>
        </w:rPr>
        <w:t>судебная коллегия Верховного Суда Республики Таджикистан по делам об административных правонарушениях;</w:t>
      </w:r>
    </w:p>
    <w:p w:rsidR="000F60EA" w:rsidRPr="007A5B83" w:rsidRDefault="000F60EA" w:rsidP="007A5B83">
      <w:pPr>
        <w:pStyle w:val="af0"/>
        <w:numPr>
          <w:ilvl w:val="0"/>
          <w:numId w:val="5"/>
        </w:numPr>
        <w:spacing w:line="20" w:lineRule="atLeast"/>
        <w:ind w:left="0" w:firstLine="0"/>
        <w:jc w:val="both"/>
        <w:rPr>
          <w:rFonts w:ascii="Times New Roman" w:hAnsi="Times New Roman"/>
          <w:sz w:val="24"/>
          <w:szCs w:val="24"/>
        </w:rPr>
      </w:pPr>
      <w:r w:rsidRPr="007A5B83">
        <w:rPr>
          <w:rFonts w:ascii="Times New Roman" w:hAnsi="Times New Roman"/>
          <w:sz w:val="24"/>
          <w:szCs w:val="24"/>
        </w:rPr>
        <w:t>военная коллегия Верховного Суда Республики Таджикистан.</w:t>
      </w:r>
    </w:p>
    <w:p w:rsidR="00D27D70" w:rsidRPr="007A5B83" w:rsidRDefault="00D27D70" w:rsidP="007A5B83">
      <w:pPr>
        <w:pStyle w:val="af0"/>
        <w:spacing w:line="20" w:lineRule="atLeast"/>
        <w:jc w:val="both"/>
        <w:rPr>
          <w:rFonts w:ascii="Times New Roman" w:hAnsi="Times New Roman"/>
          <w:sz w:val="24"/>
          <w:szCs w:val="24"/>
        </w:rPr>
      </w:pPr>
    </w:p>
    <w:p w:rsidR="000F60EA" w:rsidRPr="007A5B83" w:rsidRDefault="000F60EA" w:rsidP="007A5B83">
      <w:pPr>
        <w:pStyle w:val="af0"/>
        <w:spacing w:line="20" w:lineRule="atLeast"/>
        <w:jc w:val="both"/>
        <w:rPr>
          <w:rFonts w:ascii="Times New Roman" w:hAnsi="Times New Roman"/>
          <w:sz w:val="24"/>
          <w:szCs w:val="24"/>
        </w:rPr>
      </w:pPr>
      <w:r w:rsidRPr="007A5B83">
        <w:rPr>
          <w:rFonts w:ascii="Times New Roman" w:hAnsi="Times New Roman"/>
          <w:sz w:val="24"/>
          <w:szCs w:val="24"/>
        </w:rPr>
        <w:t>Судебная коллегия по семейным делам и судебная коллегия по административным делам Верховного Суда  РТ были образованы в январе 2010 года.</w:t>
      </w:r>
      <w:r w:rsidRPr="007A5B83">
        <w:rPr>
          <w:rFonts w:ascii="Times New Roman" w:hAnsi="Times New Roman"/>
          <w:sz w:val="24"/>
          <w:szCs w:val="24"/>
          <w:lang w:eastAsia="en-US"/>
        </w:rPr>
        <w:t xml:space="preserve"> </w:t>
      </w:r>
      <w:r w:rsidRPr="007A5B83">
        <w:rPr>
          <w:rFonts w:ascii="Times New Roman" w:hAnsi="Times New Roman"/>
          <w:sz w:val="24"/>
          <w:szCs w:val="24"/>
        </w:rPr>
        <w:t>В Высшем экономическом суде (ВЭС) Республики Таджикистан из числа судей Высшего экономического суда Республики Таджикистан действует судебная коллегия Высшего экономического суда Республики Таджикистан.</w:t>
      </w:r>
      <w:r w:rsidRPr="007A5B83">
        <w:rPr>
          <w:rStyle w:val="aa"/>
          <w:rFonts w:ascii="Times New Roman" w:eastAsia="Palatino Linotype" w:hAnsi="Times New Roman"/>
          <w:sz w:val="24"/>
          <w:szCs w:val="24"/>
          <w:shd w:val="clear" w:color="auto" w:fill="FFFFFF"/>
        </w:rPr>
        <w:footnoteReference w:id="13"/>
      </w:r>
      <w:r w:rsidRPr="007A5B83">
        <w:rPr>
          <w:rFonts w:ascii="Times New Roman" w:hAnsi="Times New Roman"/>
          <w:sz w:val="24"/>
          <w:szCs w:val="24"/>
          <w:lang w:eastAsia="en-US"/>
        </w:rPr>
        <w:t xml:space="preserve"> </w:t>
      </w:r>
      <w:r w:rsidRPr="007A5B83">
        <w:rPr>
          <w:rFonts w:ascii="Times New Roman" w:hAnsi="Times New Roman"/>
          <w:sz w:val="24"/>
          <w:szCs w:val="24"/>
        </w:rPr>
        <w:t>Однако судебная коллегия по административным делам в ВЭС РТ так и не была создана.</w:t>
      </w:r>
      <w:r w:rsidR="00021F72" w:rsidRPr="007A5B83">
        <w:rPr>
          <w:rFonts w:ascii="Times New Roman" w:hAnsi="Times New Roman"/>
          <w:sz w:val="24"/>
          <w:szCs w:val="24"/>
        </w:rPr>
        <w:t xml:space="preserve"> </w:t>
      </w:r>
      <w:r w:rsidRPr="007A5B83">
        <w:rPr>
          <w:rFonts w:ascii="Times New Roman" w:hAnsi="Times New Roman"/>
          <w:sz w:val="24"/>
          <w:szCs w:val="24"/>
        </w:rPr>
        <w:t>В Суде Горно-Бадахшанской автономной области, судах областей и города Душанбе действуют следующие коллегии:</w:t>
      </w:r>
    </w:p>
    <w:p w:rsidR="000F60EA" w:rsidRPr="007A5B83" w:rsidRDefault="000F60EA" w:rsidP="007A5B83">
      <w:pPr>
        <w:pStyle w:val="25"/>
        <w:numPr>
          <w:ilvl w:val="0"/>
          <w:numId w:val="6"/>
        </w:numPr>
        <w:spacing w:line="20" w:lineRule="atLeast"/>
        <w:ind w:left="0" w:firstLine="0"/>
        <w:jc w:val="both"/>
        <w:rPr>
          <w:rFonts w:eastAsia="Times New Roman"/>
          <w:sz w:val="24"/>
          <w:szCs w:val="24"/>
        </w:rPr>
      </w:pPr>
      <w:r w:rsidRPr="007A5B83">
        <w:rPr>
          <w:rFonts w:eastAsia="Times New Roman"/>
          <w:sz w:val="24"/>
          <w:szCs w:val="24"/>
        </w:rPr>
        <w:t>судебная коллегия по гражданским делам;</w:t>
      </w:r>
    </w:p>
    <w:p w:rsidR="000F60EA" w:rsidRPr="007A5B83" w:rsidRDefault="000F60EA" w:rsidP="007A5B83">
      <w:pPr>
        <w:pStyle w:val="25"/>
        <w:numPr>
          <w:ilvl w:val="0"/>
          <w:numId w:val="6"/>
        </w:numPr>
        <w:spacing w:line="20" w:lineRule="atLeast"/>
        <w:ind w:left="0" w:firstLine="0"/>
        <w:jc w:val="both"/>
        <w:rPr>
          <w:rFonts w:eastAsia="Times New Roman"/>
          <w:sz w:val="24"/>
          <w:szCs w:val="24"/>
        </w:rPr>
      </w:pPr>
      <w:r w:rsidRPr="007A5B83">
        <w:rPr>
          <w:rFonts w:eastAsia="Times New Roman"/>
          <w:sz w:val="24"/>
          <w:szCs w:val="24"/>
        </w:rPr>
        <w:t>судебная коллегия по семейным делам;</w:t>
      </w:r>
    </w:p>
    <w:p w:rsidR="000F60EA" w:rsidRPr="007A5B83" w:rsidRDefault="000F60EA" w:rsidP="007A5B83">
      <w:pPr>
        <w:pStyle w:val="25"/>
        <w:numPr>
          <w:ilvl w:val="0"/>
          <w:numId w:val="6"/>
        </w:numPr>
        <w:spacing w:line="20" w:lineRule="atLeast"/>
        <w:ind w:left="0" w:firstLine="0"/>
        <w:jc w:val="both"/>
        <w:rPr>
          <w:rFonts w:eastAsia="Times New Roman"/>
          <w:sz w:val="24"/>
          <w:szCs w:val="24"/>
        </w:rPr>
      </w:pPr>
      <w:r w:rsidRPr="007A5B83">
        <w:rPr>
          <w:rFonts w:eastAsia="Times New Roman"/>
          <w:sz w:val="24"/>
          <w:szCs w:val="24"/>
        </w:rPr>
        <w:t>судебная коллегия по уголовным делам;</w:t>
      </w:r>
    </w:p>
    <w:p w:rsidR="000F60EA" w:rsidRPr="007A5B83" w:rsidRDefault="000F60EA" w:rsidP="007A5B83">
      <w:pPr>
        <w:pStyle w:val="25"/>
        <w:numPr>
          <w:ilvl w:val="0"/>
          <w:numId w:val="6"/>
        </w:numPr>
        <w:spacing w:line="20" w:lineRule="atLeast"/>
        <w:ind w:left="0" w:firstLine="0"/>
        <w:jc w:val="both"/>
        <w:rPr>
          <w:sz w:val="24"/>
          <w:szCs w:val="24"/>
        </w:rPr>
      </w:pPr>
      <w:r w:rsidRPr="007A5B83">
        <w:rPr>
          <w:rFonts w:eastAsia="Times New Roman"/>
          <w:sz w:val="24"/>
          <w:szCs w:val="24"/>
        </w:rPr>
        <w:t>судебная коллегия по делам</w:t>
      </w:r>
      <w:r w:rsidRPr="007A5B83">
        <w:rPr>
          <w:sz w:val="24"/>
          <w:szCs w:val="24"/>
        </w:rPr>
        <w:t xml:space="preserve"> об административных правонарушениях.</w:t>
      </w:r>
      <w:r w:rsidRPr="007A5B83">
        <w:rPr>
          <w:rStyle w:val="aa"/>
          <w:sz w:val="24"/>
          <w:szCs w:val="24"/>
          <w:shd w:val="clear" w:color="auto" w:fill="FFFFFF"/>
        </w:rPr>
        <w:footnoteReference w:id="14"/>
      </w:r>
    </w:p>
    <w:p w:rsidR="000F60EA" w:rsidRPr="007A5B83" w:rsidRDefault="000F60EA" w:rsidP="007A5B83">
      <w:pPr>
        <w:pStyle w:val="af0"/>
        <w:spacing w:line="20" w:lineRule="atLeast"/>
        <w:jc w:val="both"/>
        <w:rPr>
          <w:rFonts w:ascii="Times New Roman" w:hAnsi="Times New Roman"/>
          <w:sz w:val="24"/>
          <w:szCs w:val="24"/>
        </w:rPr>
      </w:pPr>
    </w:p>
    <w:p w:rsidR="000F60EA" w:rsidRPr="007A5B83" w:rsidRDefault="000F60EA" w:rsidP="007A5B83">
      <w:pPr>
        <w:pStyle w:val="af0"/>
        <w:spacing w:line="20" w:lineRule="atLeast"/>
        <w:jc w:val="both"/>
        <w:rPr>
          <w:rFonts w:ascii="Times New Roman" w:hAnsi="Times New Roman"/>
          <w:sz w:val="24"/>
          <w:szCs w:val="24"/>
        </w:rPr>
      </w:pPr>
      <w:r w:rsidRPr="007A5B83">
        <w:rPr>
          <w:rFonts w:ascii="Times New Roman" w:hAnsi="Times New Roman"/>
          <w:sz w:val="24"/>
          <w:szCs w:val="24"/>
        </w:rPr>
        <w:t>До января 2010 года в указанных судах действовала лишь судебная</w:t>
      </w:r>
      <w:r w:rsidR="00021F72" w:rsidRPr="007A5B83">
        <w:rPr>
          <w:rFonts w:ascii="Times New Roman" w:hAnsi="Times New Roman"/>
          <w:sz w:val="24"/>
          <w:szCs w:val="24"/>
        </w:rPr>
        <w:t xml:space="preserve"> коллегия по гражданским делам. </w:t>
      </w:r>
      <w:r w:rsidRPr="007A5B83">
        <w:rPr>
          <w:rFonts w:ascii="Times New Roman" w:eastAsia="Palatino Linotype" w:hAnsi="Times New Roman"/>
          <w:sz w:val="24"/>
          <w:szCs w:val="24"/>
        </w:rPr>
        <w:t>Состав судебных коллегий и их председатели утверждаются президиумами этих судов по представлению председателей соответствующих судов. Председатели суда ГБАО, судов областей, города Душанбе в необходимых случаях вправе привлекать судей одной коллегии для рассмотрения дел в составе другой коллегии.</w:t>
      </w:r>
      <w:r w:rsidRPr="007A5B83">
        <w:rPr>
          <w:rFonts w:ascii="Times New Roman" w:eastAsia="Palatino Linotype" w:hAnsi="Times New Roman"/>
          <w:sz w:val="24"/>
          <w:szCs w:val="24"/>
          <w:vertAlign w:val="superscript"/>
        </w:rPr>
        <w:footnoteReference w:id="15"/>
      </w:r>
    </w:p>
    <w:p w:rsidR="000F60EA" w:rsidRPr="007A5B83" w:rsidRDefault="000F60EA" w:rsidP="007A5B83">
      <w:pPr>
        <w:pStyle w:val="25"/>
        <w:spacing w:line="20" w:lineRule="atLeast"/>
        <w:ind w:firstLine="0"/>
        <w:jc w:val="both"/>
        <w:rPr>
          <w:sz w:val="24"/>
          <w:szCs w:val="24"/>
        </w:rPr>
      </w:pPr>
    </w:p>
    <w:p w:rsidR="00D16D8C" w:rsidRPr="007A5B83" w:rsidRDefault="00D16D8C" w:rsidP="007A5B83">
      <w:pPr>
        <w:spacing w:line="20" w:lineRule="atLeast"/>
        <w:ind w:firstLine="0"/>
        <w:rPr>
          <w:rFonts w:ascii="Times New Roman" w:hAnsi="Times New Roman"/>
        </w:rPr>
      </w:pPr>
      <w:r w:rsidRPr="007A5B83">
        <w:rPr>
          <w:rFonts w:ascii="Times New Roman" w:hAnsi="Times New Roman"/>
        </w:rPr>
        <w:t>Программа СПР от 2011 года предусматривала мероприятие, направленное на определение четкого механизма распределения дел между судьями. В соответствии с действующим законодательством председатель Верховного Суда решает вопрос о передаче судебного дела из одного суда в другой и выносит определение о передаче гражданского или семейного дела в суд надзорной инстанции для рассмотрения по существу. Также распределение дел отнесено к компетенции заместителей председателя Верховного Суда, а в низших судах – председателей судов. Однако международные организации считают такое положение не соответствующим общепринятым стандартам и рекомендуют РТ  обеспечить механизм рассмотрения дел в суде с соблюдением принципа их случайного распределения</w:t>
      </w:r>
      <w:r w:rsidRPr="007A5B83">
        <w:rPr>
          <w:rStyle w:val="aa"/>
          <w:rFonts w:ascii="Times New Roman" w:hAnsi="Times New Roman"/>
        </w:rPr>
        <w:footnoteReference w:id="16"/>
      </w:r>
      <w:r w:rsidRPr="007A5B83">
        <w:rPr>
          <w:rFonts w:ascii="Times New Roman" w:hAnsi="Times New Roman"/>
        </w:rPr>
        <w:t>.</w:t>
      </w:r>
    </w:p>
    <w:p w:rsidR="00D16D8C" w:rsidRPr="007A5B83" w:rsidRDefault="00D16D8C" w:rsidP="007A5B83">
      <w:pPr>
        <w:pStyle w:val="25"/>
        <w:spacing w:line="20" w:lineRule="atLeast"/>
        <w:ind w:firstLine="0"/>
        <w:jc w:val="both"/>
        <w:rPr>
          <w:sz w:val="24"/>
          <w:szCs w:val="24"/>
        </w:rPr>
      </w:pPr>
    </w:p>
    <w:p w:rsidR="008A4412" w:rsidRPr="007A5B83" w:rsidRDefault="008A4412" w:rsidP="007A5B83">
      <w:pPr>
        <w:widowControl/>
        <w:overflowPunct/>
        <w:autoSpaceDE/>
        <w:autoSpaceDN/>
        <w:adjustRightInd/>
        <w:spacing w:line="20" w:lineRule="atLeast"/>
        <w:ind w:firstLine="0"/>
        <w:textAlignment w:val="auto"/>
        <w:rPr>
          <w:rFonts w:ascii="Times New Roman" w:eastAsia="Calibri" w:hAnsi="Times New Roman"/>
          <w:lang w:eastAsia="en-US"/>
        </w:rPr>
      </w:pPr>
      <w:r w:rsidRPr="007A5B83">
        <w:rPr>
          <w:rFonts w:ascii="Times New Roman" w:eastAsia="Calibri" w:hAnsi="Times New Roman"/>
          <w:lang w:eastAsia="en-US"/>
        </w:rPr>
        <w:t xml:space="preserve">Пункт 2 плана мероприятий Программы СПР от 2011 года предусматривал усовершенствование механизма повышения квалификации и квалификационной аттестации судей.  </w:t>
      </w:r>
      <w:r w:rsidR="00F327F2" w:rsidRPr="007A5B83">
        <w:rPr>
          <w:rFonts w:ascii="Times New Roman" w:eastAsia="Calibri" w:hAnsi="Times New Roman"/>
          <w:lang w:eastAsia="en-US"/>
        </w:rPr>
        <w:t>В настоящий момент д</w:t>
      </w:r>
      <w:r w:rsidRPr="007A5B83">
        <w:rPr>
          <w:rFonts w:ascii="Times New Roman" w:eastAsia="Calibri" w:hAnsi="Times New Roman"/>
          <w:lang w:eastAsia="en-US"/>
        </w:rPr>
        <w:t xml:space="preserve">ля подбора и выдвижения достойных кандидатов на должность судьи и усиления гарантий независимости судей, а также проведения квалификационной аттестации судей, рассмотрения вопроса дисциплинарной ответственности в РТ в судебной системе РТ создана Квалификационная коллегия судей Республики Таджикистан. Квалификационная коллегия состоит из 11 судей с пропорциональным представительством региональных и экономических судов. Подход к формированию Квалификационной коллегии, международные организации оценивают как шаг в правильном направлении,  но указывают, что этот орган нельзя рассматривать как полноценную и удачную замену Совету юстиции. В </w:t>
      </w:r>
      <w:r w:rsidR="00F327F2" w:rsidRPr="007A5B83">
        <w:rPr>
          <w:rFonts w:ascii="Times New Roman" w:eastAsia="Calibri" w:hAnsi="Times New Roman"/>
          <w:lang w:eastAsia="en-US"/>
        </w:rPr>
        <w:t xml:space="preserve"> отчете ОЭСР отмечается, что в </w:t>
      </w:r>
      <w:r w:rsidRPr="007A5B83">
        <w:rPr>
          <w:rFonts w:ascii="Times New Roman" w:eastAsia="Calibri" w:hAnsi="Times New Roman"/>
          <w:lang w:eastAsia="en-US"/>
        </w:rPr>
        <w:t xml:space="preserve">своей работе </w:t>
      </w:r>
      <w:r w:rsidR="00BD5BCD" w:rsidRPr="007A5B83">
        <w:rPr>
          <w:rFonts w:ascii="Times New Roman" w:eastAsia="Calibri" w:hAnsi="Times New Roman"/>
          <w:lang w:eastAsia="en-US"/>
        </w:rPr>
        <w:t>Квалификационная коллегия судей</w:t>
      </w:r>
      <w:r w:rsidRPr="007A5B83">
        <w:rPr>
          <w:rFonts w:ascii="Times New Roman" w:eastAsia="Calibri" w:hAnsi="Times New Roman"/>
          <w:lang w:eastAsia="en-US"/>
        </w:rPr>
        <w:t xml:space="preserve"> тесно привязана к Председателю Верховного Суда или Председателю Высшего экономического суда, </w:t>
      </w:r>
      <w:r w:rsidR="00BD5BCD" w:rsidRPr="007A5B83">
        <w:rPr>
          <w:rFonts w:ascii="Times New Roman" w:eastAsia="Calibri" w:hAnsi="Times New Roman"/>
          <w:lang w:eastAsia="en-US"/>
        </w:rPr>
        <w:t xml:space="preserve">вынося </w:t>
      </w:r>
      <w:r w:rsidRPr="007A5B83">
        <w:rPr>
          <w:rFonts w:ascii="Times New Roman" w:eastAsia="Calibri" w:hAnsi="Times New Roman"/>
          <w:lang w:eastAsia="en-US"/>
        </w:rPr>
        <w:t>большинство</w:t>
      </w:r>
      <w:r w:rsidR="00BD5BCD" w:rsidRPr="007A5B83">
        <w:rPr>
          <w:rFonts w:ascii="Times New Roman" w:eastAsia="Calibri" w:hAnsi="Times New Roman"/>
          <w:lang w:eastAsia="en-US"/>
        </w:rPr>
        <w:t xml:space="preserve"> своих </w:t>
      </w:r>
      <w:r w:rsidRPr="007A5B83">
        <w:rPr>
          <w:rFonts w:ascii="Times New Roman" w:eastAsia="Calibri" w:hAnsi="Times New Roman"/>
          <w:lang w:eastAsia="en-US"/>
        </w:rPr>
        <w:t xml:space="preserve"> заключений по их представлению или инициативе. Также, </w:t>
      </w:r>
      <w:r w:rsidR="00111CF0" w:rsidRPr="007A5B83">
        <w:rPr>
          <w:rFonts w:ascii="Times New Roman" w:eastAsia="Calibri" w:hAnsi="Times New Roman"/>
          <w:lang w:eastAsia="en-US"/>
        </w:rPr>
        <w:t>ОЭСР</w:t>
      </w:r>
      <w:r w:rsidR="008172CD" w:rsidRPr="007A5B83">
        <w:rPr>
          <w:rFonts w:ascii="Times New Roman" w:eastAsia="Calibri" w:hAnsi="Times New Roman"/>
          <w:lang w:eastAsia="en-US"/>
        </w:rPr>
        <w:t xml:space="preserve"> в качестве проблем отмечает,</w:t>
      </w:r>
      <w:r w:rsidR="00111CF0" w:rsidRPr="007A5B83">
        <w:rPr>
          <w:rFonts w:ascii="Times New Roman" w:eastAsia="Calibri" w:hAnsi="Times New Roman"/>
          <w:lang w:eastAsia="en-US"/>
        </w:rPr>
        <w:t xml:space="preserve"> </w:t>
      </w:r>
      <w:r w:rsidRPr="007A5B83">
        <w:rPr>
          <w:rFonts w:ascii="Times New Roman" w:eastAsia="Calibri" w:hAnsi="Times New Roman"/>
          <w:lang w:eastAsia="en-US"/>
        </w:rPr>
        <w:t>в законодательстве отсутствует положение, предусматривающее обязательность решений коллегии</w:t>
      </w:r>
      <w:r w:rsidR="008172CD" w:rsidRPr="007A5B83">
        <w:rPr>
          <w:rFonts w:ascii="Times New Roman" w:eastAsia="Calibri" w:hAnsi="Times New Roman"/>
          <w:lang w:eastAsia="en-US"/>
        </w:rPr>
        <w:t xml:space="preserve"> и </w:t>
      </w:r>
      <w:r w:rsidRPr="007A5B83">
        <w:rPr>
          <w:rFonts w:ascii="Times New Roman" w:eastAsia="Calibri" w:hAnsi="Times New Roman"/>
          <w:lang w:eastAsia="en-US"/>
        </w:rPr>
        <w:t>решения коллегии, за исключением решения по результатам рассмотрения дисциплинарных дел, являются промежуточными, а не окончательными</w:t>
      </w:r>
      <w:r w:rsidR="008172CD" w:rsidRPr="007A5B83">
        <w:rPr>
          <w:rStyle w:val="aa"/>
          <w:rFonts w:ascii="Times New Roman" w:eastAsia="Calibri" w:hAnsi="Times New Roman"/>
          <w:lang w:eastAsia="en-US"/>
        </w:rPr>
        <w:footnoteReference w:id="17"/>
      </w:r>
      <w:r w:rsidRPr="007A5B83">
        <w:rPr>
          <w:rFonts w:ascii="Times New Roman" w:eastAsia="Calibri" w:hAnsi="Times New Roman"/>
          <w:lang w:eastAsia="en-US"/>
        </w:rPr>
        <w:t xml:space="preserve">.  </w:t>
      </w:r>
    </w:p>
    <w:p w:rsidR="00751E63" w:rsidRPr="007A5B83" w:rsidRDefault="00751E63" w:rsidP="007A5B83">
      <w:pPr>
        <w:pStyle w:val="25"/>
        <w:spacing w:line="20" w:lineRule="atLeast"/>
        <w:ind w:firstLine="0"/>
        <w:jc w:val="both"/>
        <w:rPr>
          <w:sz w:val="24"/>
          <w:szCs w:val="24"/>
        </w:rPr>
      </w:pPr>
    </w:p>
    <w:p w:rsidR="000F60EA" w:rsidRPr="007A5B83" w:rsidRDefault="000F60EA" w:rsidP="007A5B83">
      <w:pPr>
        <w:pStyle w:val="25"/>
        <w:spacing w:line="20" w:lineRule="atLeast"/>
        <w:ind w:firstLine="0"/>
        <w:jc w:val="both"/>
        <w:rPr>
          <w:bCs/>
          <w:color w:val="000000"/>
          <w:sz w:val="24"/>
          <w:szCs w:val="24"/>
        </w:rPr>
      </w:pPr>
      <w:r w:rsidRPr="007A5B83">
        <w:rPr>
          <w:sz w:val="24"/>
          <w:szCs w:val="24"/>
        </w:rPr>
        <w:t xml:space="preserve">Касаясь вопросов реформы деятельности судов, необходимо также отметить, что </w:t>
      </w:r>
      <w:r w:rsidRPr="007A5B83">
        <w:rPr>
          <w:color w:val="000000"/>
          <w:sz w:val="24"/>
          <w:szCs w:val="24"/>
        </w:rPr>
        <w:t xml:space="preserve">в Программу судебно-правовой реформы 2011-2013 гг. был включен пункт об изучении вопроса по ограничению рассмотрения дел Верховным судом и Высшим экономическим судом Республики Таджикистан по первой инстанции. На сегодняшний день, и у ВС РТ и ВЭС РТ имеются полномочия по рассмотрению дел </w:t>
      </w:r>
      <w:r w:rsidRPr="007A5B83">
        <w:rPr>
          <w:sz w:val="24"/>
          <w:szCs w:val="24"/>
          <w:shd w:val="clear" w:color="auto" w:fill="FFFFFF"/>
          <w:lang w:eastAsia="en-US"/>
        </w:rPr>
        <w:t>в первой инстанции в кассационном и надзорном порядке.</w:t>
      </w:r>
      <w:r w:rsidRPr="007A5B83">
        <w:rPr>
          <w:bCs/>
          <w:color w:val="000000"/>
          <w:sz w:val="24"/>
          <w:szCs w:val="24"/>
        </w:rPr>
        <w:t xml:space="preserve"> </w:t>
      </w:r>
    </w:p>
    <w:p w:rsidR="000F60EA" w:rsidRPr="007A5B83" w:rsidRDefault="000F60EA" w:rsidP="007A5B83">
      <w:pPr>
        <w:pStyle w:val="25"/>
        <w:spacing w:line="20" w:lineRule="atLeast"/>
        <w:ind w:firstLine="0"/>
        <w:jc w:val="both"/>
        <w:rPr>
          <w:bCs/>
          <w:color w:val="000000"/>
          <w:sz w:val="24"/>
          <w:szCs w:val="24"/>
        </w:rPr>
      </w:pPr>
    </w:p>
    <w:p w:rsidR="000F60EA" w:rsidRPr="007A5B83" w:rsidRDefault="000F60EA" w:rsidP="007A5B83">
      <w:pPr>
        <w:pStyle w:val="25"/>
        <w:spacing w:line="20" w:lineRule="atLeast"/>
        <w:ind w:firstLine="0"/>
        <w:jc w:val="both"/>
        <w:rPr>
          <w:sz w:val="24"/>
          <w:szCs w:val="24"/>
          <w:shd w:val="clear" w:color="auto" w:fill="FFFFFF"/>
          <w:lang w:eastAsia="en-US"/>
        </w:rPr>
      </w:pPr>
      <w:r w:rsidRPr="007A5B83">
        <w:rPr>
          <w:bCs/>
          <w:color w:val="000000"/>
          <w:sz w:val="24"/>
          <w:szCs w:val="24"/>
        </w:rPr>
        <w:t xml:space="preserve">26 июля 2014 года Президент РТ подписал новый Конституционный Закон РТ «О судах Республики Таджикистан» </w:t>
      </w:r>
      <w:r w:rsidRPr="007A5B83">
        <w:rPr>
          <w:bCs/>
          <w:sz w:val="24"/>
          <w:szCs w:val="24"/>
        </w:rPr>
        <w:t xml:space="preserve">и </w:t>
      </w:r>
      <w:r w:rsidRPr="007A5B83">
        <w:rPr>
          <w:rFonts w:eastAsia="Times New Roman"/>
          <w:bCs/>
          <w:sz w:val="24"/>
          <w:szCs w:val="24"/>
          <w:lang w:eastAsia="en-US"/>
        </w:rPr>
        <w:t xml:space="preserve">Конституционный Закон РТ «О Конституционном Суде Республики Таджикистан». </w:t>
      </w:r>
      <w:r w:rsidR="00671FFC" w:rsidRPr="007A5B83">
        <w:rPr>
          <w:sz w:val="24"/>
          <w:szCs w:val="24"/>
          <w:shd w:val="clear" w:color="auto" w:fill="FFFFFF"/>
          <w:lang w:eastAsia="en-US"/>
        </w:rPr>
        <w:t>Согласно новому закону с</w:t>
      </w:r>
      <w:r w:rsidRPr="007A5B83">
        <w:rPr>
          <w:sz w:val="24"/>
          <w:szCs w:val="24"/>
          <w:shd w:val="clear" w:color="auto" w:fill="FFFFFF"/>
          <w:lang w:eastAsia="en-US"/>
        </w:rPr>
        <w:t xml:space="preserve">удьи Верховного Суда и Высшего экономического суда РТ избираются Маджлиси милли Маджлиси Оли Республики Таджикистан по представлению Президента Республики Таджикистан. Согласно поправкам, внесенным в КЗ РТ «О судах Республики Таджикистан» судьи суда ГБАО, судов областей, города Душанбе, военных судов гарнизонов, судов городов и </w:t>
      </w:r>
      <w:r w:rsidRPr="007A5B83">
        <w:rPr>
          <w:rFonts w:eastAsia="Calibri"/>
          <w:sz w:val="24"/>
          <w:szCs w:val="24"/>
        </w:rPr>
        <w:t>районов  назначаются Президентом РТ по представлению председателя Верховного Суда Республики Таджикистан,</w:t>
      </w:r>
      <w:r w:rsidRPr="007A5B83">
        <w:rPr>
          <w:sz w:val="24"/>
          <w:szCs w:val="24"/>
          <w:shd w:val="clear" w:color="auto" w:fill="FFFFFF"/>
          <w:lang w:eastAsia="en-US"/>
        </w:rPr>
        <w:t xml:space="preserve"> а судьи Экономического суда Горно-Бадахшанской автономной области, экономических судов областей и города Душанбе назначаются Президентом Республики Таджикистан по представлению </w:t>
      </w:r>
      <w:r w:rsidRPr="007A5B83">
        <w:rPr>
          <w:rFonts w:eastAsia="Calibri"/>
          <w:sz w:val="24"/>
          <w:szCs w:val="24"/>
        </w:rPr>
        <w:t>Председателя Высшего экономического Суда</w:t>
      </w:r>
      <w:r w:rsidRPr="007A5B83">
        <w:rPr>
          <w:sz w:val="24"/>
          <w:szCs w:val="24"/>
          <w:shd w:val="clear" w:color="auto" w:fill="FFFFFF"/>
          <w:lang w:eastAsia="en-US"/>
        </w:rPr>
        <w:t xml:space="preserve"> РТ,</w:t>
      </w:r>
      <w:r w:rsidRPr="007A5B83">
        <w:rPr>
          <w:sz w:val="24"/>
          <w:szCs w:val="24"/>
          <w:shd w:val="clear" w:color="auto" w:fill="FFFFFF"/>
          <w:vertAlign w:val="superscript"/>
          <w:lang w:eastAsia="en-US"/>
        </w:rPr>
        <w:footnoteReference w:id="18"/>
      </w:r>
      <w:r w:rsidRPr="007A5B83">
        <w:rPr>
          <w:sz w:val="24"/>
          <w:szCs w:val="24"/>
          <w:shd w:val="clear" w:color="auto" w:fill="FFFFFF"/>
          <w:lang w:eastAsia="en-US"/>
        </w:rPr>
        <w:t xml:space="preserve"> тогда как ранее судьи вышеуказанных судов назначались Президентом РТ по представлению Совета Юстиции РТ.</w:t>
      </w:r>
      <w:r w:rsidRPr="007A5B83">
        <w:rPr>
          <w:color w:val="000000"/>
          <w:sz w:val="24"/>
          <w:szCs w:val="24"/>
        </w:rPr>
        <w:t xml:space="preserve"> Отзыв и освобождение судьи производится таким же образом.</w:t>
      </w:r>
    </w:p>
    <w:p w:rsidR="00B35870" w:rsidRPr="007A5B83" w:rsidRDefault="00B35870" w:rsidP="007A5B83">
      <w:pPr>
        <w:pStyle w:val="25"/>
        <w:spacing w:line="20" w:lineRule="atLeast"/>
        <w:ind w:firstLine="0"/>
        <w:jc w:val="both"/>
        <w:rPr>
          <w:rFonts w:eastAsia="Calibri"/>
          <w:sz w:val="24"/>
          <w:szCs w:val="24"/>
          <w:shd w:val="clear" w:color="auto" w:fill="FFFFFF"/>
          <w:lang w:eastAsia="en-US"/>
        </w:rPr>
      </w:pPr>
    </w:p>
    <w:p w:rsidR="000F60EA" w:rsidRPr="007A5B83" w:rsidRDefault="000F60EA" w:rsidP="007A5B83">
      <w:pPr>
        <w:pStyle w:val="25"/>
        <w:spacing w:line="20" w:lineRule="atLeast"/>
        <w:ind w:firstLine="0"/>
        <w:jc w:val="both"/>
        <w:rPr>
          <w:rFonts w:eastAsia="Calibri"/>
          <w:sz w:val="24"/>
          <w:szCs w:val="24"/>
          <w:lang w:eastAsia="en-US"/>
        </w:rPr>
      </w:pPr>
      <w:r w:rsidRPr="007A5B83">
        <w:rPr>
          <w:rFonts w:eastAsia="Calibri"/>
          <w:sz w:val="24"/>
          <w:szCs w:val="24"/>
          <w:shd w:val="clear" w:color="auto" w:fill="FFFFFF"/>
          <w:lang w:eastAsia="en-US"/>
        </w:rPr>
        <w:t>В 2016 году Президент Таджикистана своим Указом упразднил Совет Юстиции Таджикистана. Упразднение Совета юстиции предусматривают поправки, принятые на всенародном референдуме по Конституции Таджикистана, который прошел в стране 22 мая.</w:t>
      </w:r>
      <w:r w:rsidRPr="007A5B83">
        <w:rPr>
          <w:rFonts w:eastAsia="Calibri"/>
          <w:spacing w:val="-8"/>
          <w:sz w:val="24"/>
          <w:szCs w:val="24"/>
          <w:shd w:val="clear" w:color="auto" w:fill="FFFFFF"/>
          <w:vertAlign w:val="superscript"/>
          <w:lang w:eastAsia="en-US"/>
        </w:rPr>
        <w:footnoteReference w:id="19"/>
      </w:r>
      <w:r w:rsidRPr="007A5B83">
        <w:rPr>
          <w:rFonts w:eastAsia="Calibri"/>
          <w:sz w:val="24"/>
          <w:szCs w:val="24"/>
          <w:lang w:eastAsia="en-US"/>
        </w:rPr>
        <w:t xml:space="preserve"> </w:t>
      </w:r>
      <w:r w:rsidRPr="007A5B83">
        <w:rPr>
          <w:sz w:val="24"/>
          <w:szCs w:val="24"/>
          <w:lang w:eastAsia="en-US"/>
        </w:rPr>
        <w:t xml:space="preserve">Совет Юстиции был создан в 1999 году Президентом РТ также на основании поправки к Конституции РТ. </w:t>
      </w:r>
      <w:r w:rsidRPr="007A5B83">
        <w:rPr>
          <w:bCs/>
          <w:sz w:val="24"/>
          <w:szCs w:val="24"/>
          <w:lang w:eastAsia="en-US"/>
        </w:rPr>
        <w:t>Главной задачей этой поправки было устранение того положения, при котором судебная власть находилась в подчинении у исполнительной власти.</w:t>
      </w:r>
      <w:r w:rsidRPr="007A5B83">
        <w:rPr>
          <w:rFonts w:eastAsia="Calibri"/>
          <w:sz w:val="24"/>
          <w:szCs w:val="24"/>
          <w:vertAlign w:val="superscript"/>
          <w:lang w:eastAsia="en-US"/>
        </w:rPr>
        <w:footnoteReference w:id="20"/>
      </w:r>
      <w:r w:rsidRPr="007A5B83">
        <w:rPr>
          <w:bCs/>
          <w:sz w:val="24"/>
          <w:szCs w:val="24"/>
          <w:lang w:eastAsia="en-US"/>
        </w:rPr>
        <w:t xml:space="preserve"> Однако, данная проблема </w:t>
      </w:r>
      <w:r w:rsidRPr="007A5B83">
        <w:rPr>
          <w:rFonts w:eastAsia="Calibri"/>
          <w:bCs/>
          <w:sz w:val="24"/>
          <w:szCs w:val="24"/>
          <w:lang w:eastAsia="en-US"/>
        </w:rPr>
        <w:t xml:space="preserve"> с созданием Совета Юстиции </w:t>
      </w:r>
      <w:r w:rsidRPr="007A5B83">
        <w:rPr>
          <w:bCs/>
          <w:sz w:val="24"/>
          <w:szCs w:val="24"/>
          <w:lang w:eastAsia="en-US"/>
        </w:rPr>
        <w:t>не нашла своего полного разрешения, поскольку Совет юстиции был подотчетен Президенту РТ.</w:t>
      </w:r>
      <w:r w:rsidRPr="007A5B83">
        <w:rPr>
          <w:rFonts w:eastAsia="Calibri"/>
          <w:bCs/>
          <w:sz w:val="24"/>
          <w:szCs w:val="24"/>
          <w:lang w:eastAsia="en-US"/>
        </w:rPr>
        <w:t xml:space="preserve"> В связи с таким положением и рядом рекомендаций международных органов, Совет Юстиции был упразднен. </w:t>
      </w:r>
      <w:r w:rsidRPr="007A5B83">
        <w:rPr>
          <w:rFonts w:eastAsia="Calibri"/>
          <w:sz w:val="24"/>
          <w:szCs w:val="24"/>
          <w:lang w:eastAsia="en-US"/>
        </w:rPr>
        <w:t>Полномочия Совета Юстиции переданы Верховному Суду РТ и Высшему экономическому суду РТ.</w:t>
      </w:r>
      <w:r w:rsidRPr="007A5B83">
        <w:rPr>
          <w:rFonts w:eastAsia="Calibri"/>
          <w:sz w:val="24"/>
          <w:szCs w:val="24"/>
          <w:vertAlign w:val="superscript"/>
          <w:lang w:eastAsia="en-US"/>
        </w:rPr>
        <w:footnoteReference w:id="21"/>
      </w:r>
    </w:p>
    <w:p w:rsidR="0088059B" w:rsidRPr="007A5B83" w:rsidRDefault="0088059B" w:rsidP="007A5B83">
      <w:pPr>
        <w:pStyle w:val="25"/>
        <w:spacing w:line="20" w:lineRule="atLeast"/>
        <w:ind w:firstLine="0"/>
        <w:jc w:val="both"/>
        <w:rPr>
          <w:rFonts w:eastAsia="Calibri"/>
          <w:sz w:val="24"/>
          <w:szCs w:val="24"/>
          <w:lang w:eastAsia="en-US"/>
        </w:rPr>
      </w:pPr>
    </w:p>
    <w:p w:rsidR="0088059B" w:rsidRPr="007A5B83" w:rsidRDefault="0088059B" w:rsidP="007A5B83">
      <w:pPr>
        <w:spacing w:line="20" w:lineRule="atLeast"/>
        <w:ind w:firstLine="0"/>
        <w:rPr>
          <w:rFonts w:ascii="Times New Roman" w:hAnsi="Times New Roman"/>
          <w:color w:val="000000"/>
        </w:rPr>
      </w:pPr>
      <w:r w:rsidRPr="007A5B83">
        <w:rPr>
          <w:rFonts w:ascii="Times New Roman" w:hAnsi="Times New Roman"/>
        </w:rPr>
        <w:t xml:space="preserve">В рамках реализации  мероприятий  Программ СПР Конституционному </w:t>
      </w:r>
      <w:r w:rsidR="003359F9" w:rsidRPr="007A5B83">
        <w:rPr>
          <w:rFonts w:ascii="Times New Roman" w:hAnsi="Times New Roman"/>
        </w:rPr>
        <w:t>с</w:t>
      </w:r>
      <w:r w:rsidRPr="007A5B83">
        <w:rPr>
          <w:rFonts w:ascii="Times New Roman" w:hAnsi="Times New Roman"/>
        </w:rPr>
        <w:t xml:space="preserve">уду были предоставлены полномочия </w:t>
      </w:r>
      <w:r w:rsidRPr="007A5B83">
        <w:rPr>
          <w:rFonts w:ascii="Times New Roman" w:hAnsi="Times New Roman"/>
          <w:color w:val="000000"/>
        </w:rPr>
        <w:t>по даче  заключения по проектам изменений и дополнений, вносимых в Конституцию, а также по проектам законов и другим вопросам, выносимым на всенародный референдум.  Так</w:t>
      </w:r>
      <w:r w:rsidR="00AA5CB3" w:rsidRPr="007A5B83">
        <w:rPr>
          <w:rFonts w:ascii="Times New Roman" w:hAnsi="Times New Roman"/>
          <w:color w:val="000000"/>
        </w:rPr>
        <w:t>,</w:t>
      </w:r>
      <w:r w:rsidRPr="007A5B83">
        <w:rPr>
          <w:rFonts w:ascii="Times New Roman" w:hAnsi="Times New Roman"/>
          <w:color w:val="000000"/>
        </w:rPr>
        <w:t xml:space="preserve"> в  феврале 2016 года </w:t>
      </w:r>
      <w:r w:rsidRPr="007A5B83">
        <w:rPr>
          <w:rFonts w:ascii="Times New Roman" w:eastAsia="Calibri" w:hAnsi="Times New Roman"/>
        </w:rPr>
        <w:t>Конституционный суд Республики Таджикистан вынес Постановление «Об определении соответствия проекта изменений и дополнений, вносимых в Конституцию Республики Таджикистан, Конституции Республики Таджикистан». В результате положительного заключения / вывода Конституционного суда и публичного обсуждения содержания правок и доведения их сути до населения 22 мая 2016 г. состоялась очередная конституционная реформа, где единогласно были приняты соответствующие изменения и дополнения.</w:t>
      </w:r>
    </w:p>
    <w:p w:rsidR="0088059B" w:rsidRPr="007A5B83" w:rsidRDefault="0088059B" w:rsidP="007A5B83">
      <w:pPr>
        <w:spacing w:line="20" w:lineRule="atLeast"/>
        <w:ind w:firstLine="0"/>
        <w:rPr>
          <w:rFonts w:ascii="Times New Roman" w:hAnsi="Times New Roman"/>
          <w:color w:val="000000"/>
        </w:rPr>
      </w:pPr>
    </w:p>
    <w:p w:rsidR="008154CD" w:rsidRPr="007A5B83" w:rsidRDefault="008154CD" w:rsidP="007A5B83">
      <w:pPr>
        <w:spacing w:line="20" w:lineRule="atLeast"/>
        <w:ind w:firstLine="0"/>
        <w:rPr>
          <w:rFonts w:ascii="Times New Roman" w:hAnsi="Times New Roman"/>
        </w:rPr>
      </w:pPr>
      <w:r w:rsidRPr="007A5B83">
        <w:rPr>
          <w:rFonts w:ascii="Times New Roman" w:hAnsi="Times New Roman"/>
        </w:rPr>
        <w:t xml:space="preserve">Программа СПР  от 2011 года также предусматривала </w:t>
      </w:r>
      <w:r w:rsidR="004A55AE" w:rsidRPr="007A5B83">
        <w:rPr>
          <w:rFonts w:ascii="Times New Roman" w:hAnsi="Times New Roman"/>
        </w:rPr>
        <w:t>подготовку и представление в  новой</w:t>
      </w:r>
      <w:r w:rsidRPr="007A5B83">
        <w:rPr>
          <w:rFonts w:ascii="Times New Roman" w:hAnsi="Times New Roman"/>
        </w:rPr>
        <w:t xml:space="preserve"> </w:t>
      </w:r>
      <w:r w:rsidR="004A55AE" w:rsidRPr="007A5B83">
        <w:rPr>
          <w:rFonts w:ascii="Times New Roman" w:hAnsi="Times New Roman"/>
        </w:rPr>
        <w:t xml:space="preserve"> редакции Кодекса  этики судей в</w:t>
      </w:r>
      <w:r w:rsidRPr="007A5B83">
        <w:rPr>
          <w:rFonts w:ascii="Times New Roman" w:hAnsi="Times New Roman"/>
        </w:rPr>
        <w:t xml:space="preserve"> 2013 году</w:t>
      </w:r>
      <w:r w:rsidR="004A55AE" w:rsidRPr="007A5B83">
        <w:rPr>
          <w:rFonts w:ascii="Times New Roman" w:hAnsi="Times New Roman"/>
        </w:rPr>
        <w:t>. В обозначенн</w:t>
      </w:r>
      <w:r w:rsidR="003359F9" w:rsidRPr="007A5B83">
        <w:rPr>
          <w:rFonts w:ascii="Times New Roman" w:hAnsi="Times New Roman"/>
        </w:rPr>
        <w:t>ый</w:t>
      </w:r>
      <w:r w:rsidR="004A55AE" w:rsidRPr="007A5B83">
        <w:rPr>
          <w:rFonts w:ascii="Times New Roman" w:hAnsi="Times New Roman"/>
        </w:rPr>
        <w:t xml:space="preserve"> Программой СПР период </w:t>
      </w:r>
      <w:r w:rsidRPr="007A5B83">
        <w:rPr>
          <w:rFonts w:ascii="Times New Roman" w:hAnsi="Times New Roman"/>
        </w:rPr>
        <w:t xml:space="preserve"> Конференцией судей Таджикистана был принят Кодекс этики судей. Принятие этого документа оценивается как позитивный шаг для судебной системы Таджикистана со стороны многих международных организаций,  в частности, таких как Венецианская Комиссия и ОЭСР. Согласно положени</w:t>
      </w:r>
      <w:r w:rsidR="00AA5CB3" w:rsidRPr="007A5B83">
        <w:rPr>
          <w:rFonts w:ascii="Times New Roman" w:hAnsi="Times New Roman"/>
        </w:rPr>
        <w:t>ям</w:t>
      </w:r>
      <w:r w:rsidRPr="007A5B83">
        <w:rPr>
          <w:rFonts w:ascii="Times New Roman" w:hAnsi="Times New Roman"/>
        </w:rPr>
        <w:t xml:space="preserve"> Кодекса этики  судей, судья во всех случаях должен неукоснительно соблюдать Конституцию Республики Таджикистан, Конституционные законы, другие законы, а также высокие нравственно-этические стандарты поведения, использовать свои знания и профессиональный опыт при исполнении возложенных обязанностей. Судья также должен быть достойным своего звания, выполнять свои полномочия на профессиональном уровне, быть честным и добросовестным, в любой ситуации сохранять личное достоинство, избегать всего, что могло бы умалить авторитет судебной власти и причинить ущерб репутации судьи. Судья должен добросовестно пользоваться своими гражданскими правами и исполнять гражданские обязанности. Он не должен использовать свое служебное положение для получения личных преимуществ в гражданско-правовых отношениях. Кодекс устанавливает, что судье не следует допускать заключения договоров, влекущих возникновение финансовых обязательств с лицами, находящимися от него в служебной зависимости, а также с лицами, участвующими в делах, находящихся в его производстве. Судья также не должен использовать свой статус в целях получения каких-либо благ, услуг, коммерческой или иной выгоды для себя, своих родственников, друзей, знакомых (например, получение кредита, заключение договоров на иных условиях, чем это предусмотрено в отношении других лиц); требовать, либо принимать не предусмотренные законодательством Республики Таджикистан льготы, выплаты и преимущества (например, беспроцентные займы, услуги, оплату развлечений, отдыха, транспортных расходов и других) и обязан предпринимать меры к тому, чтобы указанные льготы, выплаты и преимущества не могли быть приняты членами его семьи, если это вызвано действиями, которые судья совершил, или намеревается совершить, либо бездействием судьи в связи с исполнением им своих должностных обязанностей.    </w:t>
      </w:r>
    </w:p>
    <w:p w:rsidR="000F60EA" w:rsidRPr="007A5B83" w:rsidRDefault="000F60EA" w:rsidP="007A5B83">
      <w:pPr>
        <w:pStyle w:val="af0"/>
        <w:spacing w:line="20" w:lineRule="atLeast"/>
        <w:jc w:val="both"/>
        <w:rPr>
          <w:rFonts w:ascii="Times New Roman" w:hAnsi="Times New Roman"/>
          <w:sz w:val="24"/>
          <w:szCs w:val="24"/>
          <w:lang w:eastAsia="en-US"/>
        </w:rPr>
      </w:pPr>
    </w:p>
    <w:p w:rsidR="000F60EA" w:rsidRPr="007A5B83" w:rsidRDefault="000F60EA" w:rsidP="007A5B83">
      <w:pPr>
        <w:pStyle w:val="af0"/>
        <w:spacing w:line="20" w:lineRule="atLeast"/>
        <w:jc w:val="both"/>
        <w:rPr>
          <w:rFonts w:ascii="Times New Roman" w:hAnsi="Times New Roman"/>
          <w:b/>
          <w:sz w:val="24"/>
          <w:szCs w:val="24"/>
          <w:u w:val="single"/>
          <w:lang w:eastAsia="en-US"/>
        </w:rPr>
      </w:pPr>
      <w:r w:rsidRPr="007A5B83">
        <w:rPr>
          <w:rFonts w:ascii="Times New Roman" w:hAnsi="Times New Roman"/>
          <w:b/>
          <w:sz w:val="24"/>
          <w:szCs w:val="24"/>
          <w:u w:val="single"/>
          <w:lang w:eastAsia="en-US"/>
        </w:rPr>
        <w:t>Выводы:</w:t>
      </w:r>
    </w:p>
    <w:p w:rsidR="000F60EA" w:rsidRPr="007A5B83" w:rsidRDefault="00F96DC7" w:rsidP="007A5B83">
      <w:pPr>
        <w:pStyle w:val="af0"/>
        <w:spacing w:line="20" w:lineRule="atLeast"/>
        <w:jc w:val="both"/>
        <w:rPr>
          <w:rFonts w:ascii="Times New Roman" w:hAnsi="Times New Roman"/>
          <w:sz w:val="24"/>
          <w:szCs w:val="24"/>
          <w:lang w:eastAsia="en-US"/>
        </w:rPr>
      </w:pPr>
      <w:r w:rsidRPr="007A5B83">
        <w:rPr>
          <w:rFonts w:ascii="Times New Roman" w:hAnsi="Times New Roman"/>
          <w:sz w:val="24"/>
          <w:szCs w:val="24"/>
          <w:lang w:eastAsia="en-US"/>
        </w:rPr>
        <w:t xml:space="preserve">Большая часть мероприятий запланированных </w:t>
      </w:r>
      <w:r w:rsidR="000F60EA" w:rsidRPr="007A5B83">
        <w:rPr>
          <w:rFonts w:ascii="Times New Roman" w:hAnsi="Times New Roman"/>
          <w:sz w:val="24"/>
          <w:szCs w:val="24"/>
          <w:lang w:eastAsia="en-US"/>
        </w:rPr>
        <w:t>в программах СПР касательно совершенствовани</w:t>
      </w:r>
      <w:r w:rsidR="00E12930" w:rsidRPr="007A5B83">
        <w:rPr>
          <w:rFonts w:ascii="Times New Roman" w:hAnsi="Times New Roman"/>
          <w:sz w:val="24"/>
          <w:szCs w:val="24"/>
          <w:lang w:eastAsia="en-US"/>
        </w:rPr>
        <w:t>я структуры и полномочий судов  были исполнены</w:t>
      </w:r>
      <w:r w:rsidRPr="007A5B83">
        <w:rPr>
          <w:rFonts w:ascii="Times New Roman" w:hAnsi="Times New Roman"/>
          <w:sz w:val="24"/>
          <w:szCs w:val="24"/>
          <w:lang w:eastAsia="en-US"/>
        </w:rPr>
        <w:t>,</w:t>
      </w:r>
      <w:r w:rsidR="00E12930" w:rsidRPr="007A5B83">
        <w:rPr>
          <w:rFonts w:ascii="Times New Roman" w:hAnsi="Times New Roman"/>
          <w:sz w:val="24"/>
          <w:szCs w:val="24"/>
          <w:lang w:eastAsia="en-US"/>
        </w:rPr>
        <w:t xml:space="preserve"> </w:t>
      </w:r>
      <w:r w:rsidRPr="007A5B83">
        <w:rPr>
          <w:rFonts w:ascii="Times New Roman" w:hAnsi="Times New Roman"/>
          <w:sz w:val="24"/>
          <w:szCs w:val="24"/>
          <w:lang w:eastAsia="en-US"/>
        </w:rPr>
        <w:t xml:space="preserve">некоторые мероприятия находятся на стадии исполнения, некоторые не были исполнены. Например, что касается  создания судебной </w:t>
      </w:r>
      <w:r w:rsidRPr="007A5B83">
        <w:rPr>
          <w:rFonts w:ascii="Times New Roman" w:hAnsi="Times New Roman"/>
          <w:sz w:val="24"/>
          <w:szCs w:val="24"/>
        </w:rPr>
        <w:t xml:space="preserve">коллегии </w:t>
      </w:r>
      <w:r w:rsidR="000F60EA" w:rsidRPr="007A5B83">
        <w:rPr>
          <w:rFonts w:ascii="Times New Roman" w:hAnsi="Times New Roman"/>
          <w:sz w:val="24"/>
          <w:szCs w:val="24"/>
        </w:rPr>
        <w:t xml:space="preserve"> по админис</w:t>
      </w:r>
      <w:r w:rsidR="00221710" w:rsidRPr="007A5B83">
        <w:rPr>
          <w:rFonts w:ascii="Times New Roman" w:hAnsi="Times New Roman"/>
          <w:sz w:val="24"/>
          <w:szCs w:val="24"/>
        </w:rPr>
        <w:t xml:space="preserve">тративным делам в ВЭС РТ, также </w:t>
      </w:r>
      <w:r w:rsidR="00221710" w:rsidRPr="007A5B83">
        <w:rPr>
          <w:rFonts w:ascii="Times New Roman" w:hAnsi="Times New Roman"/>
          <w:color w:val="000000"/>
          <w:sz w:val="24"/>
          <w:szCs w:val="24"/>
        </w:rPr>
        <w:t>п</w:t>
      </w:r>
      <w:r w:rsidR="000F60EA" w:rsidRPr="007A5B83">
        <w:rPr>
          <w:rFonts w:ascii="Times New Roman" w:hAnsi="Times New Roman"/>
          <w:color w:val="000000"/>
          <w:sz w:val="24"/>
          <w:szCs w:val="24"/>
        </w:rPr>
        <w:t>олномочия по рассмотрению дел Верховным судом и Высшим экономическим судом Республики Таджикистан по первой инстанции остались прежними.</w:t>
      </w:r>
      <w:r w:rsidR="00221710" w:rsidRPr="007A5B83">
        <w:rPr>
          <w:rFonts w:ascii="Times New Roman" w:hAnsi="Times New Roman"/>
          <w:color w:val="000000"/>
          <w:sz w:val="24"/>
          <w:szCs w:val="24"/>
        </w:rPr>
        <w:t xml:space="preserve"> По прогрессу исполнения некоторых мероприятий у экспертной группы не было информации к моменту подготовки настоящего отчета.  </w:t>
      </w:r>
    </w:p>
    <w:p w:rsidR="000F60EA" w:rsidRPr="007A5B83" w:rsidRDefault="000F60EA" w:rsidP="007A5B83">
      <w:pPr>
        <w:pStyle w:val="af0"/>
        <w:spacing w:line="20" w:lineRule="atLeast"/>
        <w:jc w:val="both"/>
        <w:rPr>
          <w:rFonts w:ascii="Times New Roman" w:hAnsi="Times New Roman"/>
          <w:color w:val="000000"/>
          <w:sz w:val="24"/>
          <w:szCs w:val="24"/>
        </w:rPr>
      </w:pPr>
    </w:p>
    <w:p w:rsidR="000F60EA" w:rsidRPr="007A5B83" w:rsidRDefault="000F60EA" w:rsidP="007A5B83">
      <w:pPr>
        <w:pStyle w:val="af0"/>
        <w:spacing w:line="20" w:lineRule="atLeast"/>
        <w:jc w:val="both"/>
        <w:rPr>
          <w:rFonts w:ascii="Times New Roman" w:hAnsi="Times New Roman"/>
          <w:b/>
          <w:color w:val="000000"/>
          <w:sz w:val="24"/>
          <w:szCs w:val="24"/>
        </w:rPr>
      </w:pPr>
      <w:r w:rsidRPr="007A5B83">
        <w:rPr>
          <w:rFonts w:ascii="Times New Roman" w:hAnsi="Times New Roman"/>
          <w:b/>
          <w:color w:val="000000"/>
          <w:sz w:val="24"/>
          <w:szCs w:val="24"/>
        </w:rPr>
        <w:t>Рекомендации</w:t>
      </w:r>
      <w:r w:rsidR="000D7596" w:rsidRPr="007A5B83">
        <w:rPr>
          <w:rFonts w:ascii="Times New Roman" w:hAnsi="Times New Roman"/>
          <w:b/>
          <w:color w:val="000000"/>
          <w:sz w:val="24"/>
          <w:szCs w:val="24"/>
        </w:rPr>
        <w:t>:</w:t>
      </w:r>
    </w:p>
    <w:p w:rsidR="001808FC" w:rsidRPr="007A5B83" w:rsidRDefault="000D7596" w:rsidP="007A5B83">
      <w:pPr>
        <w:pStyle w:val="af0"/>
        <w:numPr>
          <w:ilvl w:val="0"/>
          <w:numId w:val="32"/>
        </w:numPr>
        <w:spacing w:line="20" w:lineRule="atLeast"/>
        <w:ind w:left="0" w:firstLine="0"/>
        <w:jc w:val="both"/>
        <w:rPr>
          <w:rFonts w:ascii="Times New Roman" w:hAnsi="Times New Roman"/>
          <w:color w:val="000000"/>
          <w:sz w:val="24"/>
          <w:szCs w:val="24"/>
        </w:rPr>
      </w:pPr>
      <w:r w:rsidRPr="007A5B83">
        <w:rPr>
          <w:rFonts w:ascii="Times New Roman" w:hAnsi="Times New Roman"/>
          <w:color w:val="000000"/>
          <w:sz w:val="24"/>
          <w:szCs w:val="24"/>
        </w:rPr>
        <w:t xml:space="preserve">Разработать </w:t>
      </w:r>
      <w:r w:rsidRPr="007A5B83">
        <w:rPr>
          <w:rFonts w:ascii="Times New Roman" w:hAnsi="Times New Roman"/>
          <w:sz w:val="24"/>
          <w:szCs w:val="24"/>
        </w:rPr>
        <w:t>четкий механизм распределения дел между судьями.</w:t>
      </w:r>
    </w:p>
    <w:p w:rsidR="000D7596" w:rsidRPr="007A5B83" w:rsidRDefault="000D7596" w:rsidP="007A5B83">
      <w:pPr>
        <w:pStyle w:val="af0"/>
        <w:numPr>
          <w:ilvl w:val="0"/>
          <w:numId w:val="32"/>
        </w:numPr>
        <w:spacing w:line="20" w:lineRule="atLeast"/>
        <w:ind w:left="0" w:firstLine="0"/>
        <w:jc w:val="both"/>
        <w:rPr>
          <w:rFonts w:ascii="Times New Roman" w:hAnsi="Times New Roman"/>
          <w:color w:val="000000"/>
          <w:sz w:val="24"/>
          <w:szCs w:val="24"/>
        </w:rPr>
      </w:pPr>
      <w:r w:rsidRPr="007A5B83">
        <w:rPr>
          <w:rFonts w:ascii="Times New Roman" w:hAnsi="Times New Roman"/>
          <w:sz w:val="24"/>
          <w:szCs w:val="24"/>
        </w:rPr>
        <w:t xml:space="preserve">Рассмотреть возможность бессрочного назначения </w:t>
      </w:r>
      <w:r w:rsidR="001808FC" w:rsidRPr="007A5B83">
        <w:rPr>
          <w:rFonts w:ascii="Times New Roman" w:hAnsi="Times New Roman"/>
          <w:sz w:val="24"/>
          <w:szCs w:val="24"/>
        </w:rPr>
        <w:t>или избрания судей</w:t>
      </w:r>
      <w:r w:rsidR="00AA5CB3" w:rsidRPr="007A5B83">
        <w:rPr>
          <w:rFonts w:ascii="Times New Roman" w:hAnsi="Times New Roman"/>
          <w:sz w:val="24"/>
          <w:szCs w:val="24"/>
        </w:rPr>
        <w:t>.</w:t>
      </w:r>
    </w:p>
    <w:p w:rsidR="00EE6895" w:rsidRPr="007A5B83" w:rsidRDefault="00EE6895" w:rsidP="007A5B83">
      <w:pPr>
        <w:pStyle w:val="af0"/>
        <w:numPr>
          <w:ilvl w:val="0"/>
          <w:numId w:val="32"/>
        </w:numPr>
        <w:spacing w:line="20" w:lineRule="atLeast"/>
        <w:ind w:left="0" w:firstLine="0"/>
        <w:jc w:val="both"/>
        <w:rPr>
          <w:rFonts w:ascii="Times New Roman" w:hAnsi="Times New Roman"/>
          <w:color w:val="000000"/>
          <w:sz w:val="24"/>
          <w:szCs w:val="24"/>
        </w:rPr>
      </w:pPr>
      <w:r w:rsidRPr="007A5B83">
        <w:rPr>
          <w:rFonts w:ascii="Times New Roman" w:hAnsi="Times New Roman"/>
          <w:color w:val="000000"/>
          <w:sz w:val="24"/>
          <w:szCs w:val="24"/>
        </w:rPr>
        <w:t>Рассмотреть вопрос по ограничению рассмотрения дел Верховным судом и Высшим экономическим судом Республики Таджикистан по первой инстанции.</w:t>
      </w:r>
    </w:p>
    <w:p w:rsidR="001808FC" w:rsidRPr="007A5B83" w:rsidRDefault="00AA5CB3" w:rsidP="007A5B83">
      <w:pPr>
        <w:pStyle w:val="af0"/>
        <w:numPr>
          <w:ilvl w:val="0"/>
          <w:numId w:val="32"/>
        </w:numPr>
        <w:spacing w:line="20" w:lineRule="atLeast"/>
        <w:ind w:left="0" w:firstLine="0"/>
        <w:jc w:val="both"/>
        <w:rPr>
          <w:rFonts w:ascii="Times New Roman" w:hAnsi="Times New Roman"/>
          <w:color w:val="000000"/>
          <w:sz w:val="24"/>
          <w:szCs w:val="24"/>
        </w:rPr>
      </w:pPr>
      <w:r w:rsidRPr="007A5B83">
        <w:rPr>
          <w:rFonts w:ascii="Times New Roman" w:hAnsi="Times New Roman"/>
          <w:sz w:val="24"/>
          <w:szCs w:val="24"/>
          <w:lang w:eastAsia="en-US"/>
        </w:rPr>
        <w:t xml:space="preserve">Создать судебную </w:t>
      </w:r>
      <w:r w:rsidRPr="007A5B83">
        <w:rPr>
          <w:rFonts w:ascii="Times New Roman" w:hAnsi="Times New Roman"/>
          <w:sz w:val="24"/>
          <w:szCs w:val="24"/>
        </w:rPr>
        <w:t>коллегию  по админи</w:t>
      </w:r>
      <w:r w:rsidR="003B4CF2" w:rsidRPr="007A5B83">
        <w:rPr>
          <w:rFonts w:ascii="Times New Roman" w:hAnsi="Times New Roman"/>
          <w:sz w:val="24"/>
          <w:szCs w:val="24"/>
        </w:rPr>
        <w:t>стративным делам в Высшем эконо</w:t>
      </w:r>
      <w:r w:rsidRPr="007A5B83">
        <w:rPr>
          <w:rFonts w:ascii="Times New Roman" w:hAnsi="Times New Roman"/>
          <w:sz w:val="24"/>
          <w:szCs w:val="24"/>
        </w:rPr>
        <w:t>м</w:t>
      </w:r>
      <w:r w:rsidR="003B4CF2" w:rsidRPr="007A5B83">
        <w:rPr>
          <w:rFonts w:ascii="Times New Roman" w:hAnsi="Times New Roman"/>
          <w:sz w:val="24"/>
          <w:szCs w:val="24"/>
        </w:rPr>
        <w:t>и</w:t>
      </w:r>
      <w:r w:rsidRPr="007A5B83">
        <w:rPr>
          <w:rFonts w:ascii="Times New Roman" w:hAnsi="Times New Roman"/>
          <w:sz w:val="24"/>
          <w:szCs w:val="24"/>
        </w:rPr>
        <w:t>ческом суде РТ</w:t>
      </w:r>
      <w:r w:rsidR="00EE6895" w:rsidRPr="007A5B83">
        <w:rPr>
          <w:rFonts w:ascii="Times New Roman" w:hAnsi="Times New Roman"/>
          <w:sz w:val="24"/>
          <w:szCs w:val="24"/>
        </w:rPr>
        <w:t>.</w:t>
      </w:r>
    </w:p>
    <w:p w:rsidR="00254D8A" w:rsidRPr="007A5B83" w:rsidRDefault="00254D8A" w:rsidP="007A5B83">
      <w:pPr>
        <w:pStyle w:val="af0"/>
        <w:spacing w:line="20" w:lineRule="atLeast"/>
        <w:jc w:val="both"/>
        <w:rPr>
          <w:rFonts w:ascii="Times New Roman" w:hAnsi="Times New Roman"/>
          <w:b/>
          <w:color w:val="000000"/>
          <w:sz w:val="24"/>
          <w:szCs w:val="24"/>
        </w:rPr>
      </w:pPr>
    </w:p>
    <w:p w:rsidR="000F60EA" w:rsidRPr="007A5B83" w:rsidRDefault="00373236" w:rsidP="007A5B83">
      <w:pPr>
        <w:pStyle w:val="2"/>
        <w:spacing w:before="0" w:line="20" w:lineRule="atLeast"/>
        <w:ind w:firstLine="0"/>
        <w:rPr>
          <w:rFonts w:ascii="Times New Roman" w:eastAsia="Calibri" w:hAnsi="Times New Roman"/>
          <w:color w:val="auto"/>
          <w:sz w:val="24"/>
          <w:szCs w:val="24"/>
        </w:rPr>
      </w:pPr>
      <w:bookmarkStart w:id="27" w:name="_Toc503541754"/>
      <w:r w:rsidRPr="007A5B83">
        <w:rPr>
          <w:rFonts w:ascii="Times New Roman" w:eastAsia="Calibri" w:hAnsi="Times New Roman"/>
          <w:color w:val="auto"/>
          <w:sz w:val="24"/>
          <w:szCs w:val="24"/>
        </w:rPr>
        <w:t xml:space="preserve">2.6. </w:t>
      </w:r>
      <w:r w:rsidR="000F60EA" w:rsidRPr="007A5B83">
        <w:rPr>
          <w:rFonts w:ascii="Times New Roman" w:eastAsia="Calibri" w:hAnsi="Times New Roman"/>
          <w:color w:val="auto"/>
          <w:sz w:val="24"/>
          <w:szCs w:val="24"/>
        </w:rPr>
        <w:t>Доступ к информации в деятельности судов</w:t>
      </w:r>
      <w:r w:rsidR="000F60EA" w:rsidRPr="007A5B83">
        <w:rPr>
          <w:rStyle w:val="aa"/>
          <w:rFonts w:ascii="Times New Roman" w:eastAsia="Calibri" w:hAnsi="Times New Roman"/>
          <w:color w:val="auto"/>
          <w:sz w:val="24"/>
          <w:szCs w:val="24"/>
        </w:rPr>
        <w:footnoteReference w:id="22"/>
      </w:r>
      <w:r w:rsidR="000F60EA" w:rsidRPr="007A5B83">
        <w:rPr>
          <w:rFonts w:ascii="Times New Roman" w:eastAsia="Calibri" w:hAnsi="Times New Roman"/>
          <w:color w:val="auto"/>
          <w:sz w:val="24"/>
          <w:szCs w:val="24"/>
        </w:rPr>
        <w:t>.</w:t>
      </w:r>
      <w:bookmarkEnd w:id="27"/>
      <w:r w:rsidR="000F60EA" w:rsidRPr="007A5B83">
        <w:rPr>
          <w:rFonts w:ascii="Times New Roman" w:eastAsia="Calibri" w:hAnsi="Times New Roman"/>
          <w:color w:val="auto"/>
          <w:sz w:val="24"/>
          <w:szCs w:val="24"/>
        </w:rPr>
        <w:t xml:space="preserve">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316"/>
        <w:gridCol w:w="2641"/>
        <w:gridCol w:w="1505"/>
      </w:tblGrid>
      <w:tr w:rsidR="00E80032" w:rsidRPr="007A5B83" w:rsidTr="00D04772">
        <w:tc>
          <w:tcPr>
            <w:tcW w:w="4569" w:type="dxa"/>
          </w:tcPr>
          <w:p w:rsidR="00E80032" w:rsidRPr="007A5B83" w:rsidRDefault="00E8003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 xml:space="preserve">Мероприятие </w:t>
            </w:r>
          </w:p>
        </w:tc>
        <w:tc>
          <w:tcPr>
            <w:tcW w:w="1316" w:type="dxa"/>
          </w:tcPr>
          <w:p w:rsidR="00E80032" w:rsidRPr="007A5B83" w:rsidRDefault="00E8003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Срок</w:t>
            </w:r>
          </w:p>
        </w:tc>
        <w:tc>
          <w:tcPr>
            <w:tcW w:w="2641" w:type="dxa"/>
          </w:tcPr>
          <w:p w:rsidR="00E80032" w:rsidRPr="007A5B83" w:rsidRDefault="00E8003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Ответственные органы</w:t>
            </w:r>
          </w:p>
        </w:tc>
        <w:tc>
          <w:tcPr>
            <w:tcW w:w="1505" w:type="dxa"/>
          </w:tcPr>
          <w:p w:rsidR="00E80032" w:rsidRPr="007A5B83" w:rsidRDefault="00E8003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Степень исполнения</w:t>
            </w:r>
          </w:p>
        </w:tc>
      </w:tr>
      <w:tr w:rsidR="00C11904" w:rsidRPr="007A5B83" w:rsidTr="00D04772">
        <w:tc>
          <w:tcPr>
            <w:tcW w:w="4569" w:type="dxa"/>
          </w:tcPr>
          <w:p w:rsidR="00C11904" w:rsidRPr="007A5B83" w:rsidRDefault="00C11904" w:rsidP="007A5B83">
            <w:pPr>
              <w:spacing w:line="20" w:lineRule="atLeast"/>
              <w:ind w:firstLine="0"/>
              <w:rPr>
                <w:rFonts w:ascii="Times New Roman" w:hAnsi="Times New Roman"/>
              </w:rPr>
            </w:pPr>
            <w:r w:rsidRPr="007A5B83">
              <w:rPr>
                <w:rFonts w:ascii="Times New Roman" w:hAnsi="Times New Roman"/>
              </w:rPr>
              <w:t>Создание в судебных органах сайтов в сети интернета в целях обеспечения прозрачности их деятельности</w:t>
            </w:r>
          </w:p>
        </w:tc>
        <w:tc>
          <w:tcPr>
            <w:tcW w:w="1316" w:type="dxa"/>
          </w:tcPr>
          <w:p w:rsidR="00C11904" w:rsidRPr="007A5B83" w:rsidRDefault="00E126B1" w:rsidP="007A5B83">
            <w:pPr>
              <w:spacing w:line="20" w:lineRule="atLeast"/>
              <w:ind w:firstLine="0"/>
              <w:rPr>
                <w:rFonts w:ascii="Times New Roman" w:hAnsi="Times New Roman"/>
              </w:rPr>
            </w:pPr>
            <w:r w:rsidRPr="007A5B83">
              <w:rPr>
                <w:rFonts w:ascii="Times New Roman" w:hAnsi="Times New Roman"/>
              </w:rPr>
              <w:t xml:space="preserve">2011-2013 </w:t>
            </w:r>
          </w:p>
        </w:tc>
        <w:tc>
          <w:tcPr>
            <w:tcW w:w="2641" w:type="dxa"/>
          </w:tcPr>
          <w:p w:rsidR="00C11904" w:rsidRPr="007A5B83" w:rsidRDefault="00C11904" w:rsidP="007A5B83">
            <w:pPr>
              <w:spacing w:line="20" w:lineRule="atLeast"/>
              <w:ind w:firstLine="0"/>
              <w:rPr>
                <w:rFonts w:ascii="Times New Roman" w:hAnsi="Times New Roman"/>
              </w:rPr>
            </w:pPr>
            <w:r w:rsidRPr="007A5B83">
              <w:rPr>
                <w:rFonts w:ascii="Times New Roman" w:hAnsi="Times New Roman"/>
              </w:rPr>
              <w:t>Конституционный суд Верховный Суд Высший экономический суд, Совет юстиции</w:t>
            </w:r>
          </w:p>
        </w:tc>
        <w:tc>
          <w:tcPr>
            <w:tcW w:w="1505" w:type="dxa"/>
          </w:tcPr>
          <w:p w:rsidR="00C11904" w:rsidRPr="007A5B83" w:rsidRDefault="00E126B1"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Всего открыто 53 сайта судов различных звеньев. </w:t>
            </w:r>
          </w:p>
        </w:tc>
      </w:tr>
    </w:tbl>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b/>
          <w:color w:val="000000"/>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u w:val="single"/>
        </w:rPr>
        <w:t>Степень выполнения задач:</w:t>
      </w:r>
      <w:r w:rsidRPr="007A5B83">
        <w:rPr>
          <w:rFonts w:ascii="Times New Roman" w:hAnsi="Times New Roman"/>
          <w:b/>
          <w:color w:val="000000"/>
        </w:rPr>
        <w:t xml:space="preserve"> </w:t>
      </w:r>
      <w:r w:rsidRPr="007A5B83">
        <w:rPr>
          <w:rFonts w:ascii="Times New Roman" w:hAnsi="Times New Roman"/>
        </w:rPr>
        <w:t>В ходе изучения сайтов судебных органов выяснилось, что практически все суды запустили свои веб-сайты  в сети Интернет, что должно было способствовать, в  определенной степени, обеспечению прозрачности их деятельности.</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rPr>
      </w:pP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В настоящий момент зафиксировано 53 сайта у судов различных звеньев, однако для лиц,  которые пользуются вышеуказанными сайтами, их недостатки в настоящее время очевидны. Это, прежде всего: отсутствие информации о передвижении конкретных гражданских дел и содержании вступивших в законную силу судебных актов, нерегулярность размещения обновлений, технические проблемы, нерешенность вопроса об использовании элементов электронного правосудия при совершении отдельных процессуальных действий.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К примеру, Верховный суд РТ последний раз обновлял информацию о рассмотрении уголовных дел  31.01.2017 года, а о рассмотрении гражданских дел в порядке надзора - 12.10.2016 года.</w:t>
      </w:r>
      <w:r w:rsidRPr="007A5B83">
        <w:rPr>
          <w:rStyle w:val="aa"/>
          <w:rFonts w:ascii="Times New Roman" w:hAnsi="Times New Roman"/>
        </w:rPr>
        <w:footnoteReference w:id="23"/>
      </w:r>
      <w:r w:rsidRPr="007A5B83">
        <w:rPr>
          <w:rFonts w:ascii="Times New Roman" w:hAnsi="Times New Roman"/>
        </w:rPr>
        <w:t xml:space="preserve"> На сайте суда г. Куляба есть раздел о размещении графика рассмотрения судебных дел, однако сам раздел пустой.</w:t>
      </w:r>
      <w:r w:rsidRPr="007A5B83">
        <w:rPr>
          <w:rStyle w:val="aa"/>
          <w:rFonts w:ascii="Times New Roman" w:hAnsi="Times New Roman"/>
        </w:rPr>
        <w:footnoteReference w:id="24"/>
      </w:r>
      <w:r w:rsidRPr="007A5B83">
        <w:rPr>
          <w:rFonts w:ascii="Times New Roman" w:hAnsi="Times New Roman"/>
        </w:rPr>
        <w:t xml:space="preserve"> На сайте суда г. Душанбе информация о графике рассмотрения дел также обновлялась в последний раз в марте 2017 года</w:t>
      </w:r>
      <w:r w:rsidRPr="007A5B83">
        <w:rPr>
          <w:rStyle w:val="aa"/>
          <w:rFonts w:ascii="Times New Roman" w:hAnsi="Times New Roman"/>
        </w:rPr>
        <w:footnoteReference w:id="25"/>
      </w:r>
      <w:r w:rsidRPr="007A5B83">
        <w:rPr>
          <w:rFonts w:ascii="Times New Roman" w:hAnsi="Times New Roman"/>
        </w:rPr>
        <w:t>, а на сайте Согдийского областного суда в апреле 2016 года</w:t>
      </w:r>
      <w:r w:rsidRPr="007A5B83">
        <w:rPr>
          <w:rStyle w:val="aa"/>
          <w:rFonts w:ascii="Times New Roman" w:hAnsi="Times New Roman"/>
        </w:rPr>
        <w:footnoteReference w:id="26"/>
      </w:r>
      <w:r w:rsidRPr="007A5B83">
        <w:rPr>
          <w:rFonts w:ascii="Times New Roman" w:hAnsi="Times New Roman"/>
        </w:rPr>
        <w:t>. На схожие и иные недостатки сайтов судебных органов в сети Интернет обратили внимания и другие исследователи в РТ</w:t>
      </w:r>
      <w:r w:rsidRPr="007A5B83">
        <w:rPr>
          <w:rStyle w:val="aa"/>
          <w:rFonts w:ascii="Times New Roman" w:hAnsi="Times New Roman"/>
        </w:rPr>
        <w:footnoteReference w:id="27"/>
      </w:r>
      <w:r w:rsidRPr="007A5B83">
        <w:rPr>
          <w:rFonts w:ascii="Times New Roman" w:hAnsi="Times New Roman"/>
        </w:rPr>
        <w:t>.</w:t>
      </w:r>
    </w:p>
    <w:p w:rsidR="000F60EA" w:rsidRPr="007A5B83" w:rsidRDefault="000F60EA" w:rsidP="007A5B83">
      <w:pPr>
        <w:spacing w:line="20" w:lineRule="atLeast"/>
        <w:ind w:firstLine="0"/>
        <w:rPr>
          <w:rFonts w:ascii="Times New Roman" w:hAnsi="Times New Roman"/>
          <w:b/>
        </w:rPr>
      </w:pPr>
    </w:p>
    <w:p w:rsidR="000F60EA" w:rsidRDefault="000F60EA" w:rsidP="007A5B83">
      <w:pPr>
        <w:pStyle w:val="af7"/>
        <w:spacing w:after="0" w:line="20" w:lineRule="atLeast"/>
        <w:jc w:val="both"/>
        <w:rPr>
          <w:rFonts w:ascii="Times New Roman" w:hAnsi="Times New Roman"/>
          <w:color w:val="000000"/>
          <w:sz w:val="24"/>
          <w:szCs w:val="24"/>
        </w:rPr>
      </w:pPr>
      <w:r w:rsidRPr="007A5B83">
        <w:rPr>
          <w:rFonts w:ascii="Times New Roman" w:hAnsi="Times New Roman"/>
          <w:sz w:val="24"/>
          <w:szCs w:val="24"/>
        </w:rPr>
        <w:t xml:space="preserve">В Таджикистане имеется хорошая нормативно-правовая база для обеспечения информационной открытости судов. Кроме Программы СПР на 2011-2013 годы, вопросы информационной открытости судов регулируются постановлением Пленума Верховного суда РТ №6 от 29 сентября 2014 года «О гласности и открытости судебного разбирательства и праве на доступ к информации о деятельности судов» и постановлением Правительства РТ №166 от 1 апреля 2011 года «Об утверждении “Порядка единых требований для сайтов и локально-вычислительных сетей государственных органов управления». </w:t>
      </w:r>
      <w:r w:rsidR="00A0602B" w:rsidRPr="007A5B83">
        <w:rPr>
          <w:rFonts w:ascii="Times New Roman" w:hAnsi="Times New Roman"/>
          <w:sz w:val="24"/>
          <w:szCs w:val="24"/>
        </w:rPr>
        <w:t xml:space="preserve"> </w:t>
      </w:r>
      <w:r w:rsidRPr="007A5B83">
        <w:rPr>
          <w:rFonts w:ascii="Times New Roman" w:hAnsi="Times New Roman"/>
          <w:sz w:val="24"/>
          <w:szCs w:val="24"/>
        </w:rPr>
        <w:t xml:space="preserve">10 июля 2017 года </w:t>
      </w:r>
      <w:r w:rsidR="008B0B9A" w:rsidRPr="007A5B83">
        <w:rPr>
          <w:rFonts w:ascii="Times New Roman" w:hAnsi="Times New Roman"/>
          <w:sz w:val="24"/>
          <w:szCs w:val="24"/>
        </w:rPr>
        <w:t xml:space="preserve"> также </w:t>
      </w:r>
      <w:r w:rsidRPr="007A5B83">
        <w:rPr>
          <w:rFonts w:ascii="Times New Roman" w:hAnsi="Times New Roman"/>
          <w:sz w:val="24"/>
          <w:szCs w:val="24"/>
        </w:rPr>
        <w:t xml:space="preserve">было принято Постановление Правительства Республики Таджикистан </w:t>
      </w:r>
      <w:bookmarkStart w:id="28" w:name="A4YT0RPY29"/>
      <w:bookmarkEnd w:id="28"/>
      <w:r w:rsidRPr="007A5B83">
        <w:rPr>
          <w:rFonts w:ascii="Times New Roman" w:hAnsi="Times New Roman"/>
          <w:sz w:val="24"/>
          <w:szCs w:val="24"/>
        </w:rPr>
        <w:t>«О Единых правилах для официальных сайтов министерств и ведомств, местных исполнительных органов государственной власти и органов самоуправления посёлков и дехотов в сети Интернет»</w:t>
      </w:r>
      <w:r w:rsidRPr="007A5B83">
        <w:rPr>
          <w:rFonts w:ascii="Times New Roman" w:hAnsi="Times New Roman"/>
          <w:color w:val="000000"/>
          <w:sz w:val="24"/>
          <w:szCs w:val="24"/>
        </w:rPr>
        <w:t xml:space="preserve"> и разработаны </w:t>
      </w:r>
      <w:r w:rsidRPr="007A5B83">
        <w:rPr>
          <w:rFonts w:ascii="Times New Roman" w:hAnsi="Times New Roman"/>
          <w:sz w:val="24"/>
          <w:szCs w:val="24"/>
        </w:rPr>
        <w:t xml:space="preserve">Единые правила для официальных сайтов министерств и ведомств, местных исполнительных органов государственной власти и органов самоуправления поселков и дехотов в сети Интернет. Данные документы были приняты </w:t>
      </w:r>
      <w:r w:rsidRPr="007A5B83">
        <w:rPr>
          <w:rFonts w:ascii="Times New Roman" w:hAnsi="Times New Roman"/>
          <w:color w:val="000000"/>
          <w:sz w:val="24"/>
          <w:szCs w:val="24"/>
        </w:rPr>
        <w:t xml:space="preserve">в целях реализации Концепции формирования электронного правительства в Республике Таджикистан, утверждённой постановлением Правительства Республики Таджикистан от 30 декабря 2011 года, </w:t>
      </w:r>
      <w:hyperlink r:id="rId14" w:tooltip="Ссылка на Пост. Правительства РТ О Концепции формирования электронного правительства в РТ" w:history="1">
        <w:r w:rsidRPr="007A5B83">
          <w:rPr>
            <w:rStyle w:val="ac"/>
            <w:rFonts w:ascii="Times New Roman" w:hAnsi="Times New Roman"/>
            <w:sz w:val="24"/>
            <w:szCs w:val="24"/>
          </w:rPr>
          <w:t>№643</w:t>
        </w:r>
      </w:hyperlink>
      <w:r w:rsidRPr="007A5B83">
        <w:rPr>
          <w:rFonts w:ascii="Times New Roman" w:hAnsi="Times New Roman"/>
          <w:color w:val="000000"/>
          <w:sz w:val="24"/>
          <w:szCs w:val="24"/>
        </w:rPr>
        <w:t xml:space="preserve"> и Закона Республики Таджикистан "О праве на доступ к информации".</w:t>
      </w:r>
    </w:p>
    <w:p w:rsidR="006273C9" w:rsidRPr="007A5B83" w:rsidRDefault="006273C9" w:rsidP="007A5B83">
      <w:pPr>
        <w:pStyle w:val="af7"/>
        <w:spacing w:after="0" w:line="20" w:lineRule="atLeast"/>
        <w:jc w:val="both"/>
        <w:rPr>
          <w:rFonts w:ascii="Times New Roman" w:hAnsi="Times New Roman"/>
          <w:sz w:val="24"/>
          <w:szCs w:val="24"/>
        </w:rPr>
      </w:pPr>
    </w:p>
    <w:p w:rsidR="000F60EA" w:rsidRPr="007A5B83" w:rsidRDefault="000F60EA" w:rsidP="007A5B83">
      <w:pPr>
        <w:spacing w:line="20" w:lineRule="atLeast"/>
        <w:ind w:firstLine="0"/>
        <w:rPr>
          <w:rFonts w:ascii="Times New Roman" w:hAnsi="Times New Roman"/>
        </w:rPr>
      </w:pPr>
      <w:r w:rsidRPr="007A5B83">
        <w:rPr>
          <w:rFonts w:ascii="Times New Roman" w:hAnsi="Times New Roman"/>
        </w:rPr>
        <w:t>Вопрос же о доступе к судебной информации остается весьма неопределенным, поскольку нет четкого определения, что же является «судебной инфо</w:t>
      </w:r>
      <w:r w:rsidR="008B0B9A" w:rsidRPr="007A5B83">
        <w:rPr>
          <w:rFonts w:ascii="Times New Roman" w:hAnsi="Times New Roman"/>
        </w:rPr>
        <w:t xml:space="preserve">рмацией», что к ней относится. </w:t>
      </w:r>
      <w:r w:rsidRPr="007A5B83">
        <w:rPr>
          <w:rFonts w:ascii="Times New Roman" w:hAnsi="Times New Roman"/>
        </w:rPr>
        <w:t xml:space="preserve">Сайты судов являются одним из важнейших источников судебной информации. В ходе проведения </w:t>
      </w:r>
      <w:r w:rsidR="005877C6" w:rsidRPr="007A5B83">
        <w:rPr>
          <w:rFonts w:ascii="Times New Roman" w:hAnsi="Times New Roman"/>
        </w:rPr>
        <w:t xml:space="preserve">анализа со стороны экспертов ПРООН в 2017 году </w:t>
      </w:r>
      <w:r w:rsidRPr="007A5B83">
        <w:rPr>
          <w:rFonts w:ascii="Times New Roman" w:hAnsi="Times New Roman"/>
        </w:rPr>
        <w:t>было выяснено, что  в бюджетах судов нет специальной графы на оплату услуг интернет-провайдеров. При попытке посещения сайтов судов выяснилось, что целый ряд сайтов был недоступен, поскольку провайдеры их отключали от сети за неуплату. Также в ходе этого исследования было выяснено, что отсутствуют какие-либо четкие требования к создаваемым судебным сайтам и той информации, которая на них должна размещаться. Также неясно, кто предоставляет информацию, в каком объеме и с какой периодичностью для ее последующего размещения на сайте. Кроме того, нет центра или специально назначенного специалиста, у которого можно было бы оперативно проконсультироваться по возникающим вопросам, связанным с разработкой сайта. Учитывая тот факт, что функции по созданию сайтов возлагаются, в основном, на сотрудников административного аппарата, но при этом основные их функции остаются в прежнем объеме, растет нагрузка у этих сотрудников и поэтому заниматься сайтами они могут лишь от случая к случаю. Таким образом, для создания и нормального функционирования сайтов судов не созданы необходимые условия, как с точки зрения кадров, так и с точки зрения финансового, нормативного и административного обеспечения.</w:t>
      </w:r>
    </w:p>
    <w:p w:rsidR="000F60EA" w:rsidRPr="007A5B83" w:rsidRDefault="000F60EA" w:rsidP="007A5B83">
      <w:pPr>
        <w:spacing w:line="20" w:lineRule="atLeast"/>
        <w:ind w:firstLine="0"/>
        <w:rPr>
          <w:rFonts w:ascii="Times New Roman" w:hAnsi="Times New Roman"/>
        </w:rPr>
      </w:pPr>
    </w:p>
    <w:p w:rsidR="000F60EA" w:rsidRDefault="000F60EA" w:rsidP="007A5B83">
      <w:pPr>
        <w:spacing w:line="20" w:lineRule="atLeast"/>
        <w:ind w:firstLine="0"/>
        <w:rPr>
          <w:rFonts w:ascii="Times New Roman" w:hAnsi="Times New Roman"/>
          <w:b/>
          <w:u w:val="single"/>
        </w:rPr>
      </w:pPr>
      <w:r w:rsidRPr="007A5B83">
        <w:rPr>
          <w:rFonts w:ascii="Times New Roman" w:hAnsi="Times New Roman"/>
          <w:b/>
          <w:u w:val="single"/>
        </w:rPr>
        <w:t>Выводы:</w:t>
      </w:r>
    </w:p>
    <w:p w:rsidR="006273C9" w:rsidRPr="007A5B83" w:rsidRDefault="006273C9" w:rsidP="007A5B83">
      <w:pPr>
        <w:spacing w:line="20" w:lineRule="atLeast"/>
        <w:ind w:firstLine="0"/>
        <w:rPr>
          <w:rFonts w:ascii="Times New Roman" w:hAnsi="Times New Roman"/>
          <w:b/>
          <w:u w:val="single"/>
        </w:rPr>
      </w:pPr>
    </w:p>
    <w:p w:rsidR="000F60EA" w:rsidRPr="007A5B83" w:rsidRDefault="000F60EA" w:rsidP="007A5B83">
      <w:pPr>
        <w:spacing w:line="20" w:lineRule="atLeast"/>
        <w:ind w:firstLine="0"/>
        <w:rPr>
          <w:rFonts w:ascii="Times New Roman" w:hAnsi="Times New Roman"/>
        </w:rPr>
      </w:pPr>
      <w:r w:rsidRPr="007A5B83">
        <w:rPr>
          <w:rFonts w:ascii="Times New Roman" w:hAnsi="Times New Roman"/>
        </w:rPr>
        <w:t xml:space="preserve">В качестве положительного момента стоит отметить наличие веб-сайтов у большинства судов Таджикистана. Однако, сайты судов не решают в полной мере вопрос доступа к информации, так как информация о рассмотрении дел, по большей части, является устаревшей, не обновляется, отсутствует информация о передвижении дел и содержании вступивших в законную силу судебных актов, таджикская и русская версии сайтов не всегда аутентичны, не решен вопрос об использовании элементов электронного правосудия.  </w:t>
      </w:r>
    </w:p>
    <w:p w:rsidR="000F60EA" w:rsidRPr="007A5B83" w:rsidRDefault="000F60EA" w:rsidP="007A5B83">
      <w:pPr>
        <w:spacing w:line="20" w:lineRule="atLeast"/>
        <w:ind w:firstLine="0"/>
        <w:rPr>
          <w:rFonts w:ascii="Times New Roman" w:hAnsi="Times New Roman"/>
        </w:rPr>
      </w:pPr>
    </w:p>
    <w:p w:rsidR="005877C6" w:rsidRPr="007A5B83" w:rsidRDefault="005877C6" w:rsidP="007A5B83">
      <w:pPr>
        <w:spacing w:line="20" w:lineRule="atLeast"/>
        <w:ind w:firstLine="0"/>
        <w:rPr>
          <w:rFonts w:ascii="Times New Roman" w:hAnsi="Times New Roman"/>
          <w:color w:val="000000"/>
        </w:rPr>
      </w:pPr>
      <w:r w:rsidRPr="007A5B83">
        <w:rPr>
          <w:rFonts w:ascii="Times New Roman" w:hAnsi="Times New Roman"/>
          <w:b/>
        </w:rPr>
        <w:t>Рекомендации:</w:t>
      </w:r>
      <w:r w:rsidRPr="007A5B83">
        <w:rPr>
          <w:rFonts w:ascii="Times New Roman" w:hAnsi="Times New Roman"/>
          <w:b/>
        </w:rPr>
        <w:br/>
      </w:r>
    </w:p>
    <w:p w:rsidR="005877C6" w:rsidRPr="007A5B83" w:rsidRDefault="000F60EA" w:rsidP="007A5B83">
      <w:pPr>
        <w:pStyle w:val="a7"/>
        <w:numPr>
          <w:ilvl w:val="0"/>
          <w:numId w:val="27"/>
        </w:numPr>
        <w:spacing w:line="20" w:lineRule="atLeast"/>
        <w:ind w:left="0" w:firstLine="0"/>
        <w:rPr>
          <w:rFonts w:ascii="Times New Roman" w:hAnsi="Times New Roman"/>
          <w:b/>
        </w:rPr>
      </w:pPr>
      <w:r w:rsidRPr="007A5B83">
        <w:rPr>
          <w:rFonts w:ascii="Times New Roman" w:hAnsi="Times New Roman"/>
          <w:color w:val="000000"/>
        </w:rPr>
        <w:t>В целях обеспечения прозрачности гражданского и экономического судопроизводства решить вопрос о размещении судебных актов, вступивших в законную силу, на сайтах соответствующих судебных органов в сети Интернет, а также на основании передового опыта  других стран подготовить и принять Закон РТ «Об обеспечении доступа к информации о деятельности судов».</w:t>
      </w:r>
    </w:p>
    <w:p w:rsidR="000F60EA" w:rsidRPr="006273C9" w:rsidRDefault="000F60EA" w:rsidP="007A5B83">
      <w:pPr>
        <w:pStyle w:val="a7"/>
        <w:numPr>
          <w:ilvl w:val="0"/>
          <w:numId w:val="27"/>
        </w:numPr>
        <w:spacing w:line="20" w:lineRule="atLeast"/>
        <w:ind w:left="0" w:firstLine="0"/>
        <w:rPr>
          <w:rFonts w:ascii="Times New Roman" w:hAnsi="Times New Roman"/>
          <w:b/>
        </w:rPr>
      </w:pPr>
      <w:r w:rsidRPr="007A5B83">
        <w:rPr>
          <w:rFonts w:ascii="Times New Roman" w:hAnsi="Times New Roman"/>
        </w:rPr>
        <w:t>Принять единые правила или положения, регулирующие работу судов в сети  Интернет.</w:t>
      </w: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Default="006273C9" w:rsidP="006273C9">
      <w:pPr>
        <w:pStyle w:val="a7"/>
        <w:spacing w:line="20" w:lineRule="atLeast"/>
        <w:rPr>
          <w:rFonts w:ascii="Times New Roman" w:hAnsi="Times New Roman"/>
        </w:rPr>
      </w:pPr>
    </w:p>
    <w:p w:rsidR="006273C9" w:rsidRPr="007A5B83" w:rsidRDefault="006273C9" w:rsidP="006273C9">
      <w:pPr>
        <w:pStyle w:val="a7"/>
        <w:spacing w:line="20" w:lineRule="atLeast"/>
        <w:rPr>
          <w:rFonts w:ascii="Times New Roman" w:hAnsi="Times New Roman"/>
          <w:b/>
        </w:rPr>
      </w:pPr>
    </w:p>
    <w:p w:rsidR="000F60EA" w:rsidRPr="007A5B83" w:rsidRDefault="000F60EA" w:rsidP="007A5B83">
      <w:pPr>
        <w:widowControl/>
        <w:tabs>
          <w:tab w:val="left" w:pos="7941"/>
        </w:tabs>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ab/>
      </w:r>
    </w:p>
    <w:p w:rsidR="00771C71" w:rsidRPr="007A5B83" w:rsidRDefault="00614B7D" w:rsidP="007A5B83">
      <w:pPr>
        <w:pStyle w:val="2"/>
        <w:spacing w:before="0" w:line="20" w:lineRule="atLeast"/>
        <w:ind w:firstLine="0"/>
        <w:rPr>
          <w:rFonts w:ascii="Times New Roman" w:hAnsi="Times New Roman"/>
          <w:color w:val="auto"/>
          <w:sz w:val="24"/>
          <w:szCs w:val="24"/>
        </w:rPr>
      </w:pPr>
      <w:bookmarkStart w:id="29" w:name="_Toc503541755"/>
      <w:r w:rsidRPr="007A5B83">
        <w:rPr>
          <w:rFonts w:ascii="Times New Roman" w:hAnsi="Times New Roman"/>
          <w:color w:val="auto"/>
          <w:sz w:val="24"/>
          <w:szCs w:val="24"/>
        </w:rPr>
        <w:t xml:space="preserve">2.7. </w:t>
      </w:r>
      <w:r w:rsidR="00D85222" w:rsidRPr="007A5B83">
        <w:rPr>
          <w:rFonts w:ascii="Times New Roman" w:hAnsi="Times New Roman"/>
          <w:color w:val="auto"/>
          <w:sz w:val="24"/>
          <w:szCs w:val="24"/>
        </w:rPr>
        <w:t>Реформа исполнительного производства</w:t>
      </w:r>
      <w:bookmarkEnd w:id="29"/>
      <w:r w:rsidR="00D85222" w:rsidRPr="007A5B83">
        <w:rPr>
          <w:rFonts w:ascii="Times New Roman" w:hAnsi="Times New Roman"/>
          <w:color w:val="auto"/>
          <w:sz w:val="24"/>
          <w:szCs w:val="24"/>
        </w:rPr>
        <w:t xml:space="preserve"> </w:t>
      </w:r>
    </w:p>
    <w:p w:rsidR="00771C71" w:rsidRPr="007A5B83" w:rsidRDefault="00771C71" w:rsidP="007A5B83">
      <w:pPr>
        <w:spacing w:line="20" w:lineRule="atLeast"/>
        <w:ind w:firstLine="0"/>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316"/>
        <w:gridCol w:w="2641"/>
        <w:gridCol w:w="1505"/>
      </w:tblGrid>
      <w:tr w:rsidR="00D6492F" w:rsidRPr="007A5B83" w:rsidTr="00D04772">
        <w:tc>
          <w:tcPr>
            <w:tcW w:w="456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 xml:space="preserve">Мероприятие </w:t>
            </w:r>
          </w:p>
        </w:tc>
        <w:tc>
          <w:tcPr>
            <w:tcW w:w="1316"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Срок</w:t>
            </w:r>
          </w:p>
        </w:tc>
        <w:tc>
          <w:tcPr>
            <w:tcW w:w="2641"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Ответственные органы</w:t>
            </w:r>
          </w:p>
        </w:tc>
        <w:tc>
          <w:tcPr>
            <w:tcW w:w="1505"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Степень исполнения</w:t>
            </w:r>
          </w:p>
        </w:tc>
      </w:tr>
      <w:tr w:rsidR="00D6492F" w:rsidRPr="007A5B83" w:rsidTr="00D04772">
        <w:tc>
          <w:tcPr>
            <w:tcW w:w="4569" w:type="dxa"/>
          </w:tcPr>
          <w:p w:rsidR="00771C71" w:rsidRPr="007A5B83" w:rsidRDefault="00D85222" w:rsidP="007A5B83">
            <w:pPr>
              <w:spacing w:line="20" w:lineRule="atLeast"/>
              <w:ind w:firstLine="0"/>
              <w:rPr>
                <w:rFonts w:ascii="Times New Roman" w:hAnsi="Times New Roman"/>
              </w:rPr>
            </w:pPr>
            <w:r w:rsidRPr="007A5B83">
              <w:rPr>
                <w:rFonts w:ascii="Times New Roman" w:hAnsi="Times New Roman"/>
                <w:lang w:eastAsia="en-US"/>
              </w:rPr>
              <w:t xml:space="preserve">Представление  проекта закона «Об исполнительном производстве в РТ» </w:t>
            </w:r>
          </w:p>
        </w:tc>
        <w:tc>
          <w:tcPr>
            <w:tcW w:w="1316" w:type="dxa"/>
          </w:tcPr>
          <w:p w:rsidR="00771C71" w:rsidRPr="007A5B83" w:rsidRDefault="00D85222" w:rsidP="007A5B83">
            <w:pPr>
              <w:spacing w:line="20" w:lineRule="atLeast"/>
              <w:ind w:firstLine="0"/>
              <w:rPr>
                <w:rFonts w:ascii="Times New Roman" w:hAnsi="Times New Roman"/>
              </w:rPr>
            </w:pPr>
            <w:r w:rsidRPr="007A5B83">
              <w:rPr>
                <w:rFonts w:ascii="Times New Roman" w:hAnsi="Times New Roman"/>
                <w:lang w:eastAsia="en-US"/>
              </w:rPr>
              <w:t xml:space="preserve">В течение 2007 г. </w:t>
            </w:r>
          </w:p>
        </w:tc>
        <w:tc>
          <w:tcPr>
            <w:tcW w:w="2641" w:type="dxa"/>
          </w:tcPr>
          <w:p w:rsidR="00771C71" w:rsidRPr="007A5B83" w:rsidRDefault="00D85222" w:rsidP="007A5B83">
            <w:pPr>
              <w:spacing w:line="20" w:lineRule="atLeast"/>
              <w:ind w:firstLine="0"/>
              <w:rPr>
                <w:rFonts w:ascii="Times New Roman" w:hAnsi="Times New Roman"/>
              </w:rPr>
            </w:pPr>
            <w:r w:rsidRPr="007A5B83">
              <w:rPr>
                <w:rFonts w:ascii="Times New Roman" w:hAnsi="Times New Roman"/>
                <w:lang w:eastAsia="en-US"/>
              </w:rPr>
              <w:t xml:space="preserve">Рабочая группа </w:t>
            </w:r>
          </w:p>
        </w:tc>
        <w:tc>
          <w:tcPr>
            <w:tcW w:w="1505"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lang w:eastAsia="en-US"/>
              </w:rPr>
              <w:t xml:space="preserve">Исполнено </w:t>
            </w:r>
          </w:p>
        </w:tc>
      </w:tr>
      <w:tr w:rsidR="00B70089" w:rsidRPr="007A5B83" w:rsidTr="00D04772">
        <w:tc>
          <w:tcPr>
            <w:tcW w:w="4569"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 xml:space="preserve">Разработка и представление  материалов  связанных с переводом системы исполнительного производства  от ВЭС и Совета Юстиции в Министерство Юстиции РТ </w:t>
            </w:r>
          </w:p>
        </w:tc>
        <w:tc>
          <w:tcPr>
            <w:tcW w:w="1316"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2007 г.</w:t>
            </w:r>
          </w:p>
        </w:tc>
        <w:tc>
          <w:tcPr>
            <w:tcW w:w="2641"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Правительство РТ, Минфин РТ, Минюст, ВЭС, Совет Юстиции</w:t>
            </w:r>
          </w:p>
        </w:tc>
        <w:tc>
          <w:tcPr>
            <w:tcW w:w="1505"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lang w:eastAsia="en-US"/>
              </w:rPr>
            </w:pPr>
            <w:r w:rsidRPr="007A5B83">
              <w:rPr>
                <w:rFonts w:ascii="Times New Roman" w:hAnsi="Times New Roman"/>
                <w:color w:val="000000"/>
                <w:lang w:eastAsia="en-US"/>
              </w:rPr>
              <w:t>Исполнено</w:t>
            </w:r>
          </w:p>
        </w:tc>
      </w:tr>
      <w:tr w:rsidR="005A58C5" w:rsidRPr="007A5B83" w:rsidTr="00D04772">
        <w:tc>
          <w:tcPr>
            <w:tcW w:w="4569"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В целях усовершенствования порядка исполнительного производства и устранения противоречий в этом направлении, разработать  и представить проекты надлежащих правовых актов</w:t>
            </w:r>
          </w:p>
        </w:tc>
        <w:tc>
          <w:tcPr>
            <w:tcW w:w="1316"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2011 г.</w:t>
            </w:r>
          </w:p>
        </w:tc>
        <w:tc>
          <w:tcPr>
            <w:tcW w:w="2641" w:type="dxa"/>
          </w:tcPr>
          <w:p w:rsidR="00771C71" w:rsidRPr="007A5B83" w:rsidRDefault="00D85222" w:rsidP="007A5B83">
            <w:pPr>
              <w:spacing w:line="20" w:lineRule="atLeast"/>
              <w:ind w:firstLine="0"/>
              <w:rPr>
                <w:rFonts w:ascii="Times New Roman" w:hAnsi="Times New Roman"/>
                <w:lang w:eastAsia="en-US"/>
              </w:rPr>
            </w:pPr>
            <w:r w:rsidRPr="007A5B83">
              <w:rPr>
                <w:rFonts w:ascii="Times New Roman" w:hAnsi="Times New Roman"/>
                <w:lang w:eastAsia="en-US"/>
              </w:rPr>
              <w:t xml:space="preserve">Минюст, ВС, ВЭС, Совет Юстиции, Генеральная прокуратура. </w:t>
            </w:r>
          </w:p>
          <w:p w:rsidR="00771C71" w:rsidRPr="007A5B83" w:rsidRDefault="00771C71" w:rsidP="007A5B83">
            <w:pPr>
              <w:spacing w:line="20" w:lineRule="atLeast"/>
              <w:ind w:firstLine="0"/>
              <w:rPr>
                <w:rFonts w:ascii="Times New Roman" w:hAnsi="Times New Roman"/>
                <w:lang w:eastAsia="en-US"/>
              </w:rPr>
            </w:pPr>
          </w:p>
        </w:tc>
        <w:tc>
          <w:tcPr>
            <w:tcW w:w="1505"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lang w:eastAsia="en-US"/>
              </w:rPr>
            </w:pPr>
            <w:r w:rsidRPr="007A5B83">
              <w:rPr>
                <w:rFonts w:ascii="Times New Roman" w:hAnsi="Times New Roman"/>
                <w:color w:val="000000"/>
                <w:lang w:eastAsia="en-US"/>
              </w:rPr>
              <w:t>Исполнено</w:t>
            </w:r>
          </w:p>
        </w:tc>
      </w:tr>
      <w:tr w:rsidR="0005361D" w:rsidRPr="007A5B83" w:rsidTr="00D04772">
        <w:tc>
          <w:tcPr>
            <w:tcW w:w="4569"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Совершенствование структуры и деятельности судебных исполнителей, а также внесение изменений и дополнений в Закон Республики Таджикистан «Об исполнительном производстве» и другие нормативные правовые акты, в том числе по вопросам обеспечения искового требования и конфискации имущества обвиняемого и подсудимого со стороны следственных органов и суда</w:t>
            </w:r>
          </w:p>
        </w:tc>
        <w:tc>
          <w:tcPr>
            <w:tcW w:w="1316"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2015</w:t>
            </w:r>
          </w:p>
          <w:p w:rsidR="00771C71" w:rsidRPr="007A5B83" w:rsidRDefault="00771C71" w:rsidP="007A5B83">
            <w:pPr>
              <w:pStyle w:val="11"/>
              <w:shd w:val="clear" w:color="auto" w:fill="auto"/>
              <w:spacing w:after="0" w:line="20" w:lineRule="atLeast"/>
              <w:jc w:val="both"/>
              <w:rPr>
                <w:rFonts w:ascii="Times New Roman" w:hAnsi="Times New Roman"/>
                <w:sz w:val="24"/>
                <w:szCs w:val="24"/>
                <w:lang w:eastAsia="en-US"/>
              </w:rPr>
            </w:pPr>
          </w:p>
        </w:tc>
        <w:tc>
          <w:tcPr>
            <w:tcW w:w="2641"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 xml:space="preserve">Совет юстиции </w:t>
            </w:r>
          </w:p>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 xml:space="preserve">ВС, ВЭС, </w:t>
            </w:r>
          </w:p>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 xml:space="preserve">Генеральная прокуратура, Минюст, МВД, ГКНБ, </w:t>
            </w:r>
          </w:p>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Агентство по государственному финансовому контролю и борьбе с коррупцией,</w:t>
            </w:r>
          </w:p>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Агентство по контролю за наркотиками</w:t>
            </w:r>
          </w:p>
        </w:tc>
        <w:tc>
          <w:tcPr>
            <w:tcW w:w="1505"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lang w:eastAsia="en-US"/>
              </w:rPr>
            </w:pPr>
            <w:r w:rsidRPr="007A5B83">
              <w:rPr>
                <w:rFonts w:ascii="Times New Roman" w:hAnsi="Times New Roman"/>
                <w:color w:val="000000"/>
                <w:lang w:eastAsia="en-US"/>
              </w:rPr>
              <w:t>Не исполнен</w:t>
            </w:r>
          </w:p>
        </w:tc>
      </w:tr>
    </w:tbl>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color w:val="000000"/>
        </w:rPr>
      </w:pPr>
    </w:p>
    <w:p w:rsidR="00614B7D"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b/>
          <w:color w:val="000000"/>
          <w:u w:val="single"/>
        </w:rPr>
        <w:t>Степень исполнения задач:</w:t>
      </w:r>
      <w:r w:rsidRPr="007A5B83">
        <w:rPr>
          <w:rFonts w:ascii="Times New Roman" w:hAnsi="Times New Roman"/>
          <w:color w:val="000000"/>
        </w:rPr>
        <w:t xml:space="preserve"> В посланиях Президента Республики Таджикистан Маджлиси Оли Республики Таджикистан от 20 апреля 2011 года и 20 апреля 2012 года, наряду с вопросами обеспечения прозрачности и открытости деятельности судов, принятия законных и обоснованных решений, особое внимание было уделено вопросам их исполнения. Увеличение количества дел и исполнительного производства, а также нахождение на прежней стадии количества судебных исполнителей и непринятие следственными органами и судами на должном уровне мер по обеспечению исковых требований и конфискации имущества подсудимых повлияет на качественное и всестороннее исполнение судебных решений. В этой связи, с целью обеспечения своевременного исполнения судебных решений целесообразно совершенствовать структуру и деятельность судебных исполнителей и в этом направлении внести соответствующие изменения и дополнения в законы и другие нормативные правовые акты.</w:t>
      </w:r>
    </w:p>
    <w:p w:rsidR="00614B7D" w:rsidRPr="007A5B83" w:rsidRDefault="00614B7D"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В </w:t>
      </w:r>
      <w:r w:rsidRPr="007A5B83">
        <w:rPr>
          <w:rFonts w:ascii="Times New Roman" w:hAnsi="Times New Roman"/>
        </w:rPr>
        <w:t xml:space="preserve">плане мероприятий по реализации первой Программы судебно-правовой реформы </w:t>
      </w:r>
      <w:r w:rsidRPr="007A5B83">
        <w:rPr>
          <w:rFonts w:ascii="Times New Roman" w:hAnsi="Times New Roman"/>
          <w:color w:val="000000"/>
        </w:rPr>
        <w:t>в области исполнительного производства</w:t>
      </w:r>
      <w:r w:rsidRPr="007A5B83">
        <w:rPr>
          <w:rFonts w:ascii="Times New Roman" w:hAnsi="Times New Roman"/>
          <w:b/>
          <w:color w:val="000000"/>
        </w:rPr>
        <w:t xml:space="preserve"> </w:t>
      </w:r>
      <w:r w:rsidRPr="007A5B83">
        <w:rPr>
          <w:rFonts w:ascii="Times New Roman" w:hAnsi="Times New Roman"/>
          <w:color w:val="000000"/>
        </w:rPr>
        <w:t xml:space="preserve">было предусмотрено, что будут разработаны и представлены на рассмотрение материалы, связанные с переводом системы исполнительного производства от Высшего экономического суда и Совета юстиции Республики Таджикистан Министерству юстиции Республики Таджикистан. В плане мероприятий было предусмотрено, что эта реформа произойдёт в 2007 году. </w:t>
      </w:r>
      <w:r w:rsidRPr="007A5B83">
        <w:rPr>
          <w:rFonts w:ascii="Times New Roman" w:hAnsi="Times New Roman"/>
        </w:rPr>
        <w:t>Таким образом, в целях осуществления п. 5 плана мероприятий Программы на 2007-2010 годы был издан Указ Президента  РТ «О передаче полномочий по исполнительному  производству Министерству юстиции РТ»</w:t>
      </w:r>
      <w:r w:rsidRPr="007A5B83">
        <w:rPr>
          <w:rFonts w:ascii="Times New Roman" w:hAnsi="Times New Roman"/>
          <w:vertAlign w:val="superscript"/>
        </w:rPr>
        <w:footnoteReference w:id="28"/>
      </w:r>
      <w:r w:rsidRPr="007A5B83">
        <w:rPr>
          <w:rFonts w:ascii="Times New Roman" w:hAnsi="Times New Roman"/>
        </w:rPr>
        <w:t>, а в апреле 2008 года в  Положение Министерства юстиции РТ была включена функция по организации и государственному регулированию исполнительного производства</w:t>
      </w:r>
      <w:r w:rsidRPr="007A5B83">
        <w:rPr>
          <w:rFonts w:ascii="Times New Roman" w:hAnsi="Times New Roman"/>
          <w:vertAlign w:val="superscript"/>
        </w:rPr>
        <w:footnoteReference w:id="29"/>
      </w:r>
      <w:r w:rsidRPr="007A5B83">
        <w:rPr>
          <w:rFonts w:ascii="Times New Roman" w:hAnsi="Times New Roman"/>
        </w:rPr>
        <w:t xml:space="preserve">. </w:t>
      </w:r>
      <w:r w:rsidRPr="007A5B83">
        <w:rPr>
          <w:rFonts w:ascii="Times New Roman" w:eastAsia="Calibri" w:hAnsi="Times New Roman"/>
        </w:rPr>
        <w:t xml:space="preserve"> Соответственно, при Министерстве юстиции РТ было образовано Управление по организации</w:t>
      </w:r>
      <w:r w:rsidRPr="007A5B83">
        <w:rPr>
          <w:rFonts w:ascii="Times New Roman" w:hAnsi="Times New Roman"/>
        </w:rPr>
        <w:t xml:space="preserve"> </w:t>
      </w:r>
      <w:r w:rsidRPr="007A5B83">
        <w:rPr>
          <w:rFonts w:ascii="Times New Roman" w:eastAsia="Calibri" w:hAnsi="Times New Roman"/>
        </w:rPr>
        <w:t xml:space="preserve">деятельности судебных исполнителей, функционирующее на основании Положения, утвержденного Министерством юстиции РТ  </w:t>
      </w:r>
      <w:r w:rsidRPr="007A5B83">
        <w:rPr>
          <w:rFonts w:ascii="Times New Roman" w:hAnsi="Times New Roman"/>
        </w:rPr>
        <w:t>в декабре 2008 года</w:t>
      </w:r>
      <w:r w:rsidRPr="007A5B83">
        <w:rPr>
          <w:rFonts w:ascii="Times New Roman" w:hAnsi="Times New Roman"/>
          <w:vertAlign w:val="superscript"/>
        </w:rPr>
        <w:footnoteReference w:id="30"/>
      </w:r>
      <w:r w:rsidRPr="007A5B83">
        <w:rPr>
          <w:rFonts w:ascii="Times New Roman" w:hAnsi="Times New Roman"/>
        </w:rPr>
        <w:t xml:space="preserve">. </w:t>
      </w:r>
      <w:r w:rsidRPr="007A5B83">
        <w:rPr>
          <w:rFonts w:ascii="Times New Roman" w:eastAsia="Calibri" w:hAnsi="Times New Roman"/>
        </w:rPr>
        <w:t>Данное управление призвано осуществлять функции по проверке</w:t>
      </w:r>
      <w:r w:rsidRPr="007A5B83">
        <w:rPr>
          <w:rFonts w:ascii="Times New Roman" w:hAnsi="Times New Roman"/>
        </w:rPr>
        <w:t xml:space="preserve"> </w:t>
      </w:r>
      <w:r w:rsidRPr="007A5B83">
        <w:rPr>
          <w:rFonts w:ascii="Times New Roman" w:eastAsia="Calibri" w:hAnsi="Times New Roman"/>
        </w:rPr>
        <w:t>деятельности судебных исполнителей, дачи им методических и практических</w:t>
      </w:r>
      <w:r w:rsidRPr="007A5B83">
        <w:rPr>
          <w:rFonts w:ascii="Times New Roman" w:hAnsi="Times New Roman"/>
        </w:rPr>
        <w:t xml:space="preserve"> </w:t>
      </w:r>
      <w:r w:rsidRPr="007A5B83">
        <w:rPr>
          <w:rFonts w:ascii="Times New Roman" w:eastAsia="Calibri" w:hAnsi="Times New Roman"/>
        </w:rPr>
        <w:t>рекомендаций; обобщению практической работы судебных исполнителей;</w:t>
      </w:r>
      <w:r w:rsidRPr="007A5B83">
        <w:rPr>
          <w:rFonts w:ascii="Times New Roman" w:hAnsi="Times New Roman"/>
        </w:rPr>
        <w:t xml:space="preserve"> </w:t>
      </w:r>
      <w:r w:rsidRPr="007A5B83">
        <w:rPr>
          <w:rFonts w:ascii="Times New Roman" w:eastAsia="Calibri" w:hAnsi="Times New Roman"/>
        </w:rPr>
        <w:t>предоставлению предложений об улучшении организации деятельности судебных</w:t>
      </w:r>
      <w:r w:rsidRPr="007A5B83">
        <w:rPr>
          <w:rFonts w:ascii="Times New Roman" w:hAnsi="Times New Roman"/>
        </w:rPr>
        <w:t xml:space="preserve"> </w:t>
      </w:r>
      <w:r w:rsidRPr="007A5B83">
        <w:rPr>
          <w:rFonts w:ascii="Times New Roman" w:eastAsia="Calibri" w:hAnsi="Times New Roman"/>
        </w:rPr>
        <w:t>исполнителей и т.д. Следовательно, п. 5 плана мероприятий по реализации Программы на 2007-2010 годы был выполнен.</w:t>
      </w:r>
    </w:p>
    <w:p w:rsidR="00771C71" w:rsidRPr="007A5B83" w:rsidRDefault="00771C71" w:rsidP="007A5B83">
      <w:pPr>
        <w:widowControl/>
        <w:overflowPunct/>
        <w:autoSpaceDE/>
        <w:autoSpaceDN/>
        <w:adjustRightInd/>
        <w:spacing w:line="20" w:lineRule="atLeast"/>
        <w:ind w:firstLine="0"/>
        <w:textAlignment w:val="auto"/>
        <w:rPr>
          <w:rFonts w:ascii="Times New Roman" w:eastAsia="Calibri" w:hAnsi="Times New Roman"/>
        </w:rPr>
      </w:pPr>
    </w:p>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color w:val="000000"/>
        </w:rPr>
        <w:t>Сам Закон РТ «Об исполнительном производстве», состоящий</w:t>
      </w:r>
      <w:r w:rsidRPr="007A5B83">
        <w:rPr>
          <w:rFonts w:ascii="Times New Roman" w:hAnsi="Times New Roman"/>
          <w:b/>
          <w:color w:val="000000"/>
        </w:rPr>
        <w:t xml:space="preserve"> </w:t>
      </w:r>
      <w:r w:rsidRPr="007A5B83">
        <w:rPr>
          <w:rFonts w:ascii="Times New Roman" w:hAnsi="Times New Roman"/>
          <w:color w:val="000000"/>
        </w:rPr>
        <w:t>из 9 глав и 101 статей</w:t>
      </w:r>
      <w:r w:rsidRPr="007A5B83">
        <w:rPr>
          <w:rFonts w:ascii="Times New Roman" w:hAnsi="Times New Roman"/>
          <w:b/>
          <w:color w:val="000000"/>
        </w:rPr>
        <w:t xml:space="preserve"> </w:t>
      </w:r>
      <w:r w:rsidRPr="007A5B83">
        <w:rPr>
          <w:rFonts w:ascii="Times New Roman" w:hAnsi="Times New Roman"/>
          <w:color w:val="000000"/>
        </w:rPr>
        <w:t xml:space="preserve">был принят 20 марта  2008 года и вступил в законную силу 1 апреля 2008 года. </w:t>
      </w:r>
      <w:r w:rsidRPr="007A5B83">
        <w:rPr>
          <w:rFonts w:ascii="Times New Roman" w:hAnsi="Times New Roman"/>
        </w:rPr>
        <w:t>Данный закон был разработан и принят в целях обеспечения своевременного и эффективного принудительного исполнения судебных актов, а также расширения гарантий прав лиц, участвующих в исполнительном производстве в Республике Таджикистан.</w:t>
      </w:r>
      <w:r w:rsidRPr="007A5B83">
        <w:rPr>
          <w:rStyle w:val="aa"/>
          <w:rFonts w:ascii="Times New Roman" w:hAnsi="Times New Roman"/>
        </w:rPr>
        <w:footnoteReference w:id="31"/>
      </w:r>
      <w:r w:rsidRPr="007A5B83">
        <w:rPr>
          <w:rFonts w:ascii="Times New Roman" w:hAnsi="Times New Roman"/>
          <w:color w:val="00B050"/>
        </w:rPr>
        <w:t xml:space="preserve"> </w:t>
      </w:r>
      <w:r w:rsidRPr="007A5B83">
        <w:rPr>
          <w:rFonts w:ascii="Times New Roman" w:hAnsi="Times New Roman"/>
        </w:rPr>
        <w:t>Он заменил нормы советского исполнительного производства, предусмотренные в главе 7 ГПК Таджикской ССР 1963 года и  Инструкции</w:t>
      </w:r>
      <w:r w:rsidRPr="007A5B83">
        <w:rPr>
          <w:rFonts w:ascii="Times New Roman" w:hAnsi="Times New Roman"/>
          <w:color w:val="000000"/>
        </w:rPr>
        <w:t xml:space="preserve"> об исполнительном производстве, утвержденной приказом Министра юстиции СССР от 15 ноября 1985 года за  № 22, которые были устаревшими и не соответствовали государственному устройству, уровню экономического развития и правовым реалиям независимой Республики Таджикистан. </w:t>
      </w:r>
    </w:p>
    <w:p w:rsidR="00771C71" w:rsidRPr="007A5B83" w:rsidRDefault="00771C71" w:rsidP="007A5B83">
      <w:pPr>
        <w:spacing w:line="20" w:lineRule="atLeast"/>
        <w:ind w:firstLine="0"/>
        <w:rPr>
          <w:rFonts w:ascii="Times New Roman" w:hAnsi="Times New Roman"/>
          <w:color w:val="000000"/>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color w:val="000000"/>
        </w:rPr>
        <w:t>В Законе РТ «Об исполнительном производстве» регламентированы основы исполнительного производства, общие условия совершения исполнительных действий, расширен правовой статус лиц, участвующих в исполнительном производстве и других субъектов исполнительного производства, введен институт реестр должников, по новому определены меры принудительного исполнения исполнительных документов, существенно изменен порядок установления имущественного положения должника,</w:t>
      </w:r>
      <w:r w:rsidRPr="007A5B83">
        <w:rPr>
          <w:rFonts w:ascii="Times New Roman" w:hAnsi="Times New Roman"/>
        </w:rPr>
        <w:t xml:space="preserve"> обращения взыскания на движимое и иное имущество должника, впервые предусмотрен порядок обращения взыскания на отчужденное должником имущество и право требования, а также прочие  отчуждаемые имущественные права должника, пересмотрен порядок распределения взысканных денежных сумм и т.д. </w:t>
      </w:r>
      <w:r w:rsidRPr="007A5B83">
        <w:rPr>
          <w:rFonts w:ascii="Times New Roman" w:hAnsi="Times New Roman"/>
          <w:color w:val="000000"/>
        </w:rPr>
        <w:t xml:space="preserve">Отсюда можно сделать вывод о том, что п. 4 </w:t>
      </w:r>
      <w:r w:rsidRPr="007A5B83">
        <w:rPr>
          <w:rFonts w:ascii="Times New Roman" w:hAnsi="Times New Roman"/>
        </w:rPr>
        <w:t xml:space="preserve">мероприятий по осуществлению Программы на </w:t>
      </w:r>
      <w:r w:rsidRPr="007A5B83">
        <w:rPr>
          <w:rFonts w:ascii="Times New Roman" w:hAnsi="Times New Roman"/>
          <w:color w:val="000000"/>
        </w:rPr>
        <w:t xml:space="preserve">2007-2010 годы, касающийся подготовки и принятия Закона РТ «Об исполнительном производстве», был реализован. </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Однако уже после двухлетнего действия указанного закона в целях устранения обнаруженных в нем отдельных пробелов и коллизий, отрицательно влиявших на правоприменительную практику, в него были внесены некоторые изменения и дополнения</w:t>
      </w:r>
      <w:r w:rsidRPr="007A5B83">
        <w:rPr>
          <w:rStyle w:val="aa"/>
          <w:rFonts w:ascii="Times New Roman" w:hAnsi="Times New Roman"/>
        </w:rPr>
        <w:footnoteReference w:id="32"/>
      </w:r>
      <w:r w:rsidRPr="007A5B83">
        <w:rPr>
          <w:rFonts w:ascii="Times New Roman" w:hAnsi="Times New Roman"/>
        </w:rPr>
        <w:t xml:space="preserve">. Так, был устранен существенный пробел  ст. 1 Закона РТ «Об исполнительном производстве», в которой отсутствовало упоминание об обязательном и своевременном принудительном исполнении приговоров по уголовным делам в части гражданского иска. </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Кроме того, Закон РТ «Об исполнительном производстве» был дополнен ст. 17</w:t>
      </w:r>
      <w:r w:rsidRPr="007A5B83">
        <w:rPr>
          <w:rFonts w:ascii="Times New Roman" w:hAnsi="Times New Roman"/>
          <w:vertAlign w:val="superscript"/>
        </w:rPr>
        <w:t>1</w:t>
      </w:r>
      <w:r w:rsidRPr="007A5B83">
        <w:rPr>
          <w:rFonts w:ascii="Times New Roman" w:hAnsi="Times New Roman"/>
        </w:rPr>
        <w:t>, которая предусматривает основание и порядок отказа в возбуждении исполнительного производства. Соответственно, если исполнение исполнительного документа не входит в полномочия судебного исполнителя, то он в течение трех дней со дня его поступления возвращает данный исполнительный лист лицу, предъявившего его для исполнения. Между тем, в ст. 17</w:t>
      </w:r>
      <w:r w:rsidRPr="007A5B83">
        <w:rPr>
          <w:rFonts w:ascii="Times New Roman" w:hAnsi="Times New Roman"/>
          <w:vertAlign w:val="superscript"/>
        </w:rPr>
        <w:t>1</w:t>
      </w:r>
      <w:r w:rsidRPr="007A5B83">
        <w:rPr>
          <w:rFonts w:ascii="Times New Roman" w:hAnsi="Times New Roman"/>
        </w:rPr>
        <w:t xml:space="preserve">  указанного закона вопрос о возможности обжалования или опротестования постановления судебного исполнителя об отказе в возбуждении исполнительного производства остался не решенным. Хотя отказ в возбуждении исполнительного производства означает невозможность осуществления права лица на принудительное исполнение исполнительного документа.</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Другой важной новеллой, которой был дополнен Закон РТ «Об исполнительном производстве» являлась  глава 8</w:t>
      </w:r>
      <w:r w:rsidRPr="007A5B83">
        <w:rPr>
          <w:rFonts w:ascii="Times New Roman" w:hAnsi="Times New Roman"/>
          <w:vertAlign w:val="superscript"/>
        </w:rPr>
        <w:t>1</w:t>
      </w:r>
      <w:r w:rsidRPr="007A5B83">
        <w:rPr>
          <w:rFonts w:ascii="Times New Roman" w:hAnsi="Times New Roman"/>
        </w:rPr>
        <w:t>, закрепляющая права, обязанности и государственные гарантии  деятельности судебного исполнителя. Данная глава фактически частично устранила пробел, связанный с отсутствием в Республике Таджикистан отдельного закона, регулирующего особенности правового статуса судебных исполнителей.</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 xml:space="preserve">На основании анализа Закона РТ «Об исполнительном производстве»  можно сделать вывод о его несовершенстве и фрагментарности в урегулировании отдельных отношений в сфере исполнительного производства. Пробелы  и коллизии были обнаружены в следующих его положениях: обязывающих должника совершать определенные действия (воздержаться от совершения определенных действий), регулирующих порядок проведения розыска должника и его имущества, обращения взыскания на недвижимое имущество и право требования должника, получения информации о должнике и его имущественном положении, временного ограничения выезда должника за пределы Республики Таджикистан, приостановления исполнительного производства и обжалования постановлений, действий (бездействия) судебных исполнителей, правовой статус лиц, участвующих в исполнительном производстве, в том числе прокурора и судебных представителей. </w:t>
      </w:r>
    </w:p>
    <w:p w:rsidR="00771C71" w:rsidRPr="007A5B83" w:rsidRDefault="00771C71" w:rsidP="007A5B83">
      <w:pPr>
        <w:widowControl/>
        <w:overflowPunct/>
        <w:autoSpaceDE/>
        <w:autoSpaceDN/>
        <w:adjustRightInd/>
        <w:spacing w:line="20" w:lineRule="atLeast"/>
        <w:ind w:firstLine="0"/>
        <w:textAlignment w:val="auto"/>
        <w:rPr>
          <w:rFonts w:ascii="Times New Roman" w:eastAsia="Calibri"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 xml:space="preserve">Во второй Программе СПР на 2011-2013 годы было предусмотрено, что в целях усовершенствования порядка исполнительного производства и устранения противоречий в этом направлении будут разработаны и представлены на рассмотрение проекты надлежащих правовых актов. В 2012 году в целях реализации данного мероприятия в Закон РТ «Об исполнительном производстве» были внесены изменения и дополнения. Так, второе предложение ч.1 ст. 4 Закона РТ «Об исполнительном производстве»  было изложено в следующей редакции: «судебные акты, обязывающие должника совершать определенные действия (воздержаться от совершения определенных действий), исполняются судами в порядке, установленном гражданским процессуальным, экономическим процессуальным законодательством и настоящим Законом». Также изменения были внесены в ГПК РТ (ст. 210 и другие) и ЭПК РТ (ст. 172 и другие).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color w:val="000000"/>
        </w:rPr>
        <w:t xml:space="preserve">Необходимо отметить, что полномочия судебных исполнителей в 2012 году получили дальнейшее расширение. Так, согласно  ст. ст. 17 и </w:t>
      </w:r>
      <w:r w:rsidRPr="007A5B83">
        <w:rPr>
          <w:rFonts w:ascii="Times New Roman" w:hAnsi="Times New Roman"/>
        </w:rPr>
        <w:t>42</w:t>
      </w:r>
      <w:r w:rsidRPr="007A5B83">
        <w:rPr>
          <w:rFonts w:ascii="Times New Roman" w:hAnsi="Times New Roman"/>
          <w:vertAlign w:val="superscript"/>
        </w:rPr>
        <w:t>1</w:t>
      </w:r>
      <w:r w:rsidRPr="007A5B83">
        <w:rPr>
          <w:rFonts w:ascii="Times New Roman" w:hAnsi="Times New Roman"/>
          <w:color w:val="000000"/>
        </w:rPr>
        <w:t xml:space="preserve"> Закона РТ «Об исполнительном производстве» судебные исполнители были наделены полномочием на временное ограничение  свободы передвижения должников, т. е. их выезда за приделы РТ. Кроме этого, новые изменения в Закон РТ «Об исполнительном производстве» обязывают  суд по месту исполнения исполнительного документа объявить должника в розыск через органы внутренних дел также на основании заявления судебного исполнителя. Было пересмотрено содержание ст. 40 Закона РТ «Об исполнительном производстве», регулирующее вопросы, связанные с отводом судебного исполнителя, переводчика, специалиста и понятых. Судебные исполнители также были наделены полномочием, собирать необходимые сведения об имуществе должника, находящегося в распоряжении третьего лица</w:t>
      </w:r>
      <w:r w:rsidRPr="007A5B83">
        <w:rPr>
          <w:rFonts w:ascii="Times New Roman" w:hAnsi="Times New Roman"/>
          <w:color w:val="000000"/>
          <w:vertAlign w:val="superscript"/>
        </w:rPr>
        <w:footnoteReference w:id="33"/>
      </w:r>
      <w:r w:rsidRPr="007A5B83">
        <w:rPr>
          <w:rFonts w:ascii="Times New Roman" w:hAnsi="Times New Roman"/>
          <w:color w:val="000000"/>
        </w:rPr>
        <w:t>.</w:t>
      </w:r>
      <w:r w:rsidRPr="007A5B83">
        <w:rPr>
          <w:rFonts w:ascii="Times New Roman" w:hAnsi="Times New Roman"/>
        </w:rPr>
        <w:t>В Г</w:t>
      </w:r>
      <w:r w:rsidR="003D3C53" w:rsidRPr="007A5B83">
        <w:rPr>
          <w:rFonts w:ascii="Times New Roman" w:hAnsi="Times New Roman"/>
        </w:rPr>
        <w:t>ПК  РТ в июле 2012 года</w:t>
      </w:r>
      <w:r w:rsidRPr="007A5B83">
        <w:rPr>
          <w:rFonts w:ascii="Times New Roman" w:hAnsi="Times New Roman"/>
        </w:rPr>
        <w:t xml:space="preserve"> </w:t>
      </w:r>
      <w:r w:rsidR="007C2A59" w:rsidRPr="007A5B83">
        <w:rPr>
          <w:rFonts w:ascii="Times New Roman" w:hAnsi="Times New Roman"/>
        </w:rPr>
        <w:t>также</w:t>
      </w:r>
      <w:r w:rsidR="003D3C53" w:rsidRPr="007A5B83">
        <w:rPr>
          <w:rFonts w:ascii="Times New Roman" w:hAnsi="Times New Roman"/>
        </w:rPr>
        <w:t xml:space="preserve"> были внесены </w:t>
      </w:r>
      <w:r w:rsidRPr="007A5B83">
        <w:rPr>
          <w:rFonts w:ascii="Times New Roman" w:hAnsi="Times New Roman"/>
        </w:rPr>
        <w:t>поправки, которые  касались</w:t>
      </w:r>
      <w:r w:rsidR="003D3C53" w:rsidRPr="007A5B83">
        <w:rPr>
          <w:rFonts w:ascii="Times New Roman" w:hAnsi="Times New Roman"/>
        </w:rPr>
        <w:t xml:space="preserve"> порядка</w:t>
      </w:r>
      <w:r w:rsidRPr="007A5B83">
        <w:rPr>
          <w:rFonts w:ascii="Times New Roman" w:hAnsi="Times New Roman"/>
        </w:rPr>
        <w:t xml:space="preserve"> обжалования постановления, действия (бездействия) судебного исполнителя</w:t>
      </w:r>
      <w:r w:rsidR="003D3C53" w:rsidRPr="007A5B83">
        <w:rPr>
          <w:rFonts w:ascii="Times New Roman" w:hAnsi="Times New Roman"/>
        </w:rPr>
        <w:t xml:space="preserve">: </w:t>
      </w:r>
      <w:r w:rsidRPr="007A5B83">
        <w:rPr>
          <w:rFonts w:ascii="Times New Roman" w:hAnsi="Times New Roman"/>
        </w:rPr>
        <w:t xml:space="preserve">ст. 427 была изложена в новой редакции и указанный закон был дополнен  </w:t>
      </w:r>
      <w:r w:rsidR="007C2A59" w:rsidRPr="007A5B83">
        <w:rPr>
          <w:rFonts w:ascii="Times New Roman" w:hAnsi="Times New Roman"/>
        </w:rPr>
        <w:t xml:space="preserve">новой </w:t>
      </w:r>
      <w:r w:rsidRPr="007A5B83">
        <w:rPr>
          <w:rFonts w:ascii="Times New Roman" w:hAnsi="Times New Roman"/>
        </w:rPr>
        <w:t xml:space="preserve">ст. </w:t>
      </w:r>
      <w:r w:rsidRPr="007A5B83">
        <w:rPr>
          <w:rFonts w:ascii="Times New Roman" w:hAnsi="Times New Roman"/>
          <w:bCs/>
        </w:rPr>
        <w:t>427</w:t>
      </w:r>
      <w:r w:rsidRPr="007A5B83">
        <w:rPr>
          <w:rFonts w:ascii="Times New Roman" w:hAnsi="Times New Roman"/>
          <w:bCs/>
          <w:vertAlign w:val="superscript"/>
        </w:rPr>
        <w:t>1</w:t>
      </w:r>
      <w:r w:rsidRPr="007A5B83">
        <w:rPr>
          <w:rFonts w:ascii="Times New Roman" w:hAnsi="Times New Roman"/>
        </w:rPr>
        <w:t>.</w:t>
      </w:r>
      <w:r w:rsidR="00B617C9" w:rsidRPr="007A5B83">
        <w:rPr>
          <w:rFonts w:ascii="Times New Roman" w:hAnsi="Times New Roman"/>
        </w:rPr>
        <w:t xml:space="preserve"> </w:t>
      </w:r>
      <w:r w:rsidRPr="007A5B83">
        <w:rPr>
          <w:rFonts w:ascii="Times New Roman" w:hAnsi="Times New Roman"/>
        </w:rPr>
        <w:t xml:space="preserve"> Следует отметить, что ст. 427 ГПК РТ в первоначальной редакции предусматривала только право заинтересованных лиц на оспаривание действий  и бездействия судебного исполнителя. Однако на основании Закона РТ «Об исполнительном производстве» ряд важнейших исполнительных действий судебного исполнителя оформляются постановлениями. Например, в ч. 1 ст. 10 Закона РТ «Об исполнительном производстве» сказано, что о возвращении исполнительного документа, судебный </w:t>
      </w:r>
      <w:r w:rsidRPr="007A5B83">
        <w:rPr>
          <w:rFonts w:ascii="Times New Roman" w:hAnsi="Times New Roman"/>
          <w:lang w:val="bg-BG"/>
        </w:rPr>
        <w:t xml:space="preserve">исполнитель </w:t>
      </w:r>
      <w:r w:rsidRPr="007A5B83">
        <w:rPr>
          <w:rFonts w:ascii="Times New Roman" w:hAnsi="Times New Roman"/>
        </w:rPr>
        <w:t xml:space="preserve"> выносит постановление. Поэтому </w:t>
      </w:r>
      <w:r w:rsidR="00B617C9" w:rsidRPr="007A5B83">
        <w:rPr>
          <w:rFonts w:ascii="Times New Roman" w:hAnsi="Times New Roman"/>
        </w:rPr>
        <w:t xml:space="preserve">изложение </w:t>
      </w:r>
      <w:r w:rsidRPr="007A5B83">
        <w:rPr>
          <w:rFonts w:ascii="Times New Roman" w:hAnsi="Times New Roman"/>
        </w:rPr>
        <w:t xml:space="preserve"> ст. 427 ГПК РТ</w:t>
      </w:r>
      <w:r w:rsidR="00B617C9" w:rsidRPr="007A5B83">
        <w:rPr>
          <w:rFonts w:ascii="Times New Roman" w:hAnsi="Times New Roman"/>
        </w:rPr>
        <w:t xml:space="preserve"> в новой редакции</w:t>
      </w:r>
      <w:r w:rsidRPr="007A5B83">
        <w:rPr>
          <w:rFonts w:ascii="Times New Roman" w:hAnsi="Times New Roman"/>
        </w:rPr>
        <w:t xml:space="preserve">, </w:t>
      </w:r>
      <w:r w:rsidR="00B617C9" w:rsidRPr="007A5B83">
        <w:rPr>
          <w:rFonts w:ascii="Times New Roman" w:hAnsi="Times New Roman"/>
        </w:rPr>
        <w:t xml:space="preserve">которая предусматривает </w:t>
      </w:r>
      <w:r w:rsidRPr="007A5B83">
        <w:rPr>
          <w:rFonts w:ascii="Times New Roman" w:hAnsi="Times New Roman"/>
        </w:rPr>
        <w:t xml:space="preserve"> возможность подачи жалобы также на постановления судебных исполнителей</w:t>
      </w:r>
      <w:r w:rsidR="008821D9" w:rsidRPr="007A5B83">
        <w:rPr>
          <w:rFonts w:ascii="Times New Roman" w:hAnsi="Times New Roman"/>
        </w:rPr>
        <w:t>,</w:t>
      </w:r>
      <w:r w:rsidRPr="007A5B83">
        <w:rPr>
          <w:rFonts w:ascii="Times New Roman" w:hAnsi="Times New Roman"/>
        </w:rPr>
        <w:t xml:space="preserve">  может способствовать укреплению </w:t>
      </w:r>
      <w:r w:rsidR="008821D9" w:rsidRPr="007A5B83">
        <w:rPr>
          <w:rFonts w:ascii="Times New Roman" w:hAnsi="Times New Roman"/>
        </w:rPr>
        <w:t xml:space="preserve">законности и </w:t>
      </w:r>
      <w:r w:rsidRPr="007A5B83">
        <w:rPr>
          <w:rFonts w:ascii="Times New Roman" w:hAnsi="Times New Roman"/>
        </w:rPr>
        <w:t>гарантий правового статуса заинтересованных лиц в исполнительном пр</w:t>
      </w:r>
      <w:r w:rsidR="006A7CEB" w:rsidRPr="007A5B83">
        <w:rPr>
          <w:rFonts w:ascii="Times New Roman" w:hAnsi="Times New Roman"/>
        </w:rPr>
        <w:t>оизводстве.</w:t>
      </w:r>
      <w:r w:rsidR="00D778DA" w:rsidRPr="007A5B83">
        <w:rPr>
          <w:rFonts w:ascii="Times New Roman" w:hAnsi="Times New Roman"/>
        </w:rPr>
        <w:t xml:space="preserve"> </w:t>
      </w:r>
      <w:r w:rsidR="007C2A59" w:rsidRPr="007A5B83">
        <w:rPr>
          <w:rFonts w:ascii="Times New Roman" w:hAnsi="Times New Roman"/>
        </w:rPr>
        <w:t>Относительно</w:t>
      </w:r>
      <w:r w:rsidRPr="007A5B83">
        <w:rPr>
          <w:rFonts w:ascii="Times New Roman" w:hAnsi="Times New Roman"/>
        </w:rPr>
        <w:t xml:space="preserve"> порядка рассмотрения и разрешения жалобы на постановления, действия (бездействие) судебного исполнителя,</w:t>
      </w:r>
      <w:r w:rsidRPr="007A5B83">
        <w:rPr>
          <w:rFonts w:ascii="Times New Roman" w:hAnsi="Times New Roman"/>
          <w:color w:val="000000"/>
        </w:rPr>
        <w:t xml:space="preserve"> в новой </w:t>
      </w:r>
      <w:r w:rsidRPr="007A5B83">
        <w:rPr>
          <w:rFonts w:ascii="Times New Roman" w:hAnsi="Times New Roman"/>
        </w:rPr>
        <w:t xml:space="preserve">ст. </w:t>
      </w:r>
      <w:r w:rsidRPr="007A5B83">
        <w:rPr>
          <w:rFonts w:ascii="Times New Roman" w:hAnsi="Times New Roman"/>
          <w:bCs/>
        </w:rPr>
        <w:t>427</w:t>
      </w:r>
      <w:r w:rsidRPr="007A5B83">
        <w:rPr>
          <w:rFonts w:ascii="Times New Roman" w:hAnsi="Times New Roman"/>
          <w:bCs/>
          <w:vertAlign w:val="superscript"/>
        </w:rPr>
        <w:t>1</w:t>
      </w:r>
      <w:r w:rsidRPr="007A5B83">
        <w:rPr>
          <w:rFonts w:ascii="Times New Roman" w:hAnsi="Times New Roman"/>
          <w:bCs/>
        </w:rPr>
        <w:t xml:space="preserve"> ГПК РТ</w:t>
      </w:r>
      <w:r w:rsidRPr="007A5B83">
        <w:rPr>
          <w:rFonts w:ascii="Times New Roman" w:hAnsi="Times New Roman"/>
          <w:color w:val="000000"/>
        </w:rPr>
        <w:t xml:space="preserve"> говорится следующее: </w:t>
      </w:r>
      <w:r w:rsidRPr="007A5B83">
        <w:rPr>
          <w:rFonts w:ascii="Times New Roman" w:hAnsi="Times New Roman"/>
        </w:rPr>
        <w:t>«Жалоба на постановление, действие (бездействие) судебного исполнителя рассматривается судом в течение десяти дней с участием взыскателя, должника и судебного исполнителя. Отсутствие на судебном заседании указанных лиц, оповещенных должным образом о времени и месте судебного заседания, не является препятствием для рассмотрения жалобы. По результатам рассмотрения жалобы принимается решение".</w:t>
      </w:r>
      <w:bookmarkStart w:id="30" w:name="A000000484"/>
      <w:bookmarkStart w:id="31" w:name="A000000485"/>
      <w:bookmarkEnd w:id="30"/>
      <w:bookmarkEnd w:id="31"/>
      <w:r w:rsidRPr="007A5B83">
        <w:rPr>
          <w:rFonts w:ascii="Times New Roman" w:hAnsi="Times New Roman"/>
        </w:rPr>
        <w:t xml:space="preserve"> </w:t>
      </w:r>
      <w:r w:rsidR="00D778DA" w:rsidRPr="007A5B83">
        <w:rPr>
          <w:rFonts w:ascii="Times New Roman" w:hAnsi="Times New Roman"/>
        </w:rPr>
        <w:t>Из содержания этой нормы можно сделать вывод о том, то ГПК РТ впервые</w:t>
      </w:r>
      <w:r w:rsidRPr="007A5B83">
        <w:rPr>
          <w:rFonts w:ascii="Times New Roman" w:hAnsi="Times New Roman"/>
        </w:rPr>
        <w:t xml:space="preserve"> предусмотре</w:t>
      </w:r>
      <w:r w:rsidR="007C2A59" w:rsidRPr="007A5B83">
        <w:rPr>
          <w:rFonts w:ascii="Times New Roman" w:hAnsi="Times New Roman"/>
        </w:rPr>
        <w:t>н</w:t>
      </w:r>
      <w:r w:rsidRPr="007A5B83">
        <w:rPr>
          <w:rFonts w:ascii="Times New Roman" w:hAnsi="Times New Roman"/>
        </w:rPr>
        <w:t xml:space="preserve"> сокра</w:t>
      </w:r>
      <w:r w:rsidR="00D778DA" w:rsidRPr="007A5B83">
        <w:rPr>
          <w:rFonts w:ascii="Times New Roman" w:hAnsi="Times New Roman"/>
        </w:rPr>
        <w:t xml:space="preserve">щенный </w:t>
      </w:r>
      <w:r w:rsidRPr="007A5B83">
        <w:rPr>
          <w:rFonts w:ascii="Times New Roman" w:hAnsi="Times New Roman"/>
        </w:rPr>
        <w:t xml:space="preserve"> срок рассмотрения и разрешения данной </w:t>
      </w:r>
      <w:r w:rsidR="00D778DA" w:rsidRPr="007A5B83">
        <w:rPr>
          <w:rFonts w:ascii="Times New Roman" w:hAnsi="Times New Roman"/>
        </w:rPr>
        <w:t xml:space="preserve">категории </w:t>
      </w:r>
      <w:r w:rsidRPr="007A5B83">
        <w:rPr>
          <w:rFonts w:ascii="Times New Roman" w:hAnsi="Times New Roman"/>
        </w:rPr>
        <w:t xml:space="preserve">жалоб. </w:t>
      </w:r>
      <w:r w:rsidR="00D778DA" w:rsidRPr="007A5B83">
        <w:rPr>
          <w:rFonts w:ascii="Times New Roman" w:hAnsi="Times New Roman"/>
        </w:rPr>
        <w:t xml:space="preserve"> На наш взгляд,</w:t>
      </w:r>
      <w:r w:rsidRPr="007A5B83">
        <w:rPr>
          <w:rFonts w:ascii="Times New Roman" w:hAnsi="Times New Roman"/>
        </w:rPr>
        <w:t xml:space="preserve"> специфика жалоб на поведение судебного исполн</w:t>
      </w:r>
      <w:r w:rsidR="007C2A59" w:rsidRPr="007A5B83">
        <w:rPr>
          <w:rFonts w:ascii="Times New Roman" w:hAnsi="Times New Roman"/>
        </w:rPr>
        <w:t>ителя, а также</w:t>
      </w:r>
      <w:r w:rsidRPr="007A5B83">
        <w:rPr>
          <w:rFonts w:ascii="Times New Roman" w:hAnsi="Times New Roman"/>
        </w:rPr>
        <w:t xml:space="preserve"> их несложность с точки зрения факта и права, </w:t>
      </w:r>
      <w:r w:rsidR="00D8685D" w:rsidRPr="007A5B83">
        <w:rPr>
          <w:rFonts w:ascii="Times New Roman" w:hAnsi="Times New Roman"/>
        </w:rPr>
        <w:t>целесообразность</w:t>
      </w:r>
      <w:r w:rsidRPr="007A5B83">
        <w:rPr>
          <w:rFonts w:ascii="Times New Roman" w:hAnsi="Times New Roman"/>
        </w:rPr>
        <w:t xml:space="preserve"> обеспечения мобильности исполнительного производства, </w:t>
      </w:r>
      <w:r w:rsidR="00D778DA" w:rsidRPr="007A5B83">
        <w:rPr>
          <w:rFonts w:ascii="Times New Roman" w:hAnsi="Times New Roman"/>
        </w:rPr>
        <w:t>предупреждения</w:t>
      </w:r>
      <w:r w:rsidRPr="007A5B83">
        <w:rPr>
          <w:rFonts w:ascii="Times New Roman" w:hAnsi="Times New Roman"/>
        </w:rPr>
        <w:t xml:space="preserve"> злоупотребления правом </w:t>
      </w:r>
      <w:r w:rsidR="00D778DA" w:rsidRPr="007A5B83">
        <w:rPr>
          <w:rFonts w:ascii="Times New Roman" w:hAnsi="Times New Roman"/>
        </w:rPr>
        <w:t xml:space="preserve">со стороны </w:t>
      </w:r>
      <w:r w:rsidRPr="007A5B83">
        <w:rPr>
          <w:rFonts w:ascii="Times New Roman" w:hAnsi="Times New Roman"/>
        </w:rPr>
        <w:t>недобросовестн</w:t>
      </w:r>
      <w:r w:rsidR="00D778DA" w:rsidRPr="007A5B83">
        <w:rPr>
          <w:rFonts w:ascii="Times New Roman" w:hAnsi="Times New Roman"/>
        </w:rPr>
        <w:t>ого</w:t>
      </w:r>
      <w:r w:rsidRPr="007A5B83">
        <w:rPr>
          <w:rFonts w:ascii="Times New Roman" w:hAnsi="Times New Roman"/>
        </w:rPr>
        <w:t xml:space="preserve"> должник</w:t>
      </w:r>
      <w:r w:rsidR="00D778DA" w:rsidRPr="007A5B83">
        <w:rPr>
          <w:rFonts w:ascii="Times New Roman" w:hAnsi="Times New Roman"/>
        </w:rPr>
        <w:t>а,</w:t>
      </w:r>
      <w:r w:rsidRPr="007A5B83">
        <w:rPr>
          <w:rFonts w:ascii="Times New Roman" w:hAnsi="Times New Roman"/>
        </w:rPr>
        <w:t xml:space="preserve"> обуславливают необходимость закрепления в законе именно сокращенного срока их рассмотрения.</w:t>
      </w:r>
      <w:r w:rsidR="00D778DA" w:rsidRPr="007A5B83">
        <w:rPr>
          <w:rFonts w:ascii="Times New Roman" w:hAnsi="Times New Roman"/>
        </w:rPr>
        <w:t xml:space="preserve"> </w:t>
      </w:r>
      <w:r w:rsidRPr="007A5B83">
        <w:rPr>
          <w:rFonts w:ascii="Times New Roman" w:hAnsi="Times New Roman"/>
        </w:rPr>
        <w:t>Еще одной проблемой остается то, что несмотря на законодательно закрепленные гарантии</w:t>
      </w:r>
      <w:r w:rsidRPr="007A5B83">
        <w:rPr>
          <w:rStyle w:val="aa"/>
          <w:rFonts w:ascii="Times New Roman" w:hAnsi="Times New Roman"/>
        </w:rPr>
        <w:footnoteReference w:id="34"/>
      </w:r>
      <w:r w:rsidRPr="007A5B83">
        <w:rPr>
          <w:rFonts w:ascii="Times New Roman" w:hAnsi="Times New Roman"/>
        </w:rPr>
        <w:t xml:space="preserve"> защиты судебного исполнителя от унижения его чести и достоинства, угроз, применения насилия, покушения на жизнь, здоровье и др., некоторые судоисполнители подвергаются угрозам, оскорблениям и нападкам со стороны граждан, в отношении которых исполняется судебное решение.</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Программа СПР на 2015-2017 годы в п.6 Плана мероприятий предусматривала, что в целях совершенствования структуры и деятельности судебных исполнителей будут внесены  изменения и дополнения в Закон Республики Таджикистан "Об исполнительном производстве" и другие нормативные правовые акты, в том числе, по вопросам обеспечения искового требования  и  конфискации имущества  обвиняемого и подсудимого со стороны следственных органов и  суда.</w:t>
      </w:r>
      <w:r w:rsidRPr="007A5B83">
        <w:rPr>
          <w:rFonts w:ascii="Times New Roman" w:hAnsi="Times New Roman"/>
          <w:b/>
          <w:color w:val="000000"/>
        </w:rPr>
        <w:t xml:space="preserve"> </w:t>
      </w:r>
      <w:r w:rsidRPr="007A5B83">
        <w:rPr>
          <w:rFonts w:ascii="Times New Roman" w:hAnsi="Times New Roman"/>
          <w:color w:val="000000"/>
        </w:rPr>
        <w:t xml:space="preserve">Данное мероприятие должно было быть исполнено в 2015 году, однако на момент подготовки настоящего отчета  п. 6 плана мероприятий не выполнен.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u w:val="single"/>
        </w:rPr>
      </w:pPr>
      <w:r w:rsidRPr="007A5B83">
        <w:rPr>
          <w:rFonts w:ascii="Times New Roman" w:hAnsi="Times New Roman"/>
          <w:b/>
          <w:color w:val="000000"/>
          <w:u w:val="single"/>
        </w:rPr>
        <w:t>Выводы:</w:t>
      </w: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Как показал анализ исполнения трех программ судебно-правовой реформы в части реформы исполнительного производства, большинство пунктов СПР с 2007 по 2013 годы в данной части было выполнено и за прошедший период произошли значительные прогрессивные изменения в сфере исполнительного производства. Так, система исполнительного производства была передана из ведения Совета Юстиции РТ в ведение Министерства юстиции РТ, был принят Закон РТ «Об исполнительном производстве», далее в законодательство об исполнительном производстве был внесен ряд поправок, касающийся деятельности судебных исполнителей, в том числе, расширяющий их полномочия по исполнению судебных актов. </w:t>
      </w: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Однако, запланированные в </w:t>
      </w:r>
      <w:r w:rsidRPr="007A5B83">
        <w:rPr>
          <w:rFonts w:ascii="Times New Roman" w:hAnsi="Times New Roman"/>
          <w:color w:val="000000"/>
        </w:rPr>
        <w:t>Программе СПР на 2015-2017 годы касательно внесения изменений и дополнений в Закон Республики Таджикистан "Об исполнительном производстве" и другие нормативные правовые акты, в том числе, по вопросам обеспечения искового требования  и  конфискации имущества  обвиняемого и подсудимого со стороны следственных органов и  суда, не были исполнены.</w:t>
      </w:r>
    </w:p>
    <w:p w:rsidR="00614B7D" w:rsidRPr="007A5B83" w:rsidRDefault="00614B7D"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Кроме того, ряд проблем принудительного исполнения судебных решений все еще остался нерешенным. К ним, прежде всего, относятся проблемы, касающиеся материально-технического обеспечения исполнительного производства, отсутствие действенных механизмов реализации некоторых положений законодательства об исполнительном производстве</w:t>
      </w:r>
      <w:r w:rsidR="0074293A" w:rsidRPr="007A5B83">
        <w:rPr>
          <w:rFonts w:ascii="Times New Roman" w:hAnsi="Times New Roman"/>
        </w:rPr>
        <w:t>,</w:t>
      </w:r>
      <w:r w:rsidRPr="007A5B83">
        <w:rPr>
          <w:rFonts w:ascii="Times New Roman" w:hAnsi="Times New Roman"/>
        </w:rPr>
        <w:t xml:space="preserve"> несоответствие количества судебных исполнителей объему работы по принудительному исполнению исполнительных документов и т. д.  Судебные исполнители не в полной мере защищены от угроз и давления со стороны недовольных судебными актами граждан</w:t>
      </w:r>
      <w:r w:rsidR="007C2A59" w:rsidRPr="007A5B83">
        <w:rPr>
          <w:rFonts w:ascii="Times New Roman" w:hAnsi="Times New Roman"/>
        </w:rPr>
        <w:t>.</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b/>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rPr>
      </w:pPr>
      <w:r w:rsidRPr="007A5B83">
        <w:rPr>
          <w:rFonts w:ascii="Times New Roman" w:hAnsi="Times New Roman"/>
          <w:b/>
        </w:rPr>
        <w:t>Рекомендации:</w:t>
      </w:r>
    </w:p>
    <w:p w:rsidR="00771C71" w:rsidRPr="007A5B83" w:rsidRDefault="00D85222" w:rsidP="007A5B83">
      <w:pPr>
        <w:pStyle w:val="a7"/>
        <w:widowControl/>
        <w:numPr>
          <w:ilvl w:val="0"/>
          <w:numId w:val="1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Реализовать на практике пункты СПР на 2015-2017 годы касательно реформы исполнительного производства.</w:t>
      </w:r>
    </w:p>
    <w:p w:rsidR="00771C71" w:rsidRPr="007A5B83" w:rsidRDefault="00D85222" w:rsidP="007A5B83">
      <w:pPr>
        <w:widowControl/>
        <w:numPr>
          <w:ilvl w:val="0"/>
          <w:numId w:val="1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Улучшить материально-техническое обеспечение судебных исполнителей.</w:t>
      </w:r>
    </w:p>
    <w:p w:rsidR="00FE538D" w:rsidRPr="007A5B83" w:rsidRDefault="00D85222" w:rsidP="007A5B83">
      <w:pPr>
        <w:widowControl/>
        <w:numPr>
          <w:ilvl w:val="0"/>
          <w:numId w:val="1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Разработать действенные механизмы реализации полномочий судебных исполнителей.</w:t>
      </w:r>
    </w:p>
    <w:p w:rsidR="00771C71" w:rsidRPr="007A5B83" w:rsidRDefault="00D85222" w:rsidP="007A5B83">
      <w:pPr>
        <w:widowControl/>
        <w:numPr>
          <w:ilvl w:val="0"/>
          <w:numId w:val="1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Обеспечить на практике безопасность и действенные меры защиты судебных исполнителей.</w:t>
      </w:r>
      <w:r w:rsidRPr="007A5B83">
        <w:rPr>
          <w:rStyle w:val="aa"/>
          <w:rFonts w:ascii="Times New Roman" w:hAnsi="Times New Roman"/>
        </w:rPr>
        <w:footnoteReference w:id="35"/>
      </w:r>
    </w:p>
    <w:p w:rsidR="00771C71" w:rsidRPr="007A5B83" w:rsidRDefault="00D85222" w:rsidP="007A5B83">
      <w:pPr>
        <w:widowControl/>
        <w:numPr>
          <w:ilvl w:val="0"/>
          <w:numId w:val="11"/>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В целях всестороннего урегулирования общественных отношений в сфере исполнительного производства, обеспечения внутренних системных взаимосвязей норм и институтов законодательства РТ об исполнительном производстве, их унификации и дифференциации, устранения пробелов и коллизий, а также фрагментарности отдельных норм и институтов в этой </w:t>
      </w:r>
      <w:r w:rsidR="007A5B83" w:rsidRPr="007A5B83">
        <w:rPr>
          <w:rFonts w:ascii="Times New Roman" w:hAnsi="Times New Roman"/>
        </w:rPr>
        <w:t>области, разработать</w:t>
      </w:r>
      <w:r w:rsidRPr="007A5B83">
        <w:rPr>
          <w:rFonts w:ascii="Times New Roman" w:hAnsi="Times New Roman"/>
        </w:rPr>
        <w:t xml:space="preserve"> и принять Гражданский исполнительный кодекс РТ. </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000000"/>
        </w:rPr>
      </w:pPr>
    </w:p>
    <w:p w:rsidR="00771C71" w:rsidRPr="007A5B83" w:rsidRDefault="00614B7D" w:rsidP="007A5B83">
      <w:pPr>
        <w:pStyle w:val="2"/>
        <w:spacing w:before="0" w:line="20" w:lineRule="atLeast"/>
        <w:ind w:firstLine="0"/>
        <w:rPr>
          <w:rFonts w:ascii="Times New Roman" w:hAnsi="Times New Roman"/>
          <w:noProof/>
          <w:color w:val="000000"/>
          <w:sz w:val="24"/>
          <w:szCs w:val="24"/>
          <w:lang w:val="tg-Cyrl-TJ"/>
        </w:rPr>
      </w:pPr>
      <w:bookmarkStart w:id="32" w:name="_Toc503541756"/>
      <w:bookmarkStart w:id="33" w:name="_Toc495988836"/>
      <w:r w:rsidRPr="007A5B83">
        <w:rPr>
          <w:rFonts w:ascii="Times New Roman" w:hAnsi="Times New Roman"/>
          <w:noProof/>
          <w:color w:val="000000"/>
          <w:sz w:val="24"/>
          <w:szCs w:val="24"/>
          <w:lang w:val="tg-Cyrl-TJ"/>
        </w:rPr>
        <w:t xml:space="preserve">2.8. </w:t>
      </w:r>
      <w:r w:rsidR="00D85222" w:rsidRPr="007A5B83">
        <w:rPr>
          <w:rFonts w:ascii="Times New Roman" w:hAnsi="Times New Roman"/>
          <w:noProof/>
          <w:color w:val="000000"/>
          <w:sz w:val="24"/>
          <w:szCs w:val="24"/>
          <w:lang w:val="tg-Cyrl-TJ"/>
        </w:rPr>
        <w:t>Развитие третейского суда и других альтернативных суду способов  разрешения споров</w:t>
      </w:r>
      <w:bookmarkEnd w:id="32"/>
      <w:r w:rsidR="00D85222" w:rsidRPr="007A5B83">
        <w:rPr>
          <w:rFonts w:ascii="Times New Roman" w:hAnsi="Times New Roman"/>
          <w:noProof/>
          <w:color w:val="000000"/>
          <w:sz w:val="24"/>
          <w:szCs w:val="24"/>
          <w:lang w:val="tg-Cyrl-TJ"/>
        </w:rPr>
        <w:t xml:space="preserve"> </w:t>
      </w:r>
      <w:bookmarkEnd w:id="33"/>
    </w:p>
    <w:p w:rsidR="00771C71" w:rsidRPr="007A5B83" w:rsidRDefault="00771C71" w:rsidP="007A5B83">
      <w:pPr>
        <w:spacing w:line="20" w:lineRule="atLeast"/>
        <w:ind w:firstLine="0"/>
        <w:rPr>
          <w:rFonts w:ascii="Times New Roman" w:hAnsi="Times New Roman"/>
          <w:lang w:val="tg-Cyrl-TJ"/>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209"/>
        <w:gridCol w:w="2694"/>
        <w:gridCol w:w="1559"/>
      </w:tblGrid>
      <w:tr w:rsidR="000E588D" w:rsidRPr="007A5B83" w:rsidTr="00D04772">
        <w:tc>
          <w:tcPr>
            <w:tcW w:w="456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 xml:space="preserve">Мероприятие </w:t>
            </w:r>
          </w:p>
        </w:tc>
        <w:tc>
          <w:tcPr>
            <w:tcW w:w="120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Срок</w:t>
            </w:r>
          </w:p>
        </w:tc>
        <w:tc>
          <w:tcPr>
            <w:tcW w:w="2694"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Ответственные органы</w:t>
            </w:r>
          </w:p>
        </w:tc>
        <w:tc>
          <w:tcPr>
            <w:tcW w:w="155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lang w:eastAsia="en-US"/>
              </w:rPr>
              <w:t>Степень исполнения</w:t>
            </w:r>
          </w:p>
        </w:tc>
      </w:tr>
      <w:tr w:rsidR="000E588D" w:rsidRPr="007A5B83" w:rsidTr="00D04772">
        <w:tc>
          <w:tcPr>
            <w:tcW w:w="456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color w:val="000000"/>
                <w:lang w:eastAsia="en-US"/>
              </w:rPr>
              <w:t>Представление проекта ЗРТ «О третейских судах»</w:t>
            </w:r>
          </w:p>
        </w:tc>
        <w:tc>
          <w:tcPr>
            <w:tcW w:w="1209" w:type="dxa"/>
          </w:tcPr>
          <w:p w:rsidR="00771C71" w:rsidRPr="007A5B83" w:rsidRDefault="00D85222" w:rsidP="007A5B83">
            <w:pPr>
              <w:spacing w:line="20" w:lineRule="atLeast"/>
              <w:ind w:firstLine="0"/>
              <w:rPr>
                <w:rFonts w:ascii="Times New Roman" w:hAnsi="Times New Roman"/>
              </w:rPr>
            </w:pPr>
            <w:r w:rsidRPr="007A5B83">
              <w:rPr>
                <w:rFonts w:ascii="Times New Roman" w:hAnsi="Times New Roman"/>
                <w:lang w:eastAsia="en-US"/>
              </w:rPr>
              <w:t>2007</w:t>
            </w:r>
          </w:p>
        </w:tc>
        <w:tc>
          <w:tcPr>
            <w:tcW w:w="2694" w:type="dxa"/>
          </w:tcPr>
          <w:p w:rsidR="00771C71" w:rsidRPr="007A5B83" w:rsidRDefault="00D85222" w:rsidP="007A5B83">
            <w:pPr>
              <w:spacing w:line="20" w:lineRule="atLeast"/>
              <w:ind w:firstLine="0"/>
              <w:rPr>
                <w:rFonts w:ascii="Times New Roman" w:hAnsi="Times New Roman"/>
              </w:rPr>
            </w:pPr>
            <w:r w:rsidRPr="007A5B83">
              <w:rPr>
                <w:rFonts w:ascii="Times New Roman" w:hAnsi="Times New Roman"/>
                <w:lang w:eastAsia="en-US"/>
              </w:rPr>
              <w:t xml:space="preserve">Рабочая группа </w:t>
            </w:r>
          </w:p>
        </w:tc>
        <w:tc>
          <w:tcPr>
            <w:tcW w:w="155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lang w:eastAsia="en-US"/>
              </w:rPr>
              <w:t xml:space="preserve">Исполнено </w:t>
            </w:r>
          </w:p>
        </w:tc>
      </w:tr>
      <w:tr w:rsidR="00856313" w:rsidRPr="007A5B83" w:rsidTr="00D04772">
        <w:tc>
          <w:tcPr>
            <w:tcW w:w="456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lang w:eastAsia="en-US"/>
              </w:rPr>
              <w:t>Анализ законодательства Республики Таджикистан и внесение  в них соответствующих  изменений и дополнений по улучшению деятельности системы правосудия включающих в себя:</w:t>
            </w: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lang w:eastAsia="en-US"/>
              </w:rPr>
              <w:t>-развитие процедур досудебного и внесудебного разрешения споров, прежде всего между гражданами и государственными органами;</w:t>
            </w:r>
          </w:p>
        </w:tc>
        <w:tc>
          <w:tcPr>
            <w:tcW w:w="120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lang w:eastAsia="en-US"/>
              </w:rPr>
              <w:t>2011 год</w:t>
            </w:r>
          </w:p>
        </w:tc>
        <w:tc>
          <w:tcPr>
            <w:tcW w:w="2694"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lang w:eastAsia="en-US"/>
              </w:rPr>
              <w:t>Совет юстиции Верховный Суд Высший экономический суд, Министерство юстиции Генеральная прокуратура Национальный центр законодательство</w:t>
            </w:r>
          </w:p>
        </w:tc>
        <w:tc>
          <w:tcPr>
            <w:tcW w:w="155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lang w:eastAsia="en-US"/>
              </w:rPr>
            </w:pPr>
            <w:r w:rsidRPr="007A5B83">
              <w:rPr>
                <w:rFonts w:ascii="Times New Roman" w:hAnsi="Times New Roman"/>
                <w:color w:val="000000"/>
                <w:lang w:eastAsia="en-US"/>
              </w:rPr>
              <w:t>Частично исполнено</w:t>
            </w:r>
          </w:p>
        </w:tc>
      </w:tr>
      <w:tr w:rsidR="00856313" w:rsidRPr="007A5B83" w:rsidTr="00D04772">
        <w:tc>
          <w:tcPr>
            <w:tcW w:w="456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lang w:eastAsia="en-US"/>
              </w:rPr>
            </w:pPr>
            <w:r w:rsidRPr="007A5B83">
              <w:rPr>
                <w:rFonts w:ascii="Times New Roman" w:hAnsi="Times New Roman"/>
                <w:color w:val="000000"/>
                <w:lang w:eastAsia="en-US"/>
              </w:rPr>
              <w:t>Развитие досудебного решения</w:t>
            </w:r>
            <w:r w:rsidR="0073505C" w:rsidRPr="007A5B83">
              <w:rPr>
                <w:rFonts w:ascii="Times New Roman" w:hAnsi="Times New Roman"/>
                <w:color w:val="000000"/>
              </w:rPr>
              <w:t xml:space="preserve"> споров</w:t>
            </w:r>
            <w:r w:rsidRPr="007A5B83">
              <w:rPr>
                <w:rFonts w:ascii="Times New Roman" w:hAnsi="Times New Roman"/>
                <w:color w:val="000000"/>
                <w:lang w:eastAsia="en-US"/>
              </w:rPr>
              <w:t xml:space="preserve"> для обеспечения упрощенности судебных разбирательств, своевременного рассмотрения дел, уменьшения нагрузки судей и в этой связи внесение изменений и дополнений в соответствующие законы</w:t>
            </w:r>
          </w:p>
        </w:tc>
        <w:tc>
          <w:tcPr>
            <w:tcW w:w="1209" w:type="dxa"/>
          </w:tcPr>
          <w:p w:rsidR="00771C71" w:rsidRPr="007A5B83" w:rsidRDefault="00D85222" w:rsidP="007A5B83">
            <w:pPr>
              <w:pStyle w:val="11"/>
              <w:shd w:val="clear" w:color="auto" w:fill="auto"/>
              <w:spacing w:after="0" w:line="20" w:lineRule="atLeast"/>
              <w:jc w:val="both"/>
              <w:rPr>
                <w:rFonts w:ascii="Times New Roman" w:hAnsi="Times New Roman"/>
                <w:sz w:val="24"/>
                <w:szCs w:val="24"/>
                <w:lang w:eastAsia="en-US"/>
              </w:rPr>
            </w:pPr>
            <w:r w:rsidRPr="007A5B83">
              <w:rPr>
                <w:rFonts w:ascii="Times New Roman" w:hAnsi="Times New Roman"/>
                <w:sz w:val="24"/>
                <w:szCs w:val="24"/>
                <w:lang w:eastAsia="en-US"/>
              </w:rPr>
              <w:t>2015- 2016</w:t>
            </w:r>
          </w:p>
          <w:p w:rsidR="00771C71" w:rsidRPr="007A5B83" w:rsidRDefault="00771C71" w:rsidP="007A5B83">
            <w:pPr>
              <w:pStyle w:val="11"/>
              <w:shd w:val="clear" w:color="auto" w:fill="auto"/>
              <w:spacing w:after="0" w:line="20" w:lineRule="atLeast"/>
              <w:rPr>
                <w:rFonts w:ascii="Times New Roman" w:hAnsi="Times New Roman"/>
                <w:sz w:val="24"/>
                <w:szCs w:val="24"/>
                <w:lang w:eastAsia="en-US"/>
              </w:rPr>
            </w:pPr>
          </w:p>
        </w:tc>
        <w:tc>
          <w:tcPr>
            <w:tcW w:w="2694" w:type="dxa"/>
          </w:tcPr>
          <w:p w:rsidR="00771C71" w:rsidRPr="007A5B83" w:rsidRDefault="00D85222"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 xml:space="preserve">Верховный Суд </w:t>
            </w:r>
          </w:p>
          <w:p w:rsidR="00771C71" w:rsidRPr="007A5B83" w:rsidRDefault="00D85222"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Высший Экономический суд</w:t>
            </w:r>
          </w:p>
          <w:p w:rsidR="00771C71" w:rsidRPr="007A5B83" w:rsidRDefault="00D85222"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 xml:space="preserve">Совет юстиции </w:t>
            </w:r>
          </w:p>
          <w:p w:rsidR="00771C71" w:rsidRPr="007A5B83" w:rsidRDefault="00D85222"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Генеральная прокуратура Национальный центр законодательства</w:t>
            </w:r>
          </w:p>
        </w:tc>
        <w:tc>
          <w:tcPr>
            <w:tcW w:w="1559" w:type="dxa"/>
          </w:tcPr>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color w:val="000000"/>
                <w:lang w:eastAsia="en-US"/>
              </w:rPr>
            </w:pPr>
            <w:r w:rsidRPr="007A5B83">
              <w:rPr>
                <w:rFonts w:ascii="Times New Roman" w:hAnsi="Times New Roman"/>
                <w:color w:val="000000"/>
                <w:lang w:eastAsia="en-US"/>
              </w:rPr>
              <w:t xml:space="preserve"> </w:t>
            </w:r>
            <w:r w:rsidR="00151BB0" w:rsidRPr="007A5B83">
              <w:rPr>
                <w:rFonts w:ascii="Times New Roman" w:hAnsi="Times New Roman"/>
                <w:color w:val="000000"/>
                <w:lang w:eastAsia="en-US"/>
              </w:rPr>
              <w:t xml:space="preserve">Частично </w:t>
            </w:r>
            <w:r w:rsidRPr="007A5B83">
              <w:rPr>
                <w:rFonts w:ascii="Times New Roman" w:hAnsi="Times New Roman"/>
                <w:color w:val="000000"/>
                <w:lang w:eastAsia="en-US"/>
              </w:rPr>
              <w:t>исполнено</w:t>
            </w:r>
          </w:p>
        </w:tc>
      </w:tr>
    </w:tbl>
    <w:p w:rsidR="00771C71" w:rsidRPr="007A5B83" w:rsidRDefault="00771C71" w:rsidP="007A5B83">
      <w:pPr>
        <w:spacing w:line="20" w:lineRule="atLeast"/>
        <w:ind w:firstLine="0"/>
        <w:rPr>
          <w:rFonts w:ascii="Times New Roman" w:hAnsi="Times New Roman"/>
          <w:color w:val="000000"/>
        </w:rPr>
      </w:pPr>
    </w:p>
    <w:p w:rsidR="00771C71" w:rsidRPr="007A5B83" w:rsidRDefault="00D85222" w:rsidP="007A5B83">
      <w:pPr>
        <w:spacing w:line="20" w:lineRule="atLeast"/>
        <w:ind w:firstLine="0"/>
        <w:rPr>
          <w:rFonts w:ascii="Times New Roman" w:hAnsi="Times New Roman"/>
          <w:color w:val="000000"/>
        </w:rPr>
      </w:pPr>
      <w:r w:rsidRPr="007A5B83">
        <w:rPr>
          <w:rFonts w:ascii="Times New Roman" w:hAnsi="Times New Roman"/>
          <w:b/>
          <w:color w:val="000000"/>
          <w:u w:val="single"/>
        </w:rPr>
        <w:t>Степень выполнения задач:</w:t>
      </w:r>
      <w:r w:rsidRPr="007A5B83">
        <w:rPr>
          <w:rFonts w:ascii="Times New Roman" w:hAnsi="Times New Roman"/>
          <w:color w:val="000000"/>
        </w:rPr>
        <w:t xml:space="preserve"> Реформа третейского  </w:t>
      </w:r>
      <w:r w:rsidR="0073505C" w:rsidRPr="007A5B83">
        <w:rPr>
          <w:rFonts w:ascii="Times New Roman" w:hAnsi="Times New Roman"/>
          <w:color w:val="000000"/>
        </w:rPr>
        <w:t xml:space="preserve">разбирательства </w:t>
      </w:r>
      <w:r w:rsidRPr="007A5B83">
        <w:rPr>
          <w:rFonts w:ascii="Times New Roman" w:hAnsi="Times New Roman"/>
          <w:color w:val="000000"/>
        </w:rPr>
        <w:t xml:space="preserve">была предусмотрена в Программе СПР на 2007-2010 годы. В п. 4 Плана мероприятий этой Программы было </w:t>
      </w:r>
      <w:r w:rsidR="0073505C" w:rsidRPr="007A5B83">
        <w:rPr>
          <w:rFonts w:ascii="Times New Roman" w:hAnsi="Times New Roman"/>
          <w:color w:val="000000"/>
        </w:rPr>
        <w:t xml:space="preserve"> закреплено</w:t>
      </w:r>
      <w:r w:rsidRPr="007A5B83">
        <w:rPr>
          <w:rFonts w:ascii="Times New Roman" w:hAnsi="Times New Roman"/>
          <w:color w:val="000000"/>
        </w:rPr>
        <w:t xml:space="preserve">, что в 2007 г.   </w:t>
      </w:r>
      <w:r w:rsidR="0073505C" w:rsidRPr="007A5B83">
        <w:rPr>
          <w:rFonts w:ascii="Times New Roman" w:hAnsi="Times New Roman"/>
          <w:color w:val="000000"/>
        </w:rPr>
        <w:t xml:space="preserve">должен быть </w:t>
      </w:r>
      <w:r w:rsidRPr="007A5B83">
        <w:rPr>
          <w:rFonts w:ascii="Times New Roman" w:hAnsi="Times New Roman"/>
          <w:color w:val="000000"/>
        </w:rPr>
        <w:t>представлен проект закона РТ «О третейских судах». Также в п. 3 План мероприятий  по реализации Программы СПР на 2011-2013 годы было предусмотрено «изучение вопроса о развитии досудебных процессов решения споров»</w:t>
      </w:r>
      <w:r w:rsidRPr="007A5B83">
        <w:rPr>
          <w:rFonts w:ascii="Times New Roman" w:hAnsi="Times New Roman"/>
        </w:rPr>
        <w:t xml:space="preserve">. </w:t>
      </w:r>
      <w:r w:rsidR="002E171C" w:rsidRPr="007A5B83">
        <w:rPr>
          <w:rFonts w:ascii="Times New Roman" w:hAnsi="Times New Roman"/>
        </w:rPr>
        <w:t>А в</w:t>
      </w:r>
      <w:r w:rsidRPr="007A5B83">
        <w:rPr>
          <w:rFonts w:ascii="Times New Roman" w:hAnsi="Times New Roman"/>
        </w:rPr>
        <w:t xml:space="preserve"> </w:t>
      </w:r>
      <w:r w:rsidR="002950C1" w:rsidRPr="007A5B83">
        <w:rPr>
          <w:rFonts w:ascii="Times New Roman" w:hAnsi="Times New Roman"/>
        </w:rPr>
        <w:t>разделе 1 П</w:t>
      </w:r>
      <w:r w:rsidRPr="007A5B83">
        <w:rPr>
          <w:rFonts w:ascii="Times New Roman" w:hAnsi="Times New Roman"/>
        </w:rPr>
        <w:t>рограмм</w:t>
      </w:r>
      <w:r w:rsidR="002950C1" w:rsidRPr="007A5B83">
        <w:rPr>
          <w:rFonts w:ascii="Times New Roman" w:hAnsi="Times New Roman"/>
        </w:rPr>
        <w:t>ы</w:t>
      </w:r>
      <w:r w:rsidRPr="007A5B83">
        <w:rPr>
          <w:rFonts w:ascii="Times New Roman" w:hAnsi="Times New Roman"/>
        </w:rPr>
        <w:t xml:space="preserve"> СПР на 201</w:t>
      </w:r>
      <w:r w:rsidR="002950C1" w:rsidRPr="007A5B83">
        <w:rPr>
          <w:rFonts w:ascii="Times New Roman" w:hAnsi="Times New Roman"/>
        </w:rPr>
        <w:t>5</w:t>
      </w:r>
      <w:r w:rsidRPr="007A5B83">
        <w:rPr>
          <w:rFonts w:ascii="Times New Roman" w:hAnsi="Times New Roman"/>
        </w:rPr>
        <w:t xml:space="preserve"> -201</w:t>
      </w:r>
      <w:r w:rsidR="002950C1" w:rsidRPr="007A5B83">
        <w:rPr>
          <w:rFonts w:ascii="Times New Roman" w:hAnsi="Times New Roman"/>
        </w:rPr>
        <w:t>7</w:t>
      </w:r>
      <w:r w:rsidRPr="007A5B83">
        <w:rPr>
          <w:rFonts w:ascii="Times New Roman" w:hAnsi="Times New Roman"/>
        </w:rPr>
        <w:t xml:space="preserve"> годы указано, что в результате интенсивного развития различных сфер жизни общества год от года увеличивается число гражданских, семейных, экономических, уголовных дел и дел об административных правонарушениях. Такое положение становится причиной увеличения нагрузок судей и может негативно повлиять на своевременное и качественное рассмотрение дел. Для обеспечения своевременного рассмотрения дел, снижения нагрузок судей и упрощения судебных процессов целесообразно развивать досудебное решение вопросов. </w:t>
      </w:r>
      <w:r w:rsidR="002950C1" w:rsidRPr="007A5B83">
        <w:rPr>
          <w:rFonts w:ascii="Times New Roman" w:hAnsi="Times New Roman"/>
          <w:color w:val="000000"/>
        </w:rPr>
        <w:t>Соответственно</w:t>
      </w:r>
      <w:r w:rsidRPr="007A5B83">
        <w:rPr>
          <w:rFonts w:ascii="Times New Roman" w:hAnsi="Times New Roman"/>
          <w:color w:val="000000"/>
        </w:rPr>
        <w:t xml:space="preserve">, в плане мероприятий </w:t>
      </w:r>
      <w:r w:rsidR="002950C1" w:rsidRPr="007A5B83">
        <w:rPr>
          <w:rFonts w:ascii="Times New Roman" w:hAnsi="Times New Roman"/>
          <w:color w:val="000000"/>
        </w:rPr>
        <w:t xml:space="preserve">по реализации </w:t>
      </w:r>
      <w:r w:rsidRPr="007A5B83">
        <w:rPr>
          <w:rFonts w:ascii="Times New Roman" w:hAnsi="Times New Roman"/>
          <w:color w:val="000000"/>
        </w:rPr>
        <w:t>Программы</w:t>
      </w:r>
      <w:r w:rsidR="002950C1" w:rsidRPr="007A5B83">
        <w:rPr>
          <w:rFonts w:ascii="Times New Roman" w:hAnsi="Times New Roman"/>
          <w:color w:val="000000"/>
        </w:rPr>
        <w:t xml:space="preserve"> СПР </w:t>
      </w:r>
      <w:r w:rsidRPr="007A5B83">
        <w:rPr>
          <w:rFonts w:ascii="Times New Roman" w:hAnsi="Times New Roman"/>
          <w:color w:val="000000"/>
        </w:rPr>
        <w:t xml:space="preserve"> на 201</w:t>
      </w:r>
      <w:r w:rsidR="002950C1" w:rsidRPr="007A5B83">
        <w:rPr>
          <w:rFonts w:ascii="Times New Roman" w:hAnsi="Times New Roman"/>
          <w:color w:val="000000"/>
        </w:rPr>
        <w:t>5</w:t>
      </w:r>
      <w:r w:rsidRPr="007A5B83">
        <w:rPr>
          <w:rFonts w:ascii="Times New Roman" w:hAnsi="Times New Roman"/>
          <w:color w:val="000000"/>
        </w:rPr>
        <w:t>-201</w:t>
      </w:r>
      <w:r w:rsidR="002950C1" w:rsidRPr="007A5B83">
        <w:rPr>
          <w:rFonts w:ascii="Times New Roman" w:hAnsi="Times New Roman"/>
          <w:color w:val="000000"/>
        </w:rPr>
        <w:t>7</w:t>
      </w:r>
      <w:r w:rsidRPr="007A5B83">
        <w:rPr>
          <w:rFonts w:ascii="Times New Roman" w:hAnsi="Times New Roman"/>
          <w:color w:val="000000"/>
        </w:rPr>
        <w:t xml:space="preserve">  годы была установлена задача развития процедур  </w:t>
      </w:r>
      <w:r w:rsidRPr="007A5B83">
        <w:rPr>
          <w:rFonts w:ascii="Times New Roman" w:hAnsi="Times New Roman"/>
        </w:rPr>
        <w:t>досудебного разрешения споров</w:t>
      </w:r>
      <w:r w:rsidRPr="007A5B83">
        <w:rPr>
          <w:rFonts w:ascii="Times New Roman" w:hAnsi="Times New Roman"/>
          <w:color w:val="000000"/>
        </w:rPr>
        <w:t xml:space="preserve">.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b/>
          <w:color w:val="000000"/>
        </w:rPr>
      </w:pPr>
    </w:p>
    <w:p w:rsidR="00771C71" w:rsidRPr="007A5B83" w:rsidRDefault="00D85222" w:rsidP="007A5B83">
      <w:pPr>
        <w:widowControl/>
        <w:overflowPunct/>
        <w:autoSpaceDE/>
        <w:autoSpaceDN/>
        <w:adjustRightInd/>
        <w:spacing w:line="20" w:lineRule="atLeast"/>
        <w:ind w:firstLine="0"/>
        <w:textAlignment w:val="auto"/>
        <w:rPr>
          <w:rFonts w:ascii="Times New Roman" w:eastAsia="Calibri" w:hAnsi="Times New Roman"/>
          <w:lang w:eastAsia="en-US"/>
        </w:rPr>
      </w:pPr>
      <w:r w:rsidRPr="007A5B83">
        <w:rPr>
          <w:rFonts w:ascii="Times New Roman" w:hAnsi="Times New Roman"/>
          <w:color w:val="000000"/>
        </w:rPr>
        <w:t>Необходимо отметить, что п</w:t>
      </w:r>
      <w:r w:rsidRPr="007A5B83">
        <w:rPr>
          <w:rFonts w:ascii="Times New Roman" w:eastAsia="Calibri" w:hAnsi="Times New Roman"/>
          <w:lang w:eastAsia="en-US"/>
        </w:rPr>
        <w:t>ервоначально вопросы образования и функционирования третейских судов регулировались  Положением о третейских судах от 196</w:t>
      </w:r>
      <w:r w:rsidR="00863AF7" w:rsidRPr="007A5B83">
        <w:rPr>
          <w:rFonts w:ascii="Times New Roman" w:eastAsia="Calibri" w:hAnsi="Times New Roman"/>
          <w:lang w:eastAsia="en-US"/>
        </w:rPr>
        <w:t>3</w:t>
      </w:r>
      <w:r w:rsidRPr="007A5B83">
        <w:rPr>
          <w:rFonts w:ascii="Times New Roman" w:eastAsia="Calibri" w:hAnsi="Times New Roman"/>
          <w:lang w:eastAsia="en-US"/>
        </w:rPr>
        <w:t xml:space="preserve"> года</w:t>
      </w:r>
      <w:r w:rsidR="00863AF7" w:rsidRPr="007A5B83">
        <w:rPr>
          <w:rFonts w:ascii="Times New Roman" w:eastAsia="Calibri" w:hAnsi="Times New Roman"/>
          <w:lang w:eastAsia="en-US"/>
        </w:rPr>
        <w:t>, принятого в качестве приложения к ГПК Таджикской ССР</w:t>
      </w:r>
      <w:r w:rsidRPr="007A5B83">
        <w:rPr>
          <w:rFonts w:ascii="Times New Roman" w:eastAsia="Calibri" w:hAnsi="Times New Roman"/>
          <w:lang w:eastAsia="en-US"/>
        </w:rPr>
        <w:t>. В 1997 году Постановлением МОРТ за №426 (15.05.1997 г.) было утверждено Положение  о третейском суде для разрешения экономических споров в РТ. В гражданском кодексе РТ (от 1999 г.) было установлено,</w:t>
      </w:r>
      <w:r w:rsidR="00863AF7" w:rsidRPr="007A5B83">
        <w:rPr>
          <w:rFonts w:ascii="Times New Roman" w:eastAsia="Calibri" w:hAnsi="Times New Roman"/>
          <w:lang w:eastAsia="en-US"/>
        </w:rPr>
        <w:t xml:space="preserve"> что</w:t>
      </w:r>
      <w:r w:rsidRPr="007A5B83">
        <w:rPr>
          <w:rFonts w:ascii="Times New Roman" w:eastAsia="Calibri" w:hAnsi="Times New Roman"/>
          <w:lang w:eastAsia="en-US"/>
        </w:rPr>
        <w:t xml:space="preserve"> третейские суды осуществляют защиту нарушенных или оспоренных гражданских прав наряду с другими судами (ст. 11 ГК РТ).  В </w:t>
      </w:r>
      <w:r w:rsidRPr="007A5B83">
        <w:rPr>
          <w:rFonts w:ascii="Times New Roman" w:hAnsi="Times New Roman"/>
        </w:rPr>
        <w:t>2003 году Министерство Международного Развития Великобритании (DFID) профинансировала первый визит представителей уполномоченных органов РТ  для изучения действующих механизмов земельного арбитр</w:t>
      </w:r>
      <w:r w:rsidRPr="007A5B83">
        <w:rPr>
          <w:rFonts w:ascii="Times New Roman" w:eastAsia="Calibri" w:hAnsi="Times New Roman"/>
          <w:lang w:eastAsia="en-US"/>
        </w:rPr>
        <w:t>ажа в Великобритании и систему третейских с</w:t>
      </w:r>
      <w:r w:rsidRPr="007A5B83">
        <w:rPr>
          <w:rFonts w:ascii="Times New Roman" w:hAnsi="Times New Roman"/>
        </w:rPr>
        <w:t xml:space="preserve">удов, действовавших в Молдове. </w:t>
      </w:r>
      <w:r w:rsidRPr="007A5B83">
        <w:rPr>
          <w:rFonts w:ascii="Times New Roman" w:eastAsia="Calibri" w:hAnsi="Times New Roman"/>
          <w:lang w:eastAsia="en-US"/>
        </w:rPr>
        <w:t xml:space="preserve">Далее  </w:t>
      </w:r>
      <w:r w:rsidRPr="007A5B83">
        <w:rPr>
          <w:rFonts w:ascii="Times New Roman" w:hAnsi="Times New Roman"/>
          <w:lang w:val="en-US"/>
        </w:rPr>
        <w:t>DFID</w:t>
      </w:r>
      <w:r w:rsidRPr="007A5B83">
        <w:rPr>
          <w:rFonts w:ascii="Times New Roman" w:hAnsi="Times New Roman"/>
        </w:rPr>
        <w:t xml:space="preserve"> оказал содействие в создании  общественной организации «Арбитраж», ее  деятельность была направлен</w:t>
      </w:r>
      <w:r w:rsidRPr="007A5B83">
        <w:rPr>
          <w:rFonts w:ascii="Times New Roman" w:eastAsia="Calibri" w:hAnsi="Times New Roman"/>
          <w:lang w:eastAsia="en-US"/>
        </w:rPr>
        <w:t xml:space="preserve">а на </w:t>
      </w:r>
      <w:r w:rsidRPr="007A5B83">
        <w:rPr>
          <w:rFonts w:ascii="Times New Roman" w:hAnsi="Times New Roman"/>
        </w:rPr>
        <w:t>создание устойчивого механизма третейских разбирательств, для разрешения земельных и имущественных споров в Таджикистане</w:t>
      </w:r>
      <w:r w:rsidRPr="007A5B83">
        <w:rPr>
          <w:rFonts w:ascii="Times New Roman" w:hAnsi="Times New Roman"/>
          <w:vertAlign w:val="superscript"/>
        </w:rPr>
        <w:footnoteReference w:id="36"/>
      </w:r>
      <w:r w:rsidRPr="007A5B83">
        <w:rPr>
          <w:rFonts w:ascii="Times New Roman" w:hAnsi="Times New Roman"/>
        </w:rPr>
        <w:t xml:space="preserve">.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В 2005 г. в Индексе реформы правовой профессии Таджикистана Американская Ассоциация Юристов  указывала, что  в стране редко официально применяются альтернативные методы решения споров, юристам не хватает  подготовки для участия в таких делах и, в целом,  отсутствует полноценная правовая база</w:t>
      </w:r>
      <w:r w:rsidRPr="007A5B83">
        <w:rPr>
          <w:rFonts w:ascii="Times New Roman" w:hAnsi="Times New Roman"/>
          <w:vertAlign w:val="superscript"/>
        </w:rPr>
        <w:footnoteReference w:id="37"/>
      </w:r>
      <w:r w:rsidRPr="007A5B83">
        <w:rPr>
          <w:rFonts w:ascii="Times New Roman" w:hAnsi="Times New Roman"/>
        </w:rPr>
        <w:t>.</w:t>
      </w:r>
    </w:p>
    <w:p w:rsidR="00771C71" w:rsidRPr="007A5B83" w:rsidRDefault="00771C71" w:rsidP="007A5B83">
      <w:pPr>
        <w:widowControl/>
        <w:overflowPunct/>
        <w:autoSpaceDE/>
        <w:autoSpaceDN/>
        <w:adjustRightInd/>
        <w:spacing w:line="20" w:lineRule="atLeast"/>
        <w:ind w:firstLine="0"/>
        <w:textAlignment w:val="auto"/>
        <w:rPr>
          <w:rFonts w:ascii="Times New Roman" w:eastAsia="Calibri" w:hAnsi="Times New Roman"/>
          <w:lang w:eastAsia="en-US"/>
        </w:rPr>
      </w:pPr>
    </w:p>
    <w:p w:rsidR="00771C71" w:rsidRPr="007A5B83" w:rsidRDefault="00D85222" w:rsidP="007A5B83">
      <w:pPr>
        <w:widowControl/>
        <w:overflowPunct/>
        <w:autoSpaceDE/>
        <w:autoSpaceDN/>
        <w:adjustRightInd/>
        <w:spacing w:line="20" w:lineRule="atLeast"/>
        <w:ind w:firstLine="0"/>
        <w:textAlignment w:val="auto"/>
        <w:rPr>
          <w:rFonts w:ascii="Times New Roman" w:eastAsia="Calibri" w:hAnsi="Times New Roman"/>
          <w:lang w:eastAsia="en-US"/>
        </w:rPr>
      </w:pPr>
      <w:r w:rsidRPr="007A5B83">
        <w:rPr>
          <w:rFonts w:ascii="Times New Roman" w:eastAsia="Calibri" w:hAnsi="Times New Roman"/>
          <w:lang w:eastAsia="en-US"/>
        </w:rPr>
        <w:t>В 2006 году Департамент Великобритании по международному развитию (</w:t>
      </w:r>
      <w:r w:rsidRPr="007A5B83">
        <w:rPr>
          <w:rFonts w:ascii="Times New Roman" w:eastAsia="Calibri" w:hAnsi="Times New Roman"/>
          <w:lang w:val="en-US" w:eastAsia="en-US"/>
        </w:rPr>
        <w:t>DFID</w:t>
      </w:r>
      <w:r w:rsidRPr="007A5B83">
        <w:rPr>
          <w:rFonts w:ascii="Times New Roman" w:eastAsia="Calibri" w:hAnsi="Times New Roman"/>
          <w:lang w:eastAsia="en-US"/>
        </w:rPr>
        <w:t>)  и ИОО–Фонд содействия Таджикистан оказывали поддержку инициативам, связанным с развитием третейских судов в Таджикистане,  и уже в 2006 г.  был подготовлен законопроект о третейском суде и законопроект о международном коммерческом арбитраже, которые были направлены для рассмотрения в Парламент страны</w:t>
      </w:r>
      <w:r w:rsidRPr="007A5B83">
        <w:rPr>
          <w:rFonts w:ascii="Times New Roman" w:eastAsia="Calibri" w:hAnsi="Times New Roman"/>
          <w:vertAlign w:val="superscript"/>
          <w:lang w:eastAsia="en-US"/>
        </w:rPr>
        <w:footnoteReference w:id="38"/>
      </w:r>
      <w:r w:rsidRPr="007A5B83">
        <w:rPr>
          <w:rFonts w:ascii="Times New Roman" w:eastAsia="Calibri" w:hAnsi="Times New Roman"/>
          <w:lang w:eastAsia="en-US"/>
        </w:rPr>
        <w:t>.</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Логическим процессом развития этой сферы стало то, что в  задачах СПР 2007 -2010 были указаны вопросы развития третейских судов. </w:t>
      </w:r>
      <w:r w:rsidR="00EE5607" w:rsidRPr="007A5B83">
        <w:rPr>
          <w:rFonts w:ascii="Times New Roman" w:hAnsi="Times New Roman"/>
        </w:rPr>
        <w:t>Как ранее нами отмечалось, в</w:t>
      </w:r>
      <w:r w:rsidRPr="007A5B83">
        <w:rPr>
          <w:rFonts w:ascii="Times New Roman" w:hAnsi="Times New Roman"/>
        </w:rPr>
        <w:t xml:space="preserve"> Программе было предусмотрено, что будет обеспечено  функционирование работы третейских судов через принятие  специального закона в 2007 г. </w:t>
      </w:r>
      <w:r w:rsidRPr="007A5B83">
        <w:rPr>
          <w:rFonts w:ascii="Times New Roman" w:eastAsia="Calibri" w:hAnsi="Times New Roman"/>
          <w:b/>
          <w:lang w:eastAsia="en-US"/>
        </w:rPr>
        <w:t xml:space="preserve"> </w:t>
      </w:r>
    </w:p>
    <w:p w:rsidR="00771C71" w:rsidRPr="007A5B83" w:rsidRDefault="00771C71" w:rsidP="007A5B83">
      <w:pPr>
        <w:spacing w:line="20" w:lineRule="atLeast"/>
        <w:ind w:firstLine="0"/>
        <w:rPr>
          <w:rFonts w:ascii="Times New Roman" w:hAnsi="Times New Roman"/>
          <w:color w:val="000000"/>
        </w:rPr>
      </w:pPr>
    </w:p>
    <w:p w:rsidR="00771C71" w:rsidRPr="007A5B83" w:rsidRDefault="00D85222" w:rsidP="007A5B83">
      <w:pPr>
        <w:spacing w:line="20" w:lineRule="atLeast"/>
        <w:ind w:firstLine="0"/>
        <w:rPr>
          <w:rFonts w:ascii="Times New Roman" w:hAnsi="Times New Roman"/>
          <w:b/>
          <w:color w:val="000000"/>
        </w:rPr>
      </w:pPr>
      <w:r w:rsidRPr="007A5B83">
        <w:rPr>
          <w:rFonts w:ascii="Times New Roman" w:hAnsi="Times New Roman"/>
          <w:color w:val="000000"/>
        </w:rPr>
        <w:t>Рабочая группа своевременно в 2007 году представила проект закон</w:t>
      </w:r>
      <w:r w:rsidR="00AA5689" w:rsidRPr="007A5B83">
        <w:rPr>
          <w:rFonts w:ascii="Times New Roman" w:hAnsi="Times New Roman"/>
          <w:color w:val="000000"/>
        </w:rPr>
        <w:t>а</w:t>
      </w:r>
      <w:r w:rsidRPr="007A5B83">
        <w:rPr>
          <w:rFonts w:ascii="Times New Roman" w:hAnsi="Times New Roman"/>
          <w:color w:val="000000"/>
        </w:rPr>
        <w:t xml:space="preserve"> Республики Таджикистан «О третейских судах».</w:t>
      </w:r>
      <w:r w:rsidRPr="007A5B83">
        <w:rPr>
          <w:rFonts w:ascii="Times New Roman" w:hAnsi="Times New Roman"/>
          <w:b/>
          <w:color w:val="000000"/>
        </w:rPr>
        <w:t xml:space="preserve">  </w:t>
      </w:r>
      <w:r w:rsidRPr="007A5B83">
        <w:rPr>
          <w:rFonts w:ascii="Times New Roman" w:hAnsi="Times New Roman"/>
          <w:color w:val="000000"/>
        </w:rPr>
        <w:t>5 января 2008 года был принят Закон РТ «О третейских судах», который вступил в законную силу 1 апреля 2008 года. Данный закон состоит из 9 глав и 48 статей. В главе 1 «Общие положения» Закон</w:t>
      </w:r>
      <w:r w:rsidR="00331952" w:rsidRPr="007A5B83">
        <w:rPr>
          <w:rFonts w:ascii="Times New Roman" w:hAnsi="Times New Roman"/>
          <w:color w:val="000000"/>
        </w:rPr>
        <w:t>а</w:t>
      </w:r>
      <w:r w:rsidRPr="007A5B83">
        <w:rPr>
          <w:rFonts w:ascii="Times New Roman" w:hAnsi="Times New Roman"/>
          <w:color w:val="000000"/>
        </w:rPr>
        <w:t xml:space="preserve"> РТ «О третейских судах» были предусмотрены сфера применения указанного закона, разъяснены основные понятия, урегулирован порядок образования и деятельности третейских судов. В последующих главах этого закона были подробно регламентированы вопросы, касающиеся формы и содержания третейского соглашения, состава третейского суда, расходов третейского разбирательства, порядок рассмотрения и разрешения дела в третейском суде, порядок вынесения, требований к содержанию, обжалования и исполнения решения третейского суда. Таким образом, Закон РТ «О третейских судах» регулирует, как вопросы организации, так и вопросы деятельности третейских судов. Отсюда можно сделать вывод о том, что п. 4 </w:t>
      </w:r>
      <w:r w:rsidRPr="007A5B83">
        <w:rPr>
          <w:rFonts w:ascii="Times New Roman" w:hAnsi="Times New Roman"/>
        </w:rPr>
        <w:t xml:space="preserve">мероприятий по осуществлению Программы на </w:t>
      </w:r>
      <w:r w:rsidRPr="007A5B83">
        <w:rPr>
          <w:rFonts w:ascii="Times New Roman" w:hAnsi="Times New Roman"/>
          <w:color w:val="000000"/>
        </w:rPr>
        <w:t>2007-2010 годы, касающийся подготовки и принятия Закона РТ «О третейских судах»  был реализован.</w:t>
      </w:r>
      <w:r w:rsidRPr="007A5B83">
        <w:rPr>
          <w:rFonts w:ascii="Times New Roman" w:hAnsi="Times New Roman"/>
          <w:b/>
          <w:color w:val="000000"/>
        </w:rPr>
        <w:t xml:space="preserve"> </w:t>
      </w:r>
      <w:r w:rsidRPr="007A5B83">
        <w:rPr>
          <w:rFonts w:ascii="Times New Roman" w:hAnsi="Times New Roman"/>
          <w:color w:val="000000"/>
        </w:rPr>
        <w:t>В качестве пробелов данного закона следует указать на отсутствие в нем положений о создании постоянно действующих третейских судов перед коммерческими организациями</w:t>
      </w:r>
      <w:r w:rsidRPr="007A5B83">
        <w:rPr>
          <w:rFonts w:ascii="Times New Roman" w:hAnsi="Times New Roman"/>
        </w:rPr>
        <w:t>, о сроках рассмотрения дел в третейских судах, о возможности заключения третейского мирового соглашения,</w:t>
      </w:r>
      <w:r w:rsidRPr="007A5B83">
        <w:rPr>
          <w:rFonts w:ascii="Times New Roman" w:hAnsi="Times New Roman"/>
          <w:color w:val="000000"/>
        </w:rPr>
        <w:t xml:space="preserve"> об </w:t>
      </w:r>
      <w:r w:rsidRPr="007A5B83">
        <w:rPr>
          <w:rFonts w:ascii="Times New Roman" w:hAnsi="Times New Roman"/>
        </w:rPr>
        <w:t>упрощенном порядке выдачи исполнительного листа для принудительного исполнения третейского судебного решения, о создании материально-технической базы третейских судов и т.д. Ряд этих пробелов был устранен впоследствии.</w:t>
      </w:r>
      <w:r w:rsidRPr="007A5B83">
        <w:rPr>
          <w:rFonts w:ascii="Times New Roman" w:hAnsi="Times New Roman"/>
          <w:color w:val="000000"/>
        </w:rPr>
        <w:t xml:space="preserve">   </w:t>
      </w:r>
    </w:p>
    <w:p w:rsidR="00771C71" w:rsidRPr="007A5B83" w:rsidRDefault="00771C71" w:rsidP="007A5B83">
      <w:pPr>
        <w:spacing w:line="20" w:lineRule="atLeast"/>
        <w:ind w:firstLine="0"/>
        <w:rPr>
          <w:rFonts w:ascii="Times New Roman" w:hAnsi="Times New Roman"/>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rPr>
        <w:t>В июле 2012 года  данный закон был дополнен</w:t>
      </w:r>
      <w:r w:rsidRPr="007A5B83">
        <w:rPr>
          <w:rFonts w:ascii="Times New Roman" w:hAnsi="Times New Roman"/>
          <w:color w:val="FF0000"/>
        </w:rPr>
        <w:t xml:space="preserve"> </w:t>
      </w:r>
      <w:r w:rsidRPr="007A5B83">
        <w:rPr>
          <w:rFonts w:ascii="Times New Roman" w:hAnsi="Times New Roman"/>
        </w:rPr>
        <w:t>ст. 4</w:t>
      </w:r>
      <w:r w:rsidRPr="007A5B83">
        <w:rPr>
          <w:rFonts w:ascii="Times New Roman" w:hAnsi="Times New Roman"/>
          <w:vertAlign w:val="superscript"/>
        </w:rPr>
        <w:t>1</w:t>
      </w:r>
      <w:r w:rsidRPr="007A5B83">
        <w:rPr>
          <w:rFonts w:ascii="Times New Roman" w:hAnsi="Times New Roman"/>
        </w:rPr>
        <w:t xml:space="preserve">, регулирующей  подсудность споров третейским судам. Соответственно, более определенно , путем исключений были указаны  споры, которые могут быть переданы в третейские суды (ч. 2 ст. 1 Закона РТ «О третейских судах»). Таким образом, была заложена правовая основа для разрешения разночтений, имеющихся на практике, по поводу дел, подсудных третейским судам. Но </w:t>
      </w:r>
      <w:r w:rsidR="00EE5607" w:rsidRPr="007A5B83">
        <w:rPr>
          <w:rFonts w:ascii="Times New Roman" w:hAnsi="Times New Roman"/>
        </w:rPr>
        <w:t xml:space="preserve">вышеизложенная </w:t>
      </w:r>
      <w:r w:rsidRPr="007A5B83">
        <w:rPr>
          <w:rFonts w:ascii="Times New Roman" w:hAnsi="Times New Roman"/>
        </w:rPr>
        <w:t xml:space="preserve"> новелла Закон</w:t>
      </w:r>
      <w:r w:rsidR="00EE5607" w:rsidRPr="007A5B83">
        <w:rPr>
          <w:rFonts w:ascii="Times New Roman" w:hAnsi="Times New Roman"/>
        </w:rPr>
        <w:t>а</w:t>
      </w:r>
      <w:r w:rsidRPr="007A5B83">
        <w:rPr>
          <w:rFonts w:ascii="Times New Roman" w:hAnsi="Times New Roman"/>
        </w:rPr>
        <w:t xml:space="preserve"> РТ «О третейских судах» была подвергнута резкой критике некоторыми действующими в РТ третейскими судьями. Так, по словам, главы Центра по правовому просвещению</w:t>
      </w:r>
      <w:r w:rsidR="00D8685D" w:rsidRPr="007A5B83">
        <w:rPr>
          <w:rFonts w:ascii="Times New Roman" w:hAnsi="Times New Roman"/>
        </w:rPr>
        <w:t>, третейского судьи</w:t>
      </w:r>
      <w:r w:rsidRPr="007A5B83">
        <w:rPr>
          <w:rFonts w:ascii="Times New Roman" w:hAnsi="Times New Roman"/>
        </w:rPr>
        <w:t xml:space="preserve"> В.Абдурахманова   «внесенные в 2012 году поправки в закон о третейских судах, сильно ограничили возможности и полномочия этих судов, что, в свою очередь, тоже сказывается на притоке обращений граждан»</w:t>
      </w:r>
      <w:r w:rsidRPr="007A5B83">
        <w:rPr>
          <w:rStyle w:val="aa"/>
          <w:rFonts w:ascii="Times New Roman" w:hAnsi="Times New Roman"/>
        </w:rPr>
        <w:footnoteReference w:id="39"/>
      </w:r>
      <w:r w:rsidRPr="007A5B83">
        <w:rPr>
          <w:rFonts w:ascii="Times New Roman" w:hAnsi="Times New Roman"/>
        </w:rPr>
        <w:t xml:space="preserve">. </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Cs/>
        </w:rPr>
      </w:pPr>
      <w:r w:rsidRPr="007A5B83">
        <w:rPr>
          <w:rFonts w:ascii="Times New Roman" w:hAnsi="Times New Roman"/>
        </w:rPr>
        <w:t>Вместе с тем, была сделана попытка устранения другого пробела Закона РТ «О третейских судах», который заключался в отсутствии конкретных сроков третейского разбирательства. Для этого Закон РТ «О третейских судах» был дополнен ст. 25</w:t>
      </w:r>
      <w:r w:rsidRPr="007A5B83">
        <w:rPr>
          <w:rFonts w:ascii="Times New Roman" w:hAnsi="Times New Roman"/>
          <w:vertAlign w:val="superscript"/>
        </w:rPr>
        <w:t>1</w:t>
      </w:r>
      <w:r w:rsidRPr="007A5B83">
        <w:rPr>
          <w:rFonts w:ascii="Times New Roman" w:hAnsi="Times New Roman"/>
        </w:rPr>
        <w:t xml:space="preserve"> под наименованием «Сроки третейского разбирательства третейским судом».  Однако, закрепление в законе срока третейского разбирательства, не превышающего десяти дней с момента поступления иска (ч. 1 ст. 25</w:t>
      </w:r>
      <w:r w:rsidRPr="007A5B83">
        <w:rPr>
          <w:rFonts w:ascii="Times New Roman" w:hAnsi="Times New Roman"/>
          <w:vertAlign w:val="superscript"/>
        </w:rPr>
        <w:t xml:space="preserve">1 </w:t>
      </w:r>
      <w:r w:rsidRPr="007A5B83">
        <w:rPr>
          <w:rFonts w:ascii="Times New Roman" w:hAnsi="Times New Roman"/>
        </w:rPr>
        <w:t>Закона РТ «О третейских судах») и жестких оснований его продления (ч.ч. 2 и 3 ст. 25</w:t>
      </w:r>
      <w:r w:rsidRPr="007A5B83">
        <w:rPr>
          <w:rFonts w:ascii="Times New Roman" w:hAnsi="Times New Roman"/>
          <w:vertAlign w:val="superscript"/>
        </w:rPr>
        <w:t xml:space="preserve">1 </w:t>
      </w:r>
      <w:r w:rsidRPr="007A5B83">
        <w:rPr>
          <w:rFonts w:ascii="Times New Roman" w:hAnsi="Times New Roman"/>
        </w:rPr>
        <w:t>Закона РТ «О третейских судах»), без учета сложности дела, с точки зрения факта и права, может способствовать появлению новых проблем на практике. Также Закон РТ «О третейских судах» был дополнен нормой, регулирующей порядок заключения мирового соглашения сторонами третейского разбирательства и его утверждения третейским судом (ст. 31</w:t>
      </w:r>
      <w:r w:rsidRPr="007A5B83">
        <w:rPr>
          <w:rFonts w:ascii="Times New Roman" w:hAnsi="Times New Roman"/>
          <w:vertAlign w:val="superscript"/>
        </w:rPr>
        <w:t>1</w:t>
      </w:r>
      <w:r w:rsidRPr="007A5B83">
        <w:rPr>
          <w:rFonts w:ascii="Times New Roman" w:hAnsi="Times New Roman"/>
        </w:rPr>
        <w:t xml:space="preserve">), в которой был широко использован опыт ГПК и ЭПК РТ. Данное дополнение, несомненно, улучшило порядок третейского разбирательства споров в РТ. Необходимо отметить, что с принятием закона в 2008 г., изменения были внесены и в УК РТ. Так в  ч. 1 ст. 296 УК РТ  «Злоупотребление  полномочиями  аудиторами, третейскими  судьями» были внесены изменения, и в новой редакции  диспозиция этой статьи предусматривала, что использование аудитором, третейским судьей имеющихся  у  него  полномочий вопреки задачам своей деятельности и с целью извлечения выгод и преимуществ для себя или других либо, нанесение  вреда другим лицам,   если это деяние  причинило  существенный вред  правам или законным интересам граждан,  организаций общества либо государства, наказывается  штрафом  в  размере  от 500 до  1000 показателей  для  расчётов или  лишением свободы  на срок  до  двух  лет  с  лишением права занимать определенные  должности или  заниматься определенной деятельностью   на   срок   до   трех лет. </w:t>
      </w:r>
      <w:r w:rsidRPr="007A5B83">
        <w:rPr>
          <w:rFonts w:ascii="Times New Roman" w:hAnsi="Times New Roman"/>
          <w:bCs/>
        </w:rPr>
        <w:t>В 2016 г.  в эту статью УК были внесены дополнительные изменения</w:t>
      </w:r>
      <w:r w:rsidRPr="007A5B83">
        <w:rPr>
          <w:rFonts w:ascii="Times New Roman" w:hAnsi="Times New Roman"/>
          <w:bCs/>
          <w:vertAlign w:val="superscript"/>
        </w:rPr>
        <w:footnoteReference w:id="40"/>
      </w:r>
      <w:r w:rsidRPr="007A5B83">
        <w:rPr>
          <w:rFonts w:ascii="Times New Roman" w:hAnsi="Times New Roman"/>
          <w:bCs/>
        </w:rPr>
        <w:t>,  так как появилось понятие международного коммерческого арбитража</w:t>
      </w:r>
      <w:r w:rsidRPr="007A5B83">
        <w:rPr>
          <w:rFonts w:ascii="Times New Roman" w:hAnsi="Times New Roman"/>
          <w:bCs/>
          <w:vertAlign w:val="superscript"/>
        </w:rPr>
        <w:footnoteReference w:id="41"/>
      </w:r>
      <w:r w:rsidRPr="007A5B83">
        <w:rPr>
          <w:rFonts w:ascii="Times New Roman" w:hAnsi="Times New Roman"/>
          <w:bCs/>
        </w:rPr>
        <w:t>.</w:t>
      </w:r>
    </w:p>
    <w:p w:rsidR="00771C71" w:rsidRPr="007A5B83" w:rsidRDefault="00771C71" w:rsidP="007A5B83">
      <w:pPr>
        <w:widowControl/>
        <w:overflowPunct/>
        <w:autoSpaceDE/>
        <w:autoSpaceDN/>
        <w:adjustRightInd/>
        <w:spacing w:line="20" w:lineRule="atLeast"/>
        <w:ind w:firstLine="0"/>
        <w:textAlignment w:val="auto"/>
        <w:rPr>
          <w:rFonts w:ascii="Times New Roman" w:hAnsi="Times New Roman"/>
          <w:bCs/>
        </w:rPr>
      </w:pPr>
    </w:p>
    <w:p w:rsidR="00771C71" w:rsidRPr="007A5B83" w:rsidRDefault="00D85222" w:rsidP="007A5B83">
      <w:pPr>
        <w:widowControl/>
        <w:overflowPunct/>
        <w:autoSpaceDE/>
        <w:autoSpaceDN/>
        <w:adjustRightInd/>
        <w:spacing w:line="20" w:lineRule="atLeast"/>
        <w:ind w:firstLine="0"/>
        <w:textAlignment w:val="auto"/>
        <w:rPr>
          <w:rFonts w:ascii="Times New Roman" w:hAnsi="Times New Roman"/>
          <w:bCs/>
        </w:rPr>
      </w:pPr>
      <w:r w:rsidRPr="007A5B83">
        <w:rPr>
          <w:rFonts w:ascii="Times New Roman" w:hAnsi="Times New Roman"/>
          <w:bCs/>
        </w:rPr>
        <w:t>Необходимо отметить, что, несмотря на принятие отраслевого Закона РТ «О третейских судах» от 2008 г., Положение о третейском суде для разрешения экономических споров в РТ от 1997 г. не утратило свою силу. По состоянию на октябрь 2017 г. правовая база «Адлия» определяет  настоящий НПА как действующий.</w:t>
      </w:r>
    </w:p>
    <w:p w:rsidR="00771C71" w:rsidRPr="007A5B83" w:rsidRDefault="00771C71" w:rsidP="007A5B83">
      <w:pPr>
        <w:pStyle w:val="50"/>
        <w:spacing w:line="20" w:lineRule="atLeast"/>
        <w:jc w:val="both"/>
        <w:rPr>
          <w:spacing w:val="-8"/>
          <w:sz w:val="24"/>
          <w:szCs w:val="24"/>
        </w:rPr>
      </w:pPr>
    </w:p>
    <w:p w:rsidR="00771C71" w:rsidRPr="007A5B83" w:rsidRDefault="00D85222" w:rsidP="007A5B83">
      <w:pPr>
        <w:pStyle w:val="50"/>
        <w:spacing w:line="20" w:lineRule="atLeast"/>
        <w:jc w:val="both"/>
        <w:rPr>
          <w:spacing w:val="-8"/>
          <w:sz w:val="24"/>
          <w:szCs w:val="24"/>
        </w:rPr>
      </w:pPr>
      <w:r w:rsidRPr="007A5B83">
        <w:rPr>
          <w:spacing w:val="-8"/>
          <w:sz w:val="24"/>
          <w:szCs w:val="24"/>
        </w:rPr>
        <w:t xml:space="preserve">На сайте Министерства Юстиции РТ  отсутствует реестр  третейских судей или другая  информация о деятельности третейских судов в Таджикистане, поэтому  точное количество существующих третейских судов на момент подготовки настоящего отчета остается неизвестным.  </w:t>
      </w:r>
      <w:r w:rsidRPr="007A5B83">
        <w:rPr>
          <w:rFonts w:eastAsia="Calibri"/>
          <w:sz w:val="24"/>
          <w:szCs w:val="24"/>
          <w:lang w:eastAsia="en-US"/>
        </w:rPr>
        <w:t xml:space="preserve">Однако, по имеющейся информации, </w:t>
      </w:r>
      <w:r w:rsidRPr="007A5B83">
        <w:rPr>
          <w:sz w:val="24"/>
          <w:szCs w:val="24"/>
        </w:rPr>
        <w:t>после вступления в силу Закона РТ «О третейских судах» ОО «Арбитраж» продолжил свою работу, и  в новой фазе с</w:t>
      </w:r>
      <w:r w:rsidR="00573C42" w:rsidRPr="007A5B83">
        <w:rPr>
          <w:sz w:val="24"/>
          <w:szCs w:val="24"/>
        </w:rPr>
        <w:t xml:space="preserve"> </w:t>
      </w:r>
      <w:r w:rsidRPr="007A5B83">
        <w:rPr>
          <w:sz w:val="24"/>
          <w:szCs w:val="24"/>
        </w:rPr>
        <w:t xml:space="preserve">2010 по 2012 годы способствовал </w:t>
      </w:r>
      <w:r w:rsidR="004C49D3" w:rsidRPr="007A5B83">
        <w:rPr>
          <w:sz w:val="24"/>
          <w:szCs w:val="24"/>
        </w:rPr>
        <w:t xml:space="preserve">развитию </w:t>
      </w:r>
      <w:r w:rsidRPr="007A5B83">
        <w:rPr>
          <w:sz w:val="24"/>
          <w:szCs w:val="24"/>
        </w:rPr>
        <w:t xml:space="preserve"> законодательства и увеличению  осведомленности общественности о третейских судах и иных альтернативных методах </w:t>
      </w:r>
      <w:r w:rsidR="004C49D3" w:rsidRPr="007A5B83">
        <w:rPr>
          <w:sz w:val="24"/>
          <w:szCs w:val="24"/>
        </w:rPr>
        <w:t>вне</w:t>
      </w:r>
      <w:r w:rsidRPr="007A5B83">
        <w:rPr>
          <w:sz w:val="24"/>
          <w:szCs w:val="24"/>
        </w:rPr>
        <w:t>судебного разбирательства</w:t>
      </w:r>
      <w:r w:rsidR="004C49D3" w:rsidRPr="007A5B83">
        <w:rPr>
          <w:sz w:val="24"/>
          <w:szCs w:val="24"/>
        </w:rPr>
        <w:t xml:space="preserve"> споров</w:t>
      </w:r>
      <w:r w:rsidRPr="007A5B83">
        <w:rPr>
          <w:sz w:val="24"/>
          <w:szCs w:val="24"/>
        </w:rPr>
        <w:t>.</w:t>
      </w:r>
      <w:r w:rsidRPr="007A5B83">
        <w:rPr>
          <w:rFonts w:eastAsia="Calibri"/>
          <w:sz w:val="24"/>
          <w:szCs w:val="24"/>
          <w:vertAlign w:val="superscript"/>
          <w:lang w:eastAsia="en-US"/>
        </w:rPr>
        <w:footnoteReference w:id="42"/>
      </w:r>
    </w:p>
    <w:p w:rsidR="00771C71" w:rsidRPr="007A5B83" w:rsidRDefault="00771C71" w:rsidP="007A5B83">
      <w:pPr>
        <w:pStyle w:val="50"/>
        <w:spacing w:line="20" w:lineRule="atLeast"/>
        <w:jc w:val="both"/>
        <w:rPr>
          <w:spacing w:val="-8"/>
          <w:sz w:val="24"/>
          <w:szCs w:val="24"/>
        </w:rPr>
      </w:pPr>
    </w:p>
    <w:p w:rsidR="00771C71" w:rsidRPr="007A5B83" w:rsidRDefault="00D85222" w:rsidP="007A5B83">
      <w:pPr>
        <w:pStyle w:val="50"/>
        <w:spacing w:line="20" w:lineRule="atLeast"/>
        <w:jc w:val="both"/>
        <w:rPr>
          <w:bCs/>
          <w:spacing w:val="-8"/>
          <w:sz w:val="24"/>
          <w:szCs w:val="24"/>
        </w:rPr>
      </w:pPr>
      <w:r w:rsidRPr="007A5B83">
        <w:rPr>
          <w:spacing w:val="-8"/>
          <w:sz w:val="24"/>
          <w:szCs w:val="24"/>
        </w:rPr>
        <w:t xml:space="preserve">В  январе 2009 г. в  Согдийской области был создан первый Третейский суд, который продолжил свою деятельность до  января 2011 г.  За время своего существования этот суд рассмотрел свыше 150 гражданских дел, из них 85%  решений этого суда были  приведены в исполнение.  В сентябре 2011 года директору этого Третейского суда было предъявлено обвинение по </w:t>
      </w:r>
      <w:r w:rsidR="000D18EC" w:rsidRPr="007A5B83">
        <w:rPr>
          <w:spacing w:val="-8"/>
          <w:sz w:val="24"/>
          <w:szCs w:val="24"/>
        </w:rPr>
        <w:t xml:space="preserve">части 1  </w:t>
      </w:r>
      <w:r w:rsidRPr="007A5B83">
        <w:rPr>
          <w:spacing w:val="-8"/>
          <w:sz w:val="24"/>
          <w:szCs w:val="24"/>
        </w:rPr>
        <w:t xml:space="preserve">ст. 295  УК РТ «Злоупотребление полномочиями служащими коммерческих и других организаций» и  части 2 ст. 296 УК РТ  «Злоупотребление полномочиями аудиторами, </w:t>
      </w:r>
      <w:r w:rsidR="003816E6" w:rsidRPr="007A5B83">
        <w:rPr>
          <w:spacing w:val="-8"/>
          <w:sz w:val="24"/>
          <w:szCs w:val="24"/>
        </w:rPr>
        <w:t>т</w:t>
      </w:r>
      <w:r w:rsidRPr="007A5B83">
        <w:rPr>
          <w:spacing w:val="-8"/>
          <w:sz w:val="24"/>
          <w:szCs w:val="24"/>
        </w:rPr>
        <w:t>ретейскими судьями»</w:t>
      </w:r>
      <w:r w:rsidRPr="007A5B83">
        <w:rPr>
          <w:spacing w:val="-8"/>
          <w:sz w:val="24"/>
          <w:szCs w:val="24"/>
          <w:vertAlign w:val="superscript"/>
        </w:rPr>
        <w:footnoteReference w:id="43"/>
      </w:r>
      <w:r w:rsidRPr="007A5B83">
        <w:rPr>
          <w:spacing w:val="-8"/>
          <w:sz w:val="24"/>
          <w:szCs w:val="24"/>
        </w:rPr>
        <w:t>.</w:t>
      </w:r>
      <w:r w:rsidRPr="007A5B83">
        <w:rPr>
          <w:bCs/>
          <w:spacing w:val="-8"/>
          <w:sz w:val="24"/>
          <w:szCs w:val="24"/>
        </w:rPr>
        <w:t xml:space="preserve"> Рассмотрение уголовного дела продолжилось до 2012 г. В январе 2012 года уголовное дело в отношении Джураевой М. было прекращено ввиду </w:t>
      </w:r>
      <w:r w:rsidRPr="007A5B83">
        <w:rPr>
          <w:spacing w:val="-8"/>
          <w:sz w:val="24"/>
          <w:szCs w:val="24"/>
        </w:rPr>
        <w:t>изменения обстановки, и суд полностью освободил ее от уголовной ответственности. Кроме того, без рассмотрения были оставлены и 85 предъявленных  со стороны Согдийского управления антикоррупционного агентства исковых заявлений об отмене решений этого Третейского суда</w:t>
      </w:r>
      <w:r w:rsidRPr="007A5B83">
        <w:rPr>
          <w:spacing w:val="-8"/>
          <w:sz w:val="24"/>
          <w:szCs w:val="24"/>
          <w:vertAlign w:val="superscript"/>
        </w:rPr>
        <w:footnoteReference w:id="44"/>
      </w:r>
      <w:r w:rsidRPr="007A5B83">
        <w:rPr>
          <w:spacing w:val="-8"/>
          <w:sz w:val="24"/>
          <w:szCs w:val="24"/>
        </w:rPr>
        <w:t>.</w:t>
      </w:r>
    </w:p>
    <w:p w:rsidR="00771C71" w:rsidRPr="007A5B83" w:rsidRDefault="00771C71" w:rsidP="007A5B83">
      <w:pPr>
        <w:widowControl/>
        <w:overflowPunct/>
        <w:autoSpaceDE/>
        <w:autoSpaceDN/>
        <w:adjustRightInd/>
        <w:spacing w:line="20" w:lineRule="atLeast"/>
        <w:ind w:firstLine="0"/>
        <w:textAlignment w:val="auto"/>
        <w:rPr>
          <w:rFonts w:ascii="Times New Roman" w:eastAsia="Calibri" w:hAnsi="Times New Roman"/>
          <w:bCs/>
          <w:spacing w:val="-8"/>
          <w:lang w:eastAsia="en-US"/>
        </w:rPr>
      </w:pPr>
    </w:p>
    <w:p w:rsidR="00771C71" w:rsidRPr="007A5B83" w:rsidRDefault="00D85222" w:rsidP="007A5B83">
      <w:pPr>
        <w:spacing w:line="20" w:lineRule="atLeast"/>
        <w:ind w:firstLine="0"/>
        <w:rPr>
          <w:rFonts w:ascii="Times New Roman" w:eastAsia="Calibri" w:hAnsi="Times New Roman"/>
          <w:spacing w:val="-8"/>
          <w:lang w:eastAsia="en-US"/>
        </w:rPr>
      </w:pPr>
      <w:r w:rsidRPr="007A5B83">
        <w:rPr>
          <w:rFonts w:ascii="Times New Roman" w:eastAsia="Calibri" w:hAnsi="Times New Roman"/>
          <w:bCs/>
          <w:spacing w:val="-8"/>
          <w:lang w:eastAsia="en-US"/>
        </w:rPr>
        <w:t xml:space="preserve">В январе 2013 г. было заявлено о создании еще одного третейского суда уже в г. Душанбе.  В апреле 2013 года этим судом было рассмотрено всего 2 дела, и, по словам руководителя </w:t>
      </w:r>
      <w:r w:rsidRPr="007A5B83">
        <w:rPr>
          <w:rFonts w:ascii="Times New Roman" w:hAnsi="Times New Roman"/>
          <w:spacing w:val="-8"/>
        </w:rPr>
        <w:t>Центра правово</w:t>
      </w:r>
      <w:r w:rsidRPr="007A5B83">
        <w:rPr>
          <w:rFonts w:ascii="Times New Roman" w:eastAsia="Calibri" w:hAnsi="Times New Roman"/>
          <w:spacing w:val="-8"/>
          <w:lang w:eastAsia="en-US"/>
        </w:rPr>
        <w:t xml:space="preserve">го просвещения В. Абдурахманова, </w:t>
      </w:r>
      <w:r w:rsidRPr="007A5B83">
        <w:rPr>
          <w:rFonts w:ascii="Times New Roman" w:hAnsi="Times New Roman"/>
          <w:spacing w:val="-8"/>
        </w:rPr>
        <w:t>такой показатель</w:t>
      </w:r>
      <w:r w:rsidRPr="007A5B83">
        <w:rPr>
          <w:rFonts w:ascii="Times New Roman" w:eastAsia="Calibri" w:hAnsi="Times New Roman"/>
          <w:spacing w:val="-8"/>
          <w:lang w:eastAsia="en-US"/>
        </w:rPr>
        <w:t xml:space="preserve"> был </w:t>
      </w:r>
      <w:r w:rsidRPr="007A5B83">
        <w:rPr>
          <w:rFonts w:ascii="Times New Roman" w:hAnsi="Times New Roman"/>
          <w:spacing w:val="-8"/>
        </w:rPr>
        <w:t xml:space="preserve"> связан с тем, что у населения </w:t>
      </w:r>
      <w:r w:rsidRPr="007A5B83">
        <w:rPr>
          <w:rFonts w:ascii="Times New Roman" w:eastAsia="Calibri" w:hAnsi="Times New Roman"/>
          <w:spacing w:val="-8"/>
          <w:lang w:eastAsia="en-US"/>
        </w:rPr>
        <w:t xml:space="preserve">все еще </w:t>
      </w:r>
      <w:r w:rsidRPr="007A5B83">
        <w:rPr>
          <w:rFonts w:ascii="Times New Roman" w:hAnsi="Times New Roman"/>
          <w:spacing w:val="-8"/>
        </w:rPr>
        <w:t xml:space="preserve"> нет достаточной информации </w:t>
      </w:r>
      <w:r w:rsidRPr="007A5B83">
        <w:rPr>
          <w:rFonts w:ascii="Times New Roman" w:eastAsia="Calibri" w:hAnsi="Times New Roman"/>
          <w:spacing w:val="-8"/>
          <w:lang w:eastAsia="en-US"/>
        </w:rPr>
        <w:t xml:space="preserve">о работе </w:t>
      </w:r>
      <w:r w:rsidR="002A7D96" w:rsidRPr="007A5B83">
        <w:rPr>
          <w:rFonts w:ascii="Times New Roman" w:eastAsia="Calibri" w:hAnsi="Times New Roman"/>
          <w:spacing w:val="-8"/>
          <w:lang w:eastAsia="en-US"/>
        </w:rPr>
        <w:t xml:space="preserve">данного </w:t>
      </w:r>
      <w:r w:rsidRPr="007A5B83">
        <w:rPr>
          <w:rFonts w:ascii="Times New Roman" w:eastAsia="Calibri" w:hAnsi="Times New Roman"/>
          <w:spacing w:val="-8"/>
          <w:lang w:eastAsia="en-US"/>
        </w:rPr>
        <w:t>третейского суда</w:t>
      </w:r>
      <w:r w:rsidRPr="007A5B83">
        <w:rPr>
          <w:rFonts w:ascii="Times New Roman" w:eastAsia="Calibri" w:hAnsi="Times New Roman"/>
          <w:spacing w:val="-8"/>
          <w:vertAlign w:val="superscript"/>
          <w:lang w:eastAsia="en-US"/>
        </w:rPr>
        <w:footnoteReference w:id="45"/>
      </w:r>
      <w:r w:rsidRPr="007A5B83">
        <w:rPr>
          <w:rFonts w:ascii="Times New Roman" w:eastAsia="Calibri" w:hAnsi="Times New Roman"/>
          <w:spacing w:val="-8"/>
          <w:lang w:eastAsia="en-US"/>
        </w:rPr>
        <w:t xml:space="preserve">. </w:t>
      </w:r>
    </w:p>
    <w:p w:rsidR="00771C71" w:rsidRPr="007A5B83" w:rsidRDefault="00771C71" w:rsidP="007A5B83">
      <w:pPr>
        <w:spacing w:line="20" w:lineRule="atLeast"/>
        <w:ind w:firstLine="0"/>
        <w:rPr>
          <w:rFonts w:ascii="Times New Roman" w:eastAsia="Calibri" w:hAnsi="Times New Roman"/>
          <w:spacing w:val="-8"/>
          <w:lang w:eastAsia="en-US"/>
        </w:rPr>
      </w:pPr>
    </w:p>
    <w:p w:rsidR="00771C71" w:rsidRPr="007A5B83" w:rsidRDefault="00D85222" w:rsidP="007A5B83">
      <w:pPr>
        <w:spacing w:line="20" w:lineRule="atLeast"/>
        <w:ind w:firstLine="0"/>
        <w:rPr>
          <w:rFonts w:ascii="Times New Roman" w:hAnsi="Times New Roman"/>
        </w:rPr>
      </w:pPr>
      <w:r w:rsidRPr="007A5B83">
        <w:rPr>
          <w:rFonts w:ascii="Times New Roman" w:hAnsi="Times New Roman"/>
          <w:color w:val="000000"/>
        </w:rPr>
        <w:t xml:space="preserve">Что касается развития такого альтернативного способа разрешения споров, как медиация, стоит отметить, что с </w:t>
      </w:r>
      <w:r w:rsidRPr="007A5B83">
        <w:rPr>
          <w:rFonts w:ascii="Times New Roman" w:hAnsi="Times New Roman"/>
        </w:rPr>
        <w:t xml:space="preserve"> инициативой разработки законопроекта «О медиации» в начале 2013 года выступили Международная ассоциация по защите прав женщин — трудовых мигрантов и Лига женщин-юристов Таджикистана</w:t>
      </w:r>
      <w:r w:rsidRPr="007A5B83">
        <w:rPr>
          <w:rStyle w:val="aa"/>
          <w:rFonts w:ascii="Times New Roman" w:hAnsi="Times New Roman"/>
        </w:rPr>
        <w:footnoteReference w:id="46"/>
      </w:r>
      <w:r w:rsidRPr="007A5B83">
        <w:rPr>
          <w:rFonts w:ascii="Times New Roman" w:hAnsi="Times New Roman"/>
        </w:rPr>
        <w:t>. Позже в 2014 году с инициативной о разработке проекта закона выступала общественная организация «Центр по правам ребенка»</w:t>
      </w:r>
      <w:r w:rsidRPr="007A5B83">
        <w:rPr>
          <w:rStyle w:val="aa"/>
          <w:rFonts w:ascii="Times New Roman" w:hAnsi="Times New Roman"/>
        </w:rPr>
        <w:footnoteReference w:id="47"/>
      </w:r>
      <w:r w:rsidRPr="007A5B83">
        <w:rPr>
          <w:rFonts w:ascii="Times New Roman" w:hAnsi="Times New Roman"/>
        </w:rPr>
        <w:t xml:space="preserve">. Были проведены различные обсуждения на национальном уровне по данному вопросу, </w:t>
      </w:r>
      <w:r w:rsidR="00C26619" w:rsidRPr="007A5B83">
        <w:rPr>
          <w:rFonts w:ascii="Times New Roman" w:hAnsi="Times New Roman"/>
        </w:rPr>
        <w:t>однако,</w:t>
      </w:r>
      <w:r w:rsidRPr="007A5B83">
        <w:rPr>
          <w:rFonts w:ascii="Times New Roman" w:hAnsi="Times New Roman"/>
        </w:rPr>
        <w:t xml:space="preserve"> в открытых источниках не имеется данных относительно состояния вопроса в этом направлении. Вместе с тем, в настоящее время по инициативе ряда международных организаций и Торгово-промышленной палаты Таджикистана идет активное обсуждение  по развитию коммерческой медиации</w:t>
      </w:r>
      <w:r w:rsidRPr="007A5B83">
        <w:rPr>
          <w:rStyle w:val="aa"/>
          <w:rFonts w:ascii="Times New Roman" w:hAnsi="Times New Roman"/>
        </w:rPr>
        <w:footnoteReference w:id="48"/>
      </w:r>
      <w:r w:rsidRPr="007A5B83">
        <w:rPr>
          <w:rFonts w:ascii="Times New Roman" w:hAnsi="Times New Roman"/>
        </w:rPr>
        <w:t>. В Таджикистане в настоящий момент</w:t>
      </w:r>
      <w:r w:rsidR="00DF06E5" w:rsidRPr="007A5B83">
        <w:rPr>
          <w:rFonts w:ascii="Times New Roman" w:hAnsi="Times New Roman"/>
        </w:rPr>
        <w:t>, после принятия Закона РТ «О международном коммерческом арбитраже»</w:t>
      </w:r>
      <w:r w:rsidR="002F3EAA" w:rsidRPr="007A5B83">
        <w:rPr>
          <w:rFonts w:ascii="Times New Roman" w:hAnsi="Times New Roman"/>
        </w:rPr>
        <w:t xml:space="preserve"> в марте 2015 года</w:t>
      </w:r>
      <w:r w:rsidR="004501DA" w:rsidRPr="007A5B83">
        <w:rPr>
          <w:rStyle w:val="aa"/>
          <w:rFonts w:ascii="Times New Roman" w:hAnsi="Times New Roman"/>
        </w:rPr>
        <w:footnoteReference w:id="49"/>
      </w:r>
      <w:r w:rsidR="004501DA" w:rsidRPr="007A5B83">
        <w:rPr>
          <w:rFonts w:ascii="Times New Roman" w:hAnsi="Times New Roman"/>
        </w:rPr>
        <w:t xml:space="preserve"> </w:t>
      </w:r>
      <w:r w:rsidRPr="007A5B83">
        <w:rPr>
          <w:rFonts w:ascii="Times New Roman" w:hAnsi="Times New Roman"/>
        </w:rPr>
        <w:t>идет  активный процесс формирования</w:t>
      </w:r>
      <w:r w:rsidR="002F3EAA" w:rsidRPr="007A5B83">
        <w:rPr>
          <w:rFonts w:ascii="Times New Roman" w:hAnsi="Times New Roman"/>
        </w:rPr>
        <w:t xml:space="preserve"> </w:t>
      </w:r>
      <w:r w:rsidR="004501DA" w:rsidRPr="007A5B83">
        <w:rPr>
          <w:rFonts w:ascii="Times New Roman" w:hAnsi="Times New Roman"/>
        </w:rPr>
        <w:t xml:space="preserve"> состава</w:t>
      </w:r>
      <w:r w:rsidR="002F3EAA" w:rsidRPr="007A5B83">
        <w:rPr>
          <w:rFonts w:ascii="Times New Roman" w:hAnsi="Times New Roman"/>
        </w:rPr>
        <w:t xml:space="preserve"> а</w:t>
      </w:r>
      <w:r w:rsidR="00454E1C" w:rsidRPr="007A5B83">
        <w:rPr>
          <w:rFonts w:ascii="Times New Roman" w:hAnsi="Times New Roman"/>
        </w:rPr>
        <w:t>рбит</w:t>
      </w:r>
      <w:r w:rsidR="002F3EAA" w:rsidRPr="007A5B83">
        <w:rPr>
          <w:rFonts w:ascii="Times New Roman" w:hAnsi="Times New Roman"/>
        </w:rPr>
        <w:t>ров</w:t>
      </w:r>
      <w:r w:rsidR="004501DA" w:rsidRPr="007A5B83">
        <w:rPr>
          <w:rStyle w:val="aa"/>
          <w:rFonts w:ascii="Times New Roman" w:hAnsi="Times New Roman"/>
        </w:rPr>
        <w:footnoteReference w:id="50"/>
      </w:r>
      <w:r w:rsidR="004501DA" w:rsidRPr="007A5B83">
        <w:rPr>
          <w:rFonts w:ascii="Times New Roman" w:hAnsi="Times New Roman"/>
        </w:rPr>
        <w:t xml:space="preserve"> и </w:t>
      </w:r>
      <w:r w:rsidR="00454E1C" w:rsidRPr="007A5B83">
        <w:rPr>
          <w:rFonts w:ascii="Times New Roman" w:hAnsi="Times New Roman"/>
        </w:rPr>
        <w:t xml:space="preserve"> </w:t>
      </w:r>
      <w:r w:rsidRPr="007A5B83">
        <w:rPr>
          <w:rFonts w:ascii="Times New Roman" w:hAnsi="Times New Roman"/>
        </w:rPr>
        <w:t>практики обеспечения эффективного разрешения международных коммерческих споров</w:t>
      </w:r>
      <w:r w:rsidR="00A3160A" w:rsidRPr="007A5B83">
        <w:rPr>
          <w:rStyle w:val="aa"/>
          <w:rFonts w:ascii="Times New Roman" w:hAnsi="Times New Roman"/>
        </w:rPr>
        <w:footnoteReference w:id="51"/>
      </w:r>
      <w:r w:rsidR="002F3EAA" w:rsidRPr="007A5B83">
        <w:rPr>
          <w:rFonts w:ascii="Times New Roman" w:hAnsi="Times New Roman"/>
        </w:rPr>
        <w:t>.</w:t>
      </w:r>
      <w:r w:rsidRPr="007A5B83">
        <w:rPr>
          <w:rFonts w:ascii="Times New Roman" w:hAnsi="Times New Roman"/>
        </w:rPr>
        <w:t xml:space="preserve"> </w:t>
      </w:r>
    </w:p>
    <w:p w:rsidR="00771C71" w:rsidRPr="007A5B83" w:rsidRDefault="00771C71" w:rsidP="007A5B83">
      <w:pPr>
        <w:pStyle w:val="14"/>
        <w:spacing w:line="20" w:lineRule="atLeast"/>
        <w:ind w:left="0"/>
        <w:jc w:val="both"/>
      </w:pPr>
    </w:p>
    <w:p w:rsidR="00771C71" w:rsidRDefault="00D85222" w:rsidP="007A5B83">
      <w:pPr>
        <w:spacing w:line="20" w:lineRule="atLeast"/>
        <w:ind w:firstLine="0"/>
        <w:rPr>
          <w:rFonts w:ascii="Times New Roman" w:eastAsia="Calibri" w:hAnsi="Times New Roman"/>
          <w:b/>
          <w:spacing w:val="-8"/>
          <w:lang w:eastAsia="en-US"/>
        </w:rPr>
      </w:pPr>
      <w:r w:rsidRPr="007A5B83">
        <w:rPr>
          <w:rFonts w:ascii="Times New Roman" w:eastAsia="Calibri" w:hAnsi="Times New Roman"/>
          <w:b/>
          <w:spacing w:val="-8"/>
          <w:lang w:eastAsia="en-US"/>
        </w:rPr>
        <w:t xml:space="preserve">Выводы: </w:t>
      </w:r>
    </w:p>
    <w:p w:rsidR="006273C9" w:rsidRPr="007A5B83" w:rsidRDefault="006273C9" w:rsidP="007A5B83">
      <w:pPr>
        <w:spacing w:line="20" w:lineRule="atLeast"/>
        <w:ind w:firstLine="0"/>
        <w:rPr>
          <w:rFonts w:ascii="Times New Roman" w:eastAsia="Calibri" w:hAnsi="Times New Roman"/>
          <w:b/>
          <w:spacing w:val="-8"/>
          <w:lang w:eastAsia="en-US"/>
        </w:rPr>
      </w:pPr>
    </w:p>
    <w:p w:rsidR="00771C71" w:rsidRPr="007A5B83" w:rsidRDefault="00D85222" w:rsidP="007A5B83">
      <w:pPr>
        <w:spacing w:line="20" w:lineRule="atLeast"/>
        <w:ind w:firstLine="0"/>
        <w:rPr>
          <w:rFonts w:ascii="Times New Roman" w:eastAsia="Calibri" w:hAnsi="Times New Roman"/>
          <w:b/>
          <w:spacing w:val="-8"/>
          <w:lang w:eastAsia="en-US"/>
        </w:rPr>
      </w:pPr>
      <w:r w:rsidRPr="007A5B83">
        <w:rPr>
          <w:rFonts w:ascii="Times New Roman" w:eastAsia="Calibri" w:hAnsi="Times New Roman"/>
          <w:spacing w:val="-8"/>
          <w:lang w:eastAsia="en-US"/>
        </w:rPr>
        <w:t xml:space="preserve">Пункт программы СПР на 2007-2010 годы касательно принятия законодательства о третейских судах был своевременно исполнен, так как Закон РТ «О третейских судах» был принят в 2008 году. </w:t>
      </w:r>
      <w:r w:rsidR="0046210F" w:rsidRPr="007A5B83">
        <w:rPr>
          <w:rFonts w:ascii="Times New Roman" w:eastAsia="Calibri" w:hAnsi="Times New Roman"/>
          <w:spacing w:val="-8"/>
          <w:lang w:eastAsia="en-US"/>
        </w:rPr>
        <w:t xml:space="preserve">Дальнейшая реформа внесудебных (альтернативных)_способов разрешения споров была осуществлена путем внесения изменений и дополнений в Закон РТ «О третейских судах», а также принятия Закона РТ «О международном коммерческом арбитраже». Вместе с тем, были созданы первые постоянно действующие третейские суды и Международный коммерческий арбитраж при Торгово-промышленной палате РТ. </w:t>
      </w:r>
      <w:r w:rsidRPr="007A5B83">
        <w:rPr>
          <w:rFonts w:ascii="Times New Roman" w:eastAsia="Calibri" w:hAnsi="Times New Roman"/>
          <w:spacing w:val="-8"/>
          <w:lang w:eastAsia="en-US"/>
        </w:rPr>
        <w:t xml:space="preserve"> </w:t>
      </w:r>
      <w:r w:rsidR="0046210F" w:rsidRPr="007A5B83">
        <w:rPr>
          <w:rFonts w:ascii="Times New Roman" w:eastAsia="Calibri" w:hAnsi="Times New Roman"/>
          <w:spacing w:val="-8"/>
          <w:lang w:eastAsia="en-US"/>
        </w:rPr>
        <w:t>Однако д</w:t>
      </w:r>
      <w:r w:rsidRPr="007A5B83">
        <w:rPr>
          <w:rFonts w:ascii="Times New Roman" w:eastAsia="Calibri" w:hAnsi="Times New Roman"/>
          <w:spacing w:val="-8"/>
          <w:lang w:eastAsia="en-US"/>
        </w:rPr>
        <w:t xml:space="preserve">еятельность </w:t>
      </w:r>
      <w:r w:rsidR="0046210F" w:rsidRPr="007A5B83">
        <w:rPr>
          <w:rFonts w:ascii="Times New Roman" w:eastAsia="Calibri" w:hAnsi="Times New Roman"/>
          <w:spacing w:val="-8"/>
          <w:lang w:eastAsia="en-US"/>
        </w:rPr>
        <w:t xml:space="preserve">указанных </w:t>
      </w:r>
      <w:r w:rsidRPr="007A5B83">
        <w:rPr>
          <w:rFonts w:ascii="Times New Roman" w:eastAsia="Calibri" w:hAnsi="Times New Roman"/>
          <w:spacing w:val="-8"/>
          <w:lang w:eastAsia="en-US"/>
        </w:rPr>
        <w:t xml:space="preserve"> судов не является популярной и востребованной в Таджикистане, </w:t>
      </w:r>
      <w:r w:rsidR="007243E9" w:rsidRPr="007A5B83">
        <w:rPr>
          <w:rFonts w:ascii="Times New Roman" w:eastAsia="Calibri" w:hAnsi="Times New Roman"/>
          <w:spacing w:val="-8"/>
          <w:lang w:eastAsia="en-US"/>
        </w:rPr>
        <w:t xml:space="preserve">так как </w:t>
      </w:r>
      <w:r w:rsidRPr="007A5B83">
        <w:rPr>
          <w:rFonts w:ascii="Times New Roman" w:eastAsia="Calibri" w:hAnsi="Times New Roman"/>
          <w:spacing w:val="-8"/>
          <w:lang w:eastAsia="en-US"/>
        </w:rPr>
        <w:t xml:space="preserve">у населения мало информации о существовании и полномочиях </w:t>
      </w:r>
      <w:r w:rsidR="007243E9" w:rsidRPr="007A5B83">
        <w:rPr>
          <w:rFonts w:ascii="Times New Roman" w:eastAsia="Calibri" w:hAnsi="Times New Roman"/>
          <w:spacing w:val="-8"/>
          <w:lang w:eastAsia="en-US"/>
        </w:rPr>
        <w:t xml:space="preserve"> данных форм альтернативного разрешения правовых споров</w:t>
      </w:r>
      <w:r w:rsidRPr="007A5B83">
        <w:rPr>
          <w:rFonts w:ascii="Times New Roman" w:eastAsia="Calibri" w:hAnsi="Times New Roman"/>
          <w:spacing w:val="-8"/>
          <w:lang w:eastAsia="en-US"/>
        </w:rPr>
        <w:t xml:space="preserve">. </w:t>
      </w:r>
      <w:r w:rsidR="007243E9" w:rsidRPr="007A5B83">
        <w:rPr>
          <w:rFonts w:ascii="Times New Roman" w:eastAsia="Calibri" w:hAnsi="Times New Roman"/>
          <w:spacing w:val="-8"/>
          <w:lang w:eastAsia="en-US"/>
        </w:rPr>
        <w:t xml:space="preserve"> Кроме того, в РТ до сих пор не принят з</w:t>
      </w:r>
      <w:r w:rsidRPr="007A5B83">
        <w:rPr>
          <w:rFonts w:ascii="Times New Roman" w:eastAsia="Calibri" w:hAnsi="Times New Roman"/>
          <w:spacing w:val="-8"/>
          <w:lang w:eastAsia="en-US"/>
        </w:rPr>
        <w:t>акон «О медиации».</w:t>
      </w:r>
    </w:p>
    <w:p w:rsidR="00771C71" w:rsidRPr="007A5B83" w:rsidRDefault="00771C71" w:rsidP="007A5B83">
      <w:pPr>
        <w:spacing w:line="20" w:lineRule="atLeast"/>
        <w:ind w:firstLine="0"/>
        <w:rPr>
          <w:rFonts w:ascii="Times New Roman" w:eastAsia="Calibri" w:hAnsi="Times New Roman"/>
          <w:spacing w:val="-8"/>
          <w:lang w:eastAsia="en-US"/>
        </w:rPr>
      </w:pPr>
    </w:p>
    <w:p w:rsidR="00771C71" w:rsidRDefault="00D85222" w:rsidP="007A5B83">
      <w:pPr>
        <w:spacing w:line="20" w:lineRule="atLeast"/>
        <w:ind w:firstLine="0"/>
        <w:rPr>
          <w:rFonts w:ascii="Times New Roman" w:eastAsia="Calibri" w:hAnsi="Times New Roman"/>
          <w:b/>
          <w:spacing w:val="-8"/>
          <w:lang w:eastAsia="en-US"/>
        </w:rPr>
      </w:pPr>
      <w:r w:rsidRPr="007A5B83">
        <w:rPr>
          <w:rFonts w:ascii="Times New Roman" w:eastAsia="Calibri" w:hAnsi="Times New Roman"/>
          <w:b/>
          <w:spacing w:val="-8"/>
          <w:lang w:eastAsia="en-US"/>
        </w:rPr>
        <w:t xml:space="preserve">Рекомендации: </w:t>
      </w:r>
    </w:p>
    <w:p w:rsidR="006273C9" w:rsidRPr="007A5B83" w:rsidRDefault="006273C9" w:rsidP="007A5B83">
      <w:pPr>
        <w:spacing w:line="20" w:lineRule="atLeast"/>
        <w:ind w:firstLine="0"/>
        <w:rPr>
          <w:rFonts w:ascii="Times New Roman" w:eastAsia="Calibri" w:hAnsi="Times New Roman"/>
          <w:b/>
          <w:spacing w:val="-8"/>
          <w:lang w:eastAsia="en-US"/>
        </w:rPr>
      </w:pPr>
    </w:p>
    <w:p w:rsidR="00771C71" w:rsidRPr="007A5B83" w:rsidRDefault="00D85222" w:rsidP="007A5B83">
      <w:pPr>
        <w:pStyle w:val="a7"/>
        <w:numPr>
          <w:ilvl w:val="0"/>
          <w:numId w:val="21"/>
        </w:numPr>
        <w:spacing w:line="20" w:lineRule="atLeast"/>
        <w:ind w:left="0" w:firstLine="0"/>
        <w:rPr>
          <w:rFonts w:ascii="Times New Roman" w:eastAsia="Calibri" w:hAnsi="Times New Roman"/>
          <w:spacing w:val="-8"/>
          <w:lang w:eastAsia="en-US"/>
        </w:rPr>
      </w:pPr>
      <w:r w:rsidRPr="007A5B83">
        <w:rPr>
          <w:rFonts w:ascii="Times New Roman" w:eastAsia="Calibri" w:hAnsi="Times New Roman"/>
          <w:spacing w:val="-8"/>
          <w:lang w:eastAsia="en-US"/>
        </w:rPr>
        <w:t xml:space="preserve">Широко освещать </w:t>
      </w:r>
      <w:r w:rsidR="007243E9" w:rsidRPr="007A5B83">
        <w:rPr>
          <w:rFonts w:ascii="Times New Roman" w:eastAsia="Calibri" w:hAnsi="Times New Roman"/>
          <w:spacing w:val="-8"/>
          <w:lang w:eastAsia="en-US"/>
        </w:rPr>
        <w:t xml:space="preserve">информацию о </w:t>
      </w:r>
      <w:r w:rsidRPr="007A5B83">
        <w:rPr>
          <w:rFonts w:ascii="Times New Roman" w:eastAsia="Calibri" w:hAnsi="Times New Roman"/>
          <w:spacing w:val="-8"/>
          <w:lang w:eastAsia="en-US"/>
        </w:rPr>
        <w:t>полномочия</w:t>
      </w:r>
      <w:r w:rsidR="007243E9" w:rsidRPr="007A5B83">
        <w:rPr>
          <w:rFonts w:ascii="Times New Roman" w:eastAsia="Calibri" w:hAnsi="Times New Roman"/>
          <w:spacing w:val="-8"/>
          <w:lang w:eastAsia="en-US"/>
        </w:rPr>
        <w:t>х</w:t>
      </w:r>
      <w:r w:rsidRPr="007A5B83">
        <w:rPr>
          <w:rFonts w:ascii="Times New Roman" w:eastAsia="Calibri" w:hAnsi="Times New Roman"/>
          <w:spacing w:val="-8"/>
          <w:lang w:eastAsia="en-US"/>
        </w:rPr>
        <w:t xml:space="preserve"> и деятельнос</w:t>
      </w:r>
      <w:r w:rsidR="007243E9" w:rsidRPr="007A5B83">
        <w:rPr>
          <w:rFonts w:ascii="Times New Roman" w:eastAsia="Calibri" w:hAnsi="Times New Roman"/>
          <w:spacing w:val="-8"/>
          <w:lang w:eastAsia="en-US"/>
        </w:rPr>
        <w:t>ти</w:t>
      </w:r>
      <w:r w:rsidRPr="007A5B83">
        <w:rPr>
          <w:rFonts w:ascii="Times New Roman" w:eastAsia="Calibri" w:hAnsi="Times New Roman"/>
          <w:spacing w:val="-8"/>
          <w:lang w:eastAsia="en-US"/>
        </w:rPr>
        <w:t xml:space="preserve"> третейских судов </w:t>
      </w:r>
      <w:r w:rsidR="00151BB0" w:rsidRPr="007A5B83">
        <w:rPr>
          <w:rFonts w:ascii="Times New Roman" w:eastAsia="Calibri" w:hAnsi="Times New Roman"/>
          <w:spacing w:val="-8"/>
          <w:lang w:eastAsia="en-US"/>
        </w:rPr>
        <w:t xml:space="preserve">(международных коммерческих арбитражей) </w:t>
      </w:r>
      <w:r w:rsidRPr="007A5B83">
        <w:rPr>
          <w:rFonts w:ascii="Times New Roman" w:eastAsia="Calibri" w:hAnsi="Times New Roman"/>
          <w:spacing w:val="-8"/>
          <w:lang w:eastAsia="en-US"/>
        </w:rPr>
        <w:t xml:space="preserve">в Таджикистане. </w:t>
      </w:r>
    </w:p>
    <w:p w:rsidR="00771C71" w:rsidRPr="007A5B83" w:rsidRDefault="00D85222" w:rsidP="007A5B83">
      <w:pPr>
        <w:pStyle w:val="a7"/>
        <w:numPr>
          <w:ilvl w:val="0"/>
          <w:numId w:val="21"/>
        </w:numPr>
        <w:spacing w:line="20" w:lineRule="atLeast"/>
        <w:ind w:left="0" w:firstLine="0"/>
        <w:rPr>
          <w:rFonts w:ascii="Times New Roman" w:eastAsia="Calibri" w:hAnsi="Times New Roman"/>
          <w:spacing w:val="-8"/>
          <w:lang w:eastAsia="en-US"/>
        </w:rPr>
      </w:pPr>
      <w:r w:rsidRPr="007A5B83">
        <w:rPr>
          <w:rFonts w:ascii="Times New Roman" w:eastAsia="Calibri" w:hAnsi="Times New Roman"/>
          <w:spacing w:val="-8"/>
          <w:lang w:eastAsia="en-US"/>
        </w:rPr>
        <w:t>Разместить на сайте Министерства юстиции РТ информацию о действующих в РТ третейских судах</w:t>
      </w:r>
      <w:r w:rsidR="007243E9" w:rsidRPr="007A5B83">
        <w:rPr>
          <w:rFonts w:ascii="Times New Roman" w:eastAsia="Calibri" w:hAnsi="Times New Roman"/>
          <w:spacing w:val="-8"/>
          <w:lang w:eastAsia="en-US"/>
        </w:rPr>
        <w:t xml:space="preserve"> (международных коммерческих арбитражах)</w:t>
      </w:r>
      <w:r w:rsidRPr="007A5B83">
        <w:rPr>
          <w:rFonts w:ascii="Times New Roman" w:eastAsia="Calibri" w:hAnsi="Times New Roman"/>
          <w:spacing w:val="-8"/>
          <w:lang w:eastAsia="en-US"/>
        </w:rPr>
        <w:t xml:space="preserve"> и  реестр третейских судей</w:t>
      </w:r>
      <w:r w:rsidR="007243E9" w:rsidRPr="007A5B83">
        <w:rPr>
          <w:rFonts w:ascii="Times New Roman" w:eastAsia="Calibri" w:hAnsi="Times New Roman"/>
          <w:spacing w:val="-8"/>
          <w:lang w:eastAsia="en-US"/>
        </w:rPr>
        <w:t xml:space="preserve"> (</w:t>
      </w:r>
      <w:r w:rsidR="0023578B" w:rsidRPr="007A5B83">
        <w:rPr>
          <w:rFonts w:ascii="Times New Roman" w:eastAsia="Calibri" w:hAnsi="Times New Roman"/>
          <w:spacing w:val="-8"/>
          <w:lang w:eastAsia="en-US"/>
        </w:rPr>
        <w:t>арбитров)</w:t>
      </w:r>
      <w:r w:rsidRPr="007A5B83">
        <w:rPr>
          <w:rFonts w:ascii="Times New Roman" w:eastAsia="Calibri" w:hAnsi="Times New Roman"/>
          <w:spacing w:val="-8"/>
          <w:lang w:eastAsia="en-US"/>
        </w:rPr>
        <w:t>.</w:t>
      </w:r>
    </w:p>
    <w:p w:rsidR="00771C71" w:rsidRPr="007A5B83" w:rsidRDefault="002950C1" w:rsidP="007A5B83">
      <w:pPr>
        <w:pStyle w:val="a7"/>
        <w:numPr>
          <w:ilvl w:val="0"/>
          <w:numId w:val="21"/>
        </w:numPr>
        <w:spacing w:line="20" w:lineRule="atLeast"/>
        <w:ind w:left="0" w:firstLine="0"/>
        <w:rPr>
          <w:rFonts w:ascii="Times New Roman" w:eastAsia="Calibri" w:hAnsi="Times New Roman"/>
          <w:spacing w:val="-8"/>
          <w:lang w:eastAsia="en-US"/>
        </w:rPr>
      </w:pPr>
      <w:r w:rsidRPr="007A5B83">
        <w:rPr>
          <w:rFonts w:ascii="Times New Roman" w:eastAsia="Calibri" w:hAnsi="Times New Roman"/>
          <w:spacing w:val="-8"/>
          <w:lang w:eastAsia="en-US"/>
        </w:rPr>
        <w:t xml:space="preserve"> Продолжить работу по дальнейшему совершенствованию законодате</w:t>
      </w:r>
      <w:r w:rsidR="00151BB0" w:rsidRPr="007A5B83">
        <w:rPr>
          <w:rFonts w:ascii="Times New Roman" w:eastAsia="Calibri" w:hAnsi="Times New Roman"/>
          <w:spacing w:val="-8"/>
          <w:lang w:eastAsia="en-US"/>
        </w:rPr>
        <w:t>л</w:t>
      </w:r>
      <w:r w:rsidRPr="007A5B83">
        <w:rPr>
          <w:rFonts w:ascii="Times New Roman" w:eastAsia="Calibri" w:hAnsi="Times New Roman"/>
          <w:spacing w:val="-8"/>
          <w:lang w:eastAsia="en-US"/>
        </w:rPr>
        <w:t>ьства о третейских судах (междуна</w:t>
      </w:r>
      <w:r w:rsidR="00151BB0" w:rsidRPr="007A5B83">
        <w:rPr>
          <w:rFonts w:ascii="Times New Roman" w:eastAsia="Calibri" w:hAnsi="Times New Roman"/>
          <w:spacing w:val="-8"/>
          <w:lang w:eastAsia="en-US"/>
        </w:rPr>
        <w:t>род</w:t>
      </w:r>
      <w:r w:rsidRPr="007A5B83">
        <w:rPr>
          <w:rFonts w:ascii="Times New Roman" w:eastAsia="Calibri" w:hAnsi="Times New Roman"/>
          <w:spacing w:val="-8"/>
          <w:lang w:eastAsia="en-US"/>
        </w:rPr>
        <w:t xml:space="preserve">ных коммерческих </w:t>
      </w:r>
      <w:r w:rsidR="00151BB0" w:rsidRPr="007A5B83">
        <w:rPr>
          <w:rFonts w:ascii="Times New Roman" w:eastAsia="Calibri" w:hAnsi="Times New Roman"/>
          <w:spacing w:val="-8"/>
          <w:lang w:eastAsia="en-US"/>
        </w:rPr>
        <w:t>арбитражах).</w:t>
      </w:r>
    </w:p>
    <w:p w:rsidR="00771C71" w:rsidRPr="006273C9" w:rsidRDefault="00D85222" w:rsidP="007A5B83">
      <w:pPr>
        <w:pStyle w:val="a7"/>
        <w:numPr>
          <w:ilvl w:val="0"/>
          <w:numId w:val="21"/>
        </w:numPr>
        <w:spacing w:line="20" w:lineRule="atLeast"/>
        <w:ind w:left="0" w:firstLine="0"/>
        <w:rPr>
          <w:rFonts w:ascii="Times New Roman" w:eastAsia="Calibri" w:hAnsi="Times New Roman"/>
          <w:spacing w:val="-8"/>
          <w:lang w:eastAsia="en-US"/>
        </w:rPr>
      </w:pPr>
      <w:r w:rsidRPr="007A5B83">
        <w:rPr>
          <w:rFonts w:ascii="Times New Roman" w:hAnsi="Times New Roman"/>
          <w:color w:val="333333"/>
          <w:spacing w:val="-8"/>
        </w:rPr>
        <w:t>Разработать и принять  Закон РТ «О медиации».</w:t>
      </w:r>
    </w:p>
    <w:p w:rsidR="006273C9" w:rsidRPr="007A5B83" w:rsidRDefault="006273C9" w:rsidP="006273C9">
      <w:pPr>
        <w:pStyle w:val="a7"/>
        <w:spacing w:line="20" w:lineRule="atLeast"/>
        <w:ind w:left="0" w:firstLine="0"/>
        <w:rPr>
          <w:rFonts w:ascii="Times New Roman" w:eastAsia="Calibri" w:hAnsi="Times New Roman"/>
          <w:spacing w:val="-8"/>
          <w:lang w:eastAsia="en-US"/>
        </w:rPr>
      </w:pPr>
    </w:p>
    <w:p w:rsidR="000F60EA" w:rsidRPr="007A5B83" w:rsidRDefault="003A7CA5" w:rsidP="007A5B83">
      <w:pPr>
        <w:pStyle w:val="2"/>
        <w:spacing w:before="0" w:line="20" w:lineRule="atLeast"/>
        <w:ind w:firstLine="0"/>
        <w:rPr>
          <w:rFonts w:ascii="Times New Roman" w:hAnsi="Times New Roman"/>
          <w:noProof/>
          <w:color w:val="000000"/>
          <w:sz w:val="24"/>
          <w:szCs w:val="24"/>
          <w:lang w:val="tg-Cyrl-TJ"/>
        </w:rPr>
      </w:pPr>
      <w:bookmarkStart w:id="34" w:name="A4MN0TNFKY"/>
      <w:bookmarkStart w:id="35" w:name="A3N60IZ3NB"/>
      <w:bookmarkStart w:id="36" w:name="_Toc503541757"/>
      <w:bookmarkEnd w:id="34"/>
      <w:bookmarkEnd w:id="35"/>
      <w:r w:rsidRPr="007A5B83">
        <w:rPr>
          <w:rFonts w:ascii="Times New Roman" w:hAnsi="Times New Roman"/>
          <w:noProof/>
          <w:color w:val="000000"/>
          <w:sz w:val="24"/>
          <w:szCs w:val="24"/>
          <w:lang w:val="tg-Cyrl-TJ"/>
        </w:rPr>
        <w:t xml:space="preserve">2.9. </w:t>
      </w:r>
      <w:r w:rsidR="000F60EA" w:rsidRPr="007A5B83">
        <w:rPr>
          <w:rFonts w:ascii="Times New Roman" w:hAnsi="Times New Roman"/>
          <w:noProof/>
          <w:color w:val="000000"/>
          <w:sz w:val="24"/>
          <w:szCs w:val="24"/>
          <w:lang w:val="tg-Cyrl-TJ"/>
        </w:rPr>
        <w:t>Ювенальная юстиция</w:t>
      </w:r>
      <w:bookmarkEnd w:id="36"/>
    </w:p>
    <w:p w:rsidR="00011783" w:rsidRPr="007A5B83" w:rsidRDefault="00011783" w:rsidP="007A5B83">
      <w:pPr>
        <w:spacing w:line="20" w:lineRule="atLeast"/>
        <w:ind w:firstLine="0"/>
        <w:rPr>
          <w:lang w:val="tg-Cyrl-TJ"/>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209"/>
        <w:gridCol w:w="2694"/>
        <w:gridCol w:w="1559"/>
      </w:tblGrid>
      <w:tr w:rsidR="00011783" w:rsidRPr="007A5B83" w:rsidTr="00D04772">
        <w:tc>
          <w:tcPr>
            <w:tcW w:w="4569" w:type="dxa"/>
          </w:tcPr>
          <w:p w:rsidR="00011783" w:rsidRPr="007A5B83" w:rsidRDefault="00011783"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 xml:space="preserve">Мероприятие </w:t>
            </w:r>
          </w:p>
        </w:tc>
        <w:tc>
          <w:tcPr>
            <w:tcW w:w="1209" w:type="dxa"/>
          </w:tcPr>
          <w:p w:rsidR="00011783" w:rsidRPr="007A5B83" w:rsidRDefault="00011783"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Срок</w:t>
            </w:r>
          </w:p>
        </w:tc>
        <w:tc>
          <w:tcPr>
            <w:tcW w:w="2694" w:type="dxa"/>
          </w:tcPr>
          <w:p w:rsidR="00011783" w:rsidRPr="007A5B83" w:rsidRDefault="00011783"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Ответственные органы</w:t>
            </w:r>
          </w:p>
        </w:tc>
        <w:tc>
          <w:tcPr>
            <w:tcW w:w="1559" w:type="dxa"/>
          </w:tcPr>
          <w:p w:rsidR="00011783" w:rsidRPr="007A5B83" w:rsidRDefault="00011783" w:rsidP="007A5B83">
            <w:pPr>
              <w:widowControl/>
              <w:overflowPunct/>
              <w:autoSpaceDE/>
              <w:autoSpaceDN/>
              <w:adjustRightInd/>
              <w:spacing w:line="20" w:lineRule="atLeast"/>
              <w:ind w:firstLine="0"/>
              <w:textAlignment w:val="auto"/>
              <w:rPr>
                <w:rFonts w:ascii="Times New Roman" w:hAnsi="Times New Roman"/>
                <w:b/>
                <w:color w:val="000000"/>
              </w:rPr>
            </w:pPr>
            <w:r w:rsidRPr="007A5B83">
              <w:rPr>
                <w:rFonts w:ascii="Times New Roman" w:hAnsi="Times New Roman"/>
                <w:b/>
                <w:color w:val="000000"/>
              </w:rPr>
              <w:t>Степень исполнения</w:t>
            </w:r>
          </w:p>
        </w:tc>
      </w:tr>
      <w:tr w:rsidR="002E1F7F" w:rsidRPr="007A5B83" w:rsidTr="00D04772">
        <w:tc>
          <w:tcPr>
            <w:tcW w:w="4569" w:type="dxa"/>
          </w:tcPr>
          <w:p w:rsidR="002E1F7F" w:rsidRPr="007A5B83" w:rsidRDefault="002E1F7F"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 xml:space="preserve">Внесение изменений и дополнений в Процессуальный кодекс об административных правонарушениях по следующим вопросам: </w:t>
            </w:r>
          </w:p>
          <w:p w:rsidR="002E1F7F" w:rsidRPr="007A5B83" w:rsidRDefault="00AE3102"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 xml:space="preserve"> </w:t>
            </w:r>
            <w:r w:rsidR="002E1F7F" w:rsidRPr="007A5B83">
              <w:rPr>
                <w:rFonts w:ascii="Times New Roman" w:hAnsi="Times New Roman"/>
                <w:sz w:val="24"/>
                <w:szCs w:val="24"/>
                <w:lang w:eastAsia="en-US"/>
              </w:rPr>
              <w:t>-передача в ведение судов дел по административным правонарушениям в отношении несовершеннолетних и совершенствование закон</w:t>
            </w:r>
            <w:r w:rsidRPr="007A5B83">
              <w:rPr>
                <w:rFonts w:ascii="Times New Roman" w:hAnsi="Times New Roman"/>
                <w:sz w:val="24"/>
                <w:szCs w:val="24"/>
                <w:lang w:eastAsia="en-US"/>
              </w:rPr>
              <w:t>одательства по данному вопросу;</w:t>
            </w:r>
          </w:p>
        </w:tc>
        <w:tc>
          <w:tcPr>
            <w:tcW w:w="1209" w:type="dxa"/>
          </w:tcPr>
          <w:p w:rsidR="002E1F7F" w:rsidRPr="007A5B83" w:rsidRDefault="002E1F7F" w:rsidP="007A5B83">
            <w:pPr>
              <w:pStyle w:val="11"/>
              <w:shd w:val="clear" w:color="auto" w:fill="auto"/>
              <w:spacing w:after="0" w:line="20" w:lineRule="atLeast"/>
              <w:rPr>
                <w:rFonts w:ascii="Times New Roman" w:hAnsi="Times New Roman"/>
                <w:sz w:val="24"/>
                <w:szCs w:val="24"/>
                <w:lang w:eastAsia="en-US"/>
              </w:rPr>
            </w:pPr>
            <w:r w:rsidRPr="007A5B83">
              <w:rPr>
                <w:rFonts w:ascii="Times New Roman" w:hAnsi="Times New Roman"/>
                <w:sz w:val="24"/>
                <w:szCs w:val="24"/>
                <w:lang w:eastAsia="en-US"/>
              </w:rPr>
              <w:t>2015</w:t>
            </w:r>
          </w:p>
          <w:p w:rsidR="002E1F7F" w:rsidRPr="007A5B83" w:rsidRDefault="002E1F7F" w:rsidP="007A5B83">
            <w:pPr>
              <w:pStyle w:val="11"/>
              <w:shd w:val="clear" w:color="auto" w:fill="auto"/>
              <w:spacing w:after="0" w:line="20" w:lineRule="atLeast"/>
              <w:rPr>
                <w:rFonts w:ascii="Times New Roman" w:hAnsi="Times New Roman"/>
                <w:sz w:val="24"/>
                <w:szCs w:val="24"/>
                <w:lang w:eastAsia="en-US"/>
              </w:rPr>
            </w:pPr>
          </w:p>
        </w:tc>
        <w:tc>
          <w:tcPr>
            <w:tcW w:w="2694" w:type="dxa"/>
          </w:tcPr>
          <w:p w:rsidR="002E1F7F" w:rsidRPr="007A5B83" w:rsidRDefault="002E1F7F"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 xml:space="preserve">Совет юстиции </w:t>
            </w:r>
          </w:p>
          <w:p w:rsidR="002E1F7F" w:rsidRPr="007A5B83" w:rsidRDefault="00AE3102"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 xml:space="preserve">ВС, ВЭС, Минюст, </w:t>
            </w:r>
          </w:p>
          <w:p w:rsidR="002E1F7F" w:rsidRPr="007A5B83" w:rsidRDefault="002E1F7F"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 xml:space="preserve">Генеральная прокуратура </w:t>
            </w:r>
            <w:r w:rsidR="00AE3102" w:rsidRPr="007A5B83">
              <w:rPr>
                <w:rFonts w:ascii="Times New Roman" w:hAnsi="Times New Roman"/>
                <w:sz w:val="24"/>
                <w:szCs w:val="24"/>
                <w:lang w:eastAsia="en-US"/>
              </w:rPr>
              <w:t xml:space="preserve">МВД, УПЧ, </w:t>
            </w:r>
          </w:p>
          <w:p w:rsidR="002E1F7F" w:rsidRPr="007A5B83" w:rsidRDefault="002E1F7F" w:rsidP="007A5B83">
            <w:pPr>
              <w:pStyle w:val="11"/>
              <w:shd w:val="clear" w:color="auto" w:fill="auto"/>
              <w:spacing w:after="0" w:line="20" w:lineRule="atLeast"/>
              <w:jc w:val="left"/>
              <w:rPr>
                <w:rFonts w:ascii="Times New Roman" w:hAnsi="Times New Roman"/>
                <w:sz w:val="24"/>
                <w:szCs w:val="24"/>
                <w:lang w:eastAsia="en-US"/>
              </w:rPr>
            </w:pPr>
            <w:r w:rsidRPr="007A5B83">
              <w:rPr>
                <w:rFonts w:ascii="Times New Roman" w:hAnsi="Times New Roman"/>
                <w:sz w:val="24"/>
                <w:szCs w:val="24"/>
                <w:lang w:eastAsia="en-US"/>
              </w:rPr>
              <w:t>Национальный центр законодательства</w:t>
            </w:r>
          </w:p>
        </w:tc>
        <w:tc>
          <w:tcPr>
            <w:tcW w:w="1559" w:type="dxa"/>
          </w:tcPr>
          <w:p w:rsidR="002E1F7F" w:rsidRPr="007A5B83" w:rsidRDefault="00AE3102" w:rsidP="007A5B83">
            <w:pPr>
              <w:widowControl/>
              <w:overflowPunct/>
              <w:autoSpaceDE/>
              <w:autoSpaceDN/>
              <w:adjustRightInd/>
              <w:spacing w:line="20" w:lineRule="atLeast"/>
              <w:ind w:firstLine="0"/>
              <w:textAlignment w:val="auto"/>
              <w:rPr>
                <w:rFonts w:ascii="Times New Roman" w:hAnsi="Times New Roman"/>
                <w:color w:val="000000"/>
              </w:rPr>
            </w:pPr>
            <w:r w:rsidRPr="007A5B83">
              <w:rPr>
                <w:rFonts w:ascii="Times New Roman" w:hAnsi="Times New Roman"/>
                <w:color w:val="000000"/>
              </w:rPr>
              <w:t>В процессе исполнения</w:t>
            </w:r>
          </w:p>
        </w:tc>
      </w:tr>
    </w:tbl>
    <w:p w:rsidR="00011783" w:rsidRPr="007A5B83" w:rsidRDefault="00011783" w:rsidP="007A5B83">
      <w:pPr>
        <w:spacing w:line="20" w:lineRule="atLeast"/>
        <w:ind w:firstLine="0"/>
        <w:rPr>
          <w:lang w:val="tg-Cyrl-TJ"/>
        </w:rPr>
      </w:pPr>
    </w:p>
    <w:p w:rsidR="006273C9" w:rsidRDefault="006273C9" w:rsidP="007A5B83">
      <w:pPr>
        <w:pStyle w:val="11"/>
        <w:shd w:val="clear" w:color="auto" w:fill="auto"/>
        <w:spacing w:after="0" w:line="20" w:lineRule="atLeast"/>
        <w:jc w:val="both"/>
        <w:rPr>
          <w:rFonts w:ascii="Times New Roman" w:hAnsi="Times New Roman"/>
          <w:b/>
          <w:sz w:val="24"/>
          <w:szCs w:val="24"/>
          <w:u w:val="single"/>
        </w:rPr>
      </w:pPr>
    </w:p>
    <w:p w:rsidR="006273C9" w:rsidRDefault="006273C9" w:rsidP="007A5B83">
      <w:pPr>
        <w:pStyle w:val="11"/>
        <w:shd w:val="clear" w:color="auto" w:fill="auto"/>
        <w:spacing w:after="0" w:line="20" w:lineRule="atLeast"/>
        <w:jc w:val="both"/>
        <w:rPr>
          <w:rFonts w:ascii="Times New Roman" w:hAnsi="Times New Roman"/>
          <w:b/>
          <w:sz w:val="24"/>
          <w:szCs w:val="24"/>
          <w:u w:val="single"/>
        </w:rPr>
      </w:pPr>
    </w:p>
    <w:p w:rsidR="000F60EA" w:rsidRPr="007A5B83" w:rsidRDefault="00AE3102" w:rsidP="007A5B83">
      <w:pPr>
        <w:pStyle w:val="11"/>
        <w:shd w:val="clear" w:color="auto" w:fill="auto"/>
        <w:spacing w:after="0" w:line="20" w:lineRule="atLeast"/>
        <w:jc w:val="both"/>
        <w:rPr>
          <w:rFonts w:ascii="Times New Roman" w:hAnsi="Times New Roman"/>
          <w:sz w:val="24"/>
          <w:szCs w:val="24"/>
        </w:rPr>
      </w:pPr>
      <w:r w:rsidRPr="007A5B83">
        <w:rPr>
          <w:rFonts w:ascii="Times New Roman" w:hAnsi="Times New Roman"/>
          <w:b/>
          <w:sz w:val="24"/>
          <w:szCs w:val="24"/>
          <w:u w:val="single"/>
        </w:rPr>
        <w:t>Степень исполнения задачи:</w:t>
      </w:r>
      <w:r w:rsidRPr="007A5B83">
        <w:rPr>
          <w:rFonts w:ascii="Times New Roman" w:hAnsi="Times New Roman"/>
          <w:sz w:val="24"/>
          <w:szCs w:val="24"/>
        </w:rPr>
        <w:t xml:space="preserve"> </w:t>
      </w:r>
      <w:r w:rsidR="000F60EA" w:rsidRPr="007A5B83">
        <w:rPr>
          <w:rFonts w:ascii="Times New Roman" w:hAnsi="Times New Roman"/>
          <w:sz w:val="24"/>
          <w:szCs w:val="24"/>
        </w:rPr>
        <w:t>В разделе 4 Про</w:t>
      </w:r>
      <w:r w:rsidR="002E1F7F" w:rsidRPr="007A5B83">
        <w:rPr>
          <w:rFonts w:ascii="Times New Roman" w:hAnsi="Times New Roman"/>
          <w:sz w:val="24"/>
          <w:szCs w:val="24"/>
        </w:rPr>
        <w:t>граммы СПР на 2015-2017 годы</w:t>
      </w:r>
      <w:r w:rsidR="000F60EA" w:rsidRPr="007A5B83">
        <w:rPr>
          <w:rFonts w:ascii="Times New Roman" w:hAnsi="Times New Roman"/>
          <w:sz w:val="24"/>
          <w:szCs w:val="24"/>
        </w:rPr>
        <w:t xml:space="preserve"> предусмотрено</w:t>
      </w:r>
      <w:r w:rsidR="002E1F7F" w:rsidRPr="007A5B83">
        <w:rPr>
          <w:rFonts w:ascii="Times New Roman" w:hAnsi="Times New Roman"/>
          <w:sz w:val="24"/>
          <w:szCs w:val="24"/>
        </w:rPr>
        <w:t xml:space="preserve"> </w:t>
      </w:r>
      <w:r w:rsidR="000F60EA" w:rsidRPr="007A5B83">
        <w:rPr>
          <w:rFonts w:ascii="Times New Roman" w:hAnsi="Times New Roman"/>
          <w:sz w:val="24"/>
          <w:szCs w:val="24"/>
        </w:rPr>
        <w:t>проведение реформы системы судебной власти в отношении несовершеннолетних В самой Программе необходимость такой реформы объяснялась тем, что  ряд  международных органов рекомендовали Таджикистану проведение такой реформы.</w:t>
      </w:r>
      <w:r w:rsidR="000F60EA" w:rsidRPr="007A5B83">
        <w:rPr>
          <w:rStyle w:val="aa"/>
          <w:rFonts w:ascii="Times New Roman" w:hAnsi="Times New Roman"/>
          <w:sz w:val="24"/>
          <w:szCs w:val="24"/>
        </w:rPr>
        <w:footnoteReference w:id="52"/>
      </w:r>
      <w:r w:rsidR="000F60EA" w:rsidRPr="007A5B83">
        <w:rPr>
          <w:rFonts w:ascii="Times New Roman" w:hAnsi="Times New Roman"/>
          <w:b/>
          <w:sz w:val="24"/>
          <w:szCs w:val="24"/>
        </w:rPr>
        <w:t xml:space="preserve"> </w:t>
      </w:r>
      <w:r w:rsidR="000F60EA" w:rsidRPr="007A5B83">
        <w:rPr>
          <w:rFonts w:ascii="Times New Roman" w:hAnsi="Times New Roman"/>
          <w:sz w:val="24"/>
          <w:szCs w:val="24"/>
        </w:rPr>
        <w:t>В СПР указана целесообразность определения судей, рассматривающих дела о правонарушениях несовершеннолетних, в составе действующих судов и совершенствования законодательства, в том числе, уголовно-процессуального законодательства Республики Таджикистан.</w:t>
      </w:r>
      <w:r w:rsidRPr="007A5B83">
        <w:rPr>
          <w:rFonts w:ascii="Times New Roman" w:hAnsi="Times New Roman"/>
          <w:sz w:val="24"/>
          <w:szCs w:val="24"/>
        </w:rPr>
        <w:t xml:space="preserve"> </w:t>
      </w:r>
      <w:r w:rsidR="000F60EA" w:rsidRPr="007A5B83">
        <w:rPr>
          <w:rFonts w:ascii="Times New Roman" w:hAnsi="Times New Roman"/>
          <w:sz w:val="24"/>
          <w:szCs w:val="24"/>
        </w:rPr>
        <w:t xml:space="preserve">В плане мероприятий было предусмотрено, что в Процессуальный кодекс об административных правонарушениях будут внесены изменения относительно того, что дела по административным делам в отношении несовершеннолетних лиц будут переданы в ведение судов и предусмотрено совершенствование законодательства по данному вопросу;.  Каких-либо других мероприятий в сфере этой реформы в Плане мероприятий Программы не предусмотрено. </w:t>
      </w:r>
    </w:p>
    <w:p w:rsidR="00AE3102" w:rsidRPr="007A5B83" w:rsidRDefault="00AE3102" w:rsidP="007A5B83">
      <w:pPr>
        <w:spacing w:line="20" w:lineRule="atLeast"/>
        <w:ind w:firstLine="0"/>
        <w:rPr>
          <w:rFonts w:ascii="Times New Roman" w:hAnsi="Times New Roman"/>
        </w:rPr>
      </w:pPr>
    </w:p>
    <w:p w:rsidR="000F60EA" w:rsidRDefault="000F60EA" w:rsidP="007A5B83">
      <w:pPr>
        <w:spacing w:line="20" w:lineRule="atLeast"/>
        <w:ind w:firstLine="0"/>
        <w:rPr>
          <w:rFonts w:ascii="Times New Roman" w:eastAsia="Calibri" w:hAnsi="Times New Roman"/>
          <w:color w:val="000000"/>
        </w:rPr>
      </w:pPr>
      <w:r w:rsidRPr="007A5B83">
        <w:rPr>
          <w:rFonts w:ascii="Times New Roman" w:hAnsi="Times New Roman"/>
        </w:rPr>
        <w:t>В октябре 2009 года Комиссией при Правительстве РТ по правам ребенка был принят Национальный план действий по реформированию системы ювенальной юстиции на период 2010-2015 годы</w:t>
      </w:r>
      <w:r w:rsidRPr="007A5B83">
        <w:rPr>
          <w:rFonts w:ascii="Times New Roman" w:hAnsi="Times New Roman"/>
          <w:color w:val="000000"/>
        </w:rPr>
        <w:t>.</w:t>
      </w:r>
      <w:r w:rsidR="00AE3102" w:rsidRPr="007A5B83">
        <w:rPr>
          <w:rFonts w:ascii="Times New Roman" w:hAnsi="Times New Roman"/>
        </w:rPr>
        <w:t xml:space="preserve">  </w:t>
      </w:r>
      <w:r w:rsidRPr="007A5B83">
        <w:rPr>
          <w:rFonts w:ascii="Times New Roman" w:hAnsi="Times New Roman"/>
        </w:rPr>
        <w:t xml:space="preserve">По мнению экспертов,  </w:t>
      </w:r>
      <w:r w:rsidRPr="007A5B83">
        <w:rPr>
          <w:rFonts w:ascii="Times New Roman" w:eastAsia="Cambria" w:hAnsi="Times New Roman"/>
        </w:rPr>
        <w:t>выполнение данного плана было слабым, не было определено, сколько средств необходимо для его выполнения, не определены временные рамки отдельных действий и координационные механизмы все еще неэффективны.</w:t>
      </w:r>
      <w:r w:rsidRPr="007A5B83">
        <w:rPr>
          <w:rStyle w:val="aa"/>
          <w:rFonts w:ascii="Times New Roman" w:eastAsia="Cambria" w:hAnsi="Times New Roman"/>
        </w:rPr>
        <w:footnoteReference w:id="53"/>
      </w:r>
      <w:r w:rsidRPr="007A5B83">
        <w:rPr>
          <w:rFonts w:ascii="Times New Roman" w:eastAsia="Cambria" w:hAnsi="Times New Roman"/>
        </w:rPr>
        <w:t xml:space="preserve"> Также не был проведен мониторинг реализации НПА в сфере ювенальной юстиции.</w:t>
      </w:r>
      <w:r w:rsidR="00AE3102" w:rsidRPr="007A5B83">
        <w:rPr>
          <w:rFonts w:ascii="Times New Roman" w:hAnsi="Times New Roman"/>
        </w:rPr>
        <w:t xml:space="preserve"> </w:t>
      </w:r>
      <w:r w:rsidRPr="007A5B83">
        <w:t xml:space="preserve">В качестве положительных аспектов необходимо отметить принятие в 2015 году Закона РТ «О защите прав ребенка» и учреждение в 2016 году в РТ должности Уполномоченного по правам </w:t>
      </w:r>
      <w:r w:rsidRPr="007A5B83">
        <w:rPr>
          <w:rFonts w:ascii="Times New Roman" w:hAnsi="Times New Roman"/>
        </w:rPr>
        <w:t>ребенка и внесения соответствующих поправок в Закон РТ «Об уполномочен</w:t>
      </w:r>
      <w:r w:rsidR="00AE3102" w:rsidRPr="007A5B83">
        <w:rPr>
          <w:rFonts w:ascii="Times New Roman" w:hAnsi="Times New Roman"/>
        </w:rPr>
        <w:t xml:space="preserve">ном в Республике Таджикистан».  </w:t>
      </w:r>
      <w:r w:rsidRPr="007A5B83">
        <w:rPr>
          <w:rFonts w:ascii="Times New Roman" w:hAnsi="Times New Roman"/>
        </w:rPr>
        <w:t>С</w:t>
      </w:r>
      <w:r w:rsidRPr="007A5B83">
        <w:rPr>
          <w:rFonts w:ascii="Times New Roman" w:eastAsia="Calibri" w:hAnsi="Times New Roman"/>
          <w:color w:val="000000"/>
        </w:rPr>
        <w:t xml:space="preserve">огласно Закону РТ «О защите прав ребенка» задержание и арест ребенка, применяются, как исключительная мера и только в случаях, установленных законодательством Республики Таджикистан. Соответствующие органы незамедлительно сообщают родителям или другим законным представителям ребенка, а также органам прокуратуры о его задержании и об аресте. </w:t>
      </w:r>
    </w:p>
    <w:p w:rsidR="006273C9" w:rsidRPr="007A5B83" w:rsidRDefault="006273C9" w:rsidP="007A5B83">
      <w:pPr>
        <w:spacing w:line="20" w:lineRule="atLeast"/>
        <w:ind w:firstLine="0"/>
        <w:rPr>
          <w:rFonts w:ascii="Times New Roman" w:hAnsi="Times New Roman"/>
        </w:rPr>
      </w:pPr>
    </w:p>
    <w:p w:rsidR="000F60EA" w:rsidRPr="007A5B83" w:rsidRDefault="000F60EA" w:rsidP="007A5B83">
      <w:pPr>
        <w:spacing w:line="20" w:lineRule="atLeast"/>
        <w:ind w:firstLine="0"/>
        <w:rPr>
          <w:rFonts w:ascii="Times New Roman" w:hAnsi="Times New Roman"/>
          <w:color w:val="000000"/>
        </w:rPr>
      </w:pPr>
      <w:r w:rsidRPr="007A5B83">
        <w:rPr>
          <w:rFonts w:ascii="Times New Roman" w:hAnsi="Times New Roman"/>
          <w:color w:val="000000"/>
        </w:rPr>
        <w:t xml:space="preserve">В 2016 году в статью 203 УПК РТ были внесены поправки касательно допроса несовершеннолетнего свидетеля и потерпевшего. К примеру, при допросе свидетеля или потерпевшего, не достигших 16-ти лет, предусмотрено </w:t>
      </w:r>
      <w:r w:rsidRPr="007A5B83">
        <w:rPr>
          <w:rFonts w:ascii="Times New Roman" w:hAnsi="Times New Roman"/>
        </w:rPr>
        <w:t>участие не только  педагога, но и / или психолога. Кроме того, несовершеннолетнему свидетелю и потерпевшему разъясняется право отказа от дачи показаний, уличающих их самих или их близких родственников в совершении преступления.</w:t>
      </w:r>
      <w:r w:rsidR="00AE3102" w:rsidRPr="007A5B83">
        <w:rPr>
          <w:rFonts w:ascii="Times New Roman" w:hAnsi="Times New Roman"/>
          <w:color w:val="000000"/>
        </w:rPr>
        <w:t xml:space="preserve"> </w:t>
      </w:r>
      <w:r w:rsidRPr="007A5B83">
        <w:rPr>
          <w:rFonts w:ascii="Times New Roman" w:hAnsi="Times New Roman"/>
          <w:color w:val="000000"/>
        </w:rPr>
        <w:t xml:space="preserve">29 июня 2017 года была утверждена </w:t>
      </w:r>
      <w:bookmarkStart w:id="37" w:name="A4YJ0PH8YQ"/>
      <w:bookmarkEnd w:id="37"/>
      <w:r w:rsidRPr="007A5B83">
        <w:rPr>
          <w:rFonts w:ascii="Times New Roman" w:hAnsi="Times New Roman"/>
          <w:color w:val="000000"/>
        </w:rPr>
        <w:t xml:space="preserve">новая </w:t>
      </w:r>
      <w:r w:rsidRPr="007A5B83">
        <w:rPr>
          <w:rFonts w:ascii="Times New Roman" w:hAnsi="Times New Roman"/>
        </w:rPr>
        <w:t>Программа реформирования системы правосудия в отношении детей на 2017-2021 годы и План действий к ней.</w:t>
      </w:r>
    </w:p>
    <w:p w:rsidR="000F60EA" w:rsidRPr="007A5B83" w:rsidRDefault="000F60EA" w:rsidP="007A5B83">
      <w:pPr>
        <w:spacing w:line="20" w:lineRule="atLeast"/>
        <w:ind w:firstLine="0"/>
      </w:pPr>
    </w:p>
    <w:p w:rsidR="00EF630A" w:rsidRPr="007A5B83" w:rsidRDefault="000F60EA" w:rsidP="007A5B83">
      <w:pPr>
        <w:spacing w:line="20" w:lineRule="atLeast"/>
        <w:ind w:firstLine="0"/>
        <w:rPr>
          <w:rFonts w:ascii="Times New Roman" w:eastAsia="Cambria" w:hAnsi="Times New Roman"/>
        </w:rPr>
      </w:pPr>
      <w:r w:rsidRPr="007A5B83">
        <w:rPr>
          <w:rFonts w:ascii="Times New Roman" w:hAnsi="Times New Roman"/>
          <w:color w:val="000000"/>
        </w:rPr>
        <w:t xml:space="preserve"> </w:t>
      </w:r>
      <w:r w:rsidRPr="007A5B83">
        <w:rPr>
          <w:rFonts w:ascii="Times New Roman" w:eastAsia="Cambria" w:hAnsi="Times New Roman"/>
        </w:rPr>
        <w:t>В настоящий момент  в РТ не имеется отдельного закона о ювенальной юстиции.</w:t>
      </w:r>
      <w:r w:rsidR="00C25FE6" w:rsidRPr="007A5B83">
        <w:rPr>
          <w:rFonts w:ascii="Times New Roman" w:eastAsia="Cambria" w:hAnsi="Times New Roman"/>
        </w:rPr>
        <w:t xml:space="preserve"> </w:t>
      </w:r>
      <w:r w:rsidRPr="007A5B83">
        <w:rPr>
          <w:rFonts w:ascii="Times New Roman" w:eastAsia="Cambria" w:hAnsi="Times New Roman"/>
        </w:rPr>
        <w:t xml:space="preserve">Правосудие в отношении несовершеннолетних основано, на Уголовном, Уголовно-процессуальном кодексе и Кодексе исполнения уголовных наказаний. </w:t>
      </w:r>
      <w:r w:rsidR="00AE3102" w:rsidRPr="007A5B83">
        <w:rPr>
          <w:rFonts w:ascii="Times New Roman" w:eastAsia="Cambria" w:hAnsi="Times New Roman"/>
        </w:rPr>
        <w:t xml:space="preserve"> </w:t>
      </w:r>
      <w:r w:rsidRPr="007A5B83">
        <w:rPr>
          <w:rFonts w:ascii="Times New Roman" w:hAnsi="Times New Roman"/>
        </w:rPr>
        <w:t>УПК РТ содержит отдельную главу (44), устанавливающую правила обращения с несовершеннолетними и порядок производства по делам о преступлениях, совершенных несовершеннолетними.</w:t>
      </w:r>
      <w:r w:rsidR="00AE3102" w:rsidRPr="007A5B83">
        <w:rPr>
          <w:rFonts w:ascii="Times New Roman" w:eastAsia="Cambria" w:hAnsi="Times New Roman"/>
        </w:rPr>
        <w:t xml:space="preserve"> </w:t>
      </w:r>
    </w:p>
    <w:p w:rsidR="00EF630A" w:rsidRPr="007A5B83" w:rsidRDefault="00EF630A" w:rsidP="007A5B83">
      <w:pPr>
        <w:spacing w:line="20" w:lineRule="atLeast"/>
        <w:ind w:firstLine="0"/>
        <w:rPr>
          <w:rFonts w:ascii="Times New Roman" w:eastAsia="Cambria" w:hAnsi="Times New Roman"/>
        </w:rPr>
      </w:pPr>
    </w:p>
    <w:p w:rsidR="000F60EA" w:rsidRPr="007A5B83" w:rsidRDefault="000F60EA" w:rsidP="007A5B83">
      <w:pPr>
        <w:spacing w:line="20" w:lineRule="atLeast"/>
        <w:ind w:firstLine="0"/>
        <w:rPr>
          <w:rFonts w:ascii="Times New Roman" w:eastAsia="Cambria" w:hAnsi="Times New Roman"/>
        </w:rPr>
      </w:pPr>
      <w:r w:rsidRPr="007A5B83">
        <w:rPr>
          <w:rFonts w:ascii="Times New Roman" w:hAnsi="Times New Roman"/>
        </w:rPr>
        <w:t>Пленумом Верховного Суда Республики Таджикистан принято 12.12.2002 года постановление за № 6 «О судебной практике по делам о преступлениях несовершеннолетних».</w:t>
      </w:r>
    </w:p>
    <w:p w:rsidR="000F60EA" w:rsidRPr="007A5B83" w:rsidRDefault="000F60EA" w:rsidP="007A5B83">
      <w:pPr>
        <w:widowControl/>
        <w:overflowPunct/>
        <w:autoSpaceDE/>
        <w:autoSpaceDN/>
        <w:adjustRightInd/>
        <w:spacing w:line="20" w:lineRule="atLeast"/>
        <w:ind w:firstLine="0"/>
        <w:textAlignment w:val="auto"/>
        <w:rPr>
          <w:rFonts w:ascii="Times New Roman" w:hAnsi="Times New Roman"/>
          <w:color w:val="222222"/>
        </w:rPr>
      </w:pPr>
      <w:r w:rsidRPr="007A5B83">
        <w:rPr>
          <w:rFonts w:ascii="Times New Roman" w:hAnsi="Times New Roman"/>
          <w:color w:val="222222"/>
        </w:rPr>
        <w:br/>
        <w:t>В 2016 году в часть 1 статьи 100 Уголовно-процессуального кодекса РТ были внесены поправки, согласно которым "О задержании лица и месте нахождения задержанного или изменении места нахождения задержанного орган, ведущий уголовное судопроизводство и осуществивший задержание</w:t>
      </w:r>
      <w:r w:rsidRPr="007A5B83">
        <w:rPr>
          <w:rFonts w:ascii="Times New Roman" w:hAnsi="Times New Roman"/>
          <w:b/>
        </w:rPr>
        <w:t>,</w:t>
      </w:r>
      <w:r w:rsidRPr="007A5B83">
        <w:rPr>
          <w:rFonts w:ascii="Times New Roman" w:hAnsi="Times New Roman"/>
        </w:rPr>
        <w:t> обязан</w:t>
      </w:r>
      <w:r w:rsidRPr="007A5B83">
        <w:rPr>
          <w:rFonts w:ascii="Times New Roman" w:hAnsi="Times New Roman"/>
          <w:b/>
        </w:rPr>
        <w:t xml:space="preserve"> безотлагательно,</w:t>
      </w:r>
      <w:r w:rsidRPr="007A5B83">
        <w:rPr>
          <w:rFonts w:ascii="Times New Roman" w:hAnsi="Times New Roman"/>
          <w:color w:val="FF0000"/>
        </w:rPr>
        <w:t> </w:t>
      </w:r>
      <w:r w:rsidRPr="007A5B83">
        <w:rPr>
          <w:rFonts w:ascii="Times New Roman" w:hAnsi="Times New Roman"/>
          <w:color w:val="222222"/>
        </w:rPr>
        <w:t>с момента фактического задержания уведомить кого-либо из совершеннолетних членов его семьи или близких родственников либо предоставить возможность такого уведомления самому задержанному".</w:t>
      </w:r>
      <w:r w:rsidR="00EF630A" w:rsidRPr="007A5B83">
        <w:rPr>
          <w:rFonts w:ascii="Times New Roman" w:hAnsi="Times New Roman"/>
          <w:color w:val="222222"/>
        </w:rPr>
        <w:t xml:space="preserve"> </w:t>
      </w:r>
      <w:r w:rsidRPr="007A5B83">
        <w:rPr>
          <w:rFonts w:ascii="Times New Roman" w:hAnsi="Times New Roman"/>
        </w:rPr>
        <w:t>УПК РТ  не содержит требования о раздельном содержании детей и взрослых. Закон РТ «О порядке и условиях содержания под стражей» позволяет в исключительных случаях, с согласия прокурора, помещать несовершеннолетних со взрослыми, если они характеризуются положительно, привлекаются к уголовной ответственности впервые за преступления, не относящиеся к тяжким преступлениям</w:t>
      </w:r>
      <w:r w:rsidRPr="007A5B83">
        <w:rPr>
          <w:rStyle w:val="aa"/>
          <w:rFonts w:ascii="Times New Roman" w:hAnsi="Times New Roman"/>
        </w:rPr>
        <w:footnoteReference w:id="54"/>
      </w:r>
      <w:r w:rsidRPr="007A5B83">
        <w:rPr>
          <w:rFonts w:ascii="Times New Roman" w:hAnsi="Times New Roman"/>
        </w:rPr>
        <w:t>, хотя статья 31 Закона РТ «О защите прав ребенка»</w:t>
      </w:r>
      <w:r w:rsidRPr="007A5B83">
        <w:rPr>
          <w:rStyle w:val="aa"/>
          <w:rFonts w:ascii="Times New Roman" w:hAnsi="Times New Roman"/>
        </w:rPr>
        <w:footnoteReference w:id="55"/>
      </w:r>
      <w:r w:rsidRPr="007A5B83">
        <w:rPr>
          <w:rFonts w:ascii="Times New Roman" w:hAnsi="Times New Roman"/>
          <w:i/>
        </w:rPr>
        <w:t xml:space="preserve">однозначно </w:t>
      </w:r>
      <w:r w:rsidRPr="007A5B83">
        <w:rPr>
          <w:rFonts w:ascii="Times New Roman" w:hAnsi="Times New Roman"/>
        </w:rPr>
        <w:t>запрещает совместное содержание ребенка в одной камере с задержанными, заключенными под стражу, либо со взрослыми осужденными лицами.</w:t>
      </w:r>
    </w:p>
    <w:p w:rsidR="000F60EA" w:rsidRPr="007A5B83" w:rsidRDefault="000F60EA" w:rsidP="007A5B83">
      <w:pPr>
        <w:pStyle w:val="af0"/>
        <w:spacing w:line="20" w:lineRule="atLeast"/>
        <w:jc w:val="both"/>
        <w:rPr>
          <w:rFonts w:ascii="Times New Roman" w:hAnsi="Times New Roman"/>
          <w:sz w:val="24"/>
          <w:szCs w:val="24"/>
        </w:rPr>
      </w:pPr>
    </w:p>
    <w:p w:rsidR="000F60EA" w:rsidRDefault="000F60EA" w:rsidP="007A5B83">
      <w:pPr>
        <w:pStyle w:val="af0"/>
        <w:spacing w:line="20" w:lineRule="atLeast"/>
        <w:jc w:val="both"/>
        <w:rPr>
          <w:rFonts w:ascii="Times New Roman" w:hAnsi="Times New Roman"/>
          <w:b/>
          <w:sz w:val="24"/>
          <w:szCs w:val="24"/>
          <w:u w:val="single"/>
        </w:rPr>
      </w:pPr>
      <w:r w:rsidRPr="007A5B83">
        <w:rPr>
          <w:rFonts w:ascii="Times New Roman" w:hAnsi="Times New Roman"/>
          <w:b/>
          <w:sz w:val="24"/>
          <w:szCs w:val="24"/>
          <w:u w:val="single"/>
        </w:rPr>
        <w:t xml:space="preserve">Выводы: </w:t>
      </w:r>
    </w:p>
    <w:p w:rsidR="006273C9" w:rsidRPr="007A5B83" w:rsidRDefault="006273C9" w:rsidP="007A5B83">
      <w:pPr>
        <w:pStyle w:val="af0"/>
        <w:spacing w:line="20" w:lineRule="atLeast"/>
        <w:jc w:val="both"/>
        <w:rPr>
          <w:rFonts w:ascii="Times New Roman" w:hAnsi="Times New Roman"/>
          <w:b/>
          <w:sz w:val="24"/>
          <w:szCs w:val="24"/>
          <w:u w:val="single"/>
        </w:rPr>
      </w:pPr>
    </w:p>
    <w:p w:rsidR="000F60EA" w:rsidRPr="007A5B83" w:rsidRDefault="000F60EA" w:rsidP="007A5B83">
      <w:pPr>
        <w:pStyle w:val="af0"/>
        <w:spacing w:line="20" w:lineRule="atLeast"/>
        <w:jc w:val="both"/>
        <w:rPr>
          <w:rFonts w:ascii="Times New Roman" w:hAnsi="Times New Roman"/>
          <w:sz w:val="24"/>
          <w:szCs w:val="24"/>
        </w:rPr>
      </w:pPr>
      <w:r w:rsidRPr="007A5B83">
        <w:rPr>
          <w:rFonts w:ascii="Times New Roman" w:hAnsi="Times New Roman"/>
          <w:sz w:val="24"/>
          <w:szCs w:val="24"/>
        </w:rPr>
        <w:t>Реформе правосудия в отношении несовершеннолетних в Республике Таджикистан в последние годы уделяется все больше внимания, как на политическом, так и на законодательном уровне. Не все запланированные в СПР на 2015-2017 годы в части реформы ювенальной юстиции выполнены, однако, часть мероприятий была реализована на практике. В частности, УПК был внесен ряд поправок, касающийся, как несовершеннолетних, вступивших в конфликт с законом, так и несовершеннолетних свидетелей и потерпевших.</w:t>
      </w:r>
    </w:p>
    <w:p w:rsidR="000F60EA" w:rsidRPr="007A5B83" w:rsidRDefault="000F60EA" w:rsidP="007A5B83">
      <w:pPr>
        <w:pStyle w:val="af0"/>
        <w:spacing w:line="20" w:lineRule="atLeast"/>
        <w:jc w:val="both"/>
        <w:rPr>
          <w:rFonts w:ascii="Times New Roman" w:hAnsi="Times New Roman"/>
          <w:sz w:val="24"/>
          <w:szCs w:val="24"/>
        </w:rPr>
      </w:pPr>
    </w:p>
    <w:p w:rsidR="000F60EA" w:rsidRDefault="000F60EA" w:rsidP="007A5B83">
      <w:pPr>
        <w:pStyle w:val="af0"/>
        <w:spacing w:line="20" w:lineRule="atLeast"/>
        <w:jc w:val="both"/>
        <w:rPr>
          <w:rFonts w:ascii="Times New Roman" w:hAnsi="Times New Roman"/>
          <w:b/>
          <w:sz w:val="24"/>
          <w:szCs w:val="24"/>
        </w:rPr>
      </w:pPr>
      <w:r w:rsidRPr="007A5B83">
        <w:rPr>
          <w:rFonts w:ascii="Times New Roman" w:hAnsi="Times New Roman"/>
          <w:b/>
          <w:sz w:val="24"/>
          <w:szCs w:val="24"/>
        </w:rPr>
        <w:t>Рекомендации:</w:t>
      </w:r>
    </w:p>
    <w:p w:rsidR="006273C9" w:rsidRPr="007A5B83" w:rsidRDefault="006273C9" w:rsidP="007A5B83">
      <w:pPr>
        <w:pStyle w:val="af0"/>
        <w:spacing w:line="20" w:lineRule="atLeast"/>
        <w:jc w:val="both"/>
        <w:rPr>
          <w:rFonts w:ascii="Times New Roman" w:hAnsi="Times New Roman"/>
          <w:b/>
          <w:sz w:val="24"/>
          <w:szCs w:val="24"/>
        </w:rPr>
      </w:pPr>
    </w:p>
    <w:p w:rsidR="000F60EA" w:rsidRPr="007A5B83" w:rsidRDefault="000F60EA" w:rsidP="007A5B83">
      <w:pPr>
        <w:pStyle w:val="af0"/>
        <w:numPr>
          <w:ilvl w:val="0"/>
          <w:numId w:val="12"/>
        </w:numPr>
        <w:spacing w:line="20" w:lineRule="atLeast"/>
        <w:ind w:left="0" w:firstLine="0"/>
        <w:jc w:val="both"/>
        <w:rPr>
          <w:rFonts w:ascii="Times New Roman" w:hAnsi="Times New Roman"/>
          <w:sz w:val="24"/>
          <w:szCs w:val="24"/>
        </w:rPr>
      </w:pPr>
      <w:r w:rsidRPr="007A5B83">
        <w:rPr>
          <w:rFonts w:ascii="Times New Roman" w:hAnsi="Times New Roman"/>
          <w:sz w:val="24"/>
          <w:szCs w:val="24"/>
        </w:rPr>
        <w:t>Принять специальный закон, регулирующий отправление правосудия в отношении несовершеннолетних.</w:t>
      </w:r>
    </w:p>
    <w:p w:rsidR="000F60EA" w:rsidRPr="007A5B83" w:rsidRDefault="000F60EA" w:rsidP="007A5B83">
      <w:pPr>
        <w:pStyle w:val="af0"/>
        <w:numPr>
          <w:ilvl w:val="0"/>
          <w:numId w:val="12"/>
        </w:numPr>
        <w:spacing w:line="20" w:lineRule="atLeast"/>
        <w:ind w:left="0" w:firstLine="0"/>
        <w:jc w:val="both"/>
        <w:rPr>
          <w:rFonts w:ascii="Times New Roman" w:hAnsi="Times New Roman"/>
          <w:sz w:val="24"/>
          <w:szCs w:val="24"/>
        </w:rPr>
      </w:pPr>
      <w:r w:rsidRPr="007A5B83">
        <w:rPr>
          <w:rFonts w:ascii="Times New Roman" w:hAnsi="Times New Roman"/>
          <w:sz w:val="24"/>
          <w:szCs w:val="24"/>
        </w:rPr>
        <w:t>Учредить отдельные ювенальные суды.</w:t>
      </w:r>
    </w:p>
    <w:p w:rsidR="000F60EA" w:rsidRPr="007A5B83" w:rsidRDefault="000F60EA" w:rsidP="007A5B83">
      <w:pPr>
        <w:pStyle w:val="af0"/>
        <w:numPr>
          <w:ilvl w:val="0"/>
          <w:numId w:val="12"/>
        </w:numPr>
        <w:spacing w:line="20" w:lineRule="atLeast"/>
        <w:ind w:left="0" w:firstLine="0"/>
        <w:jc w:val="both"/>
        <w:rPr>
          <w:rFonts w:ascii="Times New Roman" w:hAnsi="Times New Roman"/>
          <w:sz w:val="24"/>
          <w:szCs w:val="24"/>
        </w:rPr>
      </w:pPr>
      <w:r w:rsidRPr="007A5B83">
        <w:rPr>
          <w:rFonts w:ascii="Times New Roman" w:hAnsi="Times New Roman"/>
          <w:sz w:val="24"/>
          <w:szCs w:val="24"/>
        </w:rPr>
        <w:t>Продолжить совершенствование уголовно-процессуального законодательства в части правосудия в отношении несовершеннолетних, в том числе, свидетелей и потерпевших.</w:t>
      </w:r>
    </w:p>
    <w:p w:rsidR="000F60EA" w:rsidRPr="007A5B83" w:rsidRDefault="000F60EA" w:rsidP="007A5B83">
      <w:pPr>
        <w:pStyle w:val="af0"/>
        <w:numPr>
          <w:ilvl w:val="0"/>
          <w:numId w:val="12"/>
        </w:numPr>
        <w:spacing w:line="20" w:lineRule="atLeast"/>
        <w:ind w:left="0" w:firstLine="0"/>
        <w:jc w:val="both"/>
        <w:rPr>
          <w:rFonts w:ascii="Times New Roman" w:hAnsi="Times New Roman"/>
          <w:sz w:val="24"/>
          <w:szCs w:val="24"/>
        </w:rPr>
      </w:pPr>
      <w:r w:rsidRPr="007A5B83">
        <w:rPr>
          <w:rFonts w:ascii="Times New Roman" w:hAnsi="Times New Roman"/>
          <w:sz w:val="24"/>
          <w:szCs w:val="24"/>
        </w:rPr>
        <w:t>Внедрить государственные программы профессиональной подготовки по защите прав ребенка и отправлению правосудия в отношении несовершеннолетних для сотрудников правоохранительных органов, органов здравоохранения, социальных и других служб.</w:t>
      </w:r>
    </w:p>
    <w:p w:rsidR="000F60EA" w:rsidRPr="007A5B83" w:rsidRDefault="000F60EA" w:rsidP="007A5B83">
      <w:pPr>
        <w:spacing w:line="20" w:lineRule="atLeast"/>
        <w:ind w:firstLine="0"/>
        <w:rPr>
          <w:rFonts w:ascii="Times New Roman" w:hAnsi="Times New Roman"/>
          <w:i/>
        </w:rPr>
      </w:pPr>
    </w:p>
    <w:p w:rsidR="001A1AA7" w:rsidRPr="00E0008B" w:rsidRDefault="006340EB" w:rsidP="007A5B83">
      <w:pPr>
        <w:pStyle w:val="2"/>
        <w:spacing w:before="0" w:line="20" w:lineRule="atLeast"/>
        <w:ind w:firstLine="0"/>
        <w:rPr>
          <w:rFonts w:ascii="Times New Roman" w:hAnsi="Times New Roman"/>
          <w:color w:val="auto"/>
          <w:sz w:val="24"/>
          <w:szCs w:val="24"/>
          <w:highlight w:val="yellow"/>
        </w:rPr>
      </w:pPr>
      <w:bookmarkStart w:id="38" w:name="_Toc503541758"/>
      <w:r w:rsidRPr="00E0008B">
        <w:rPr>
          <w:rFonts w:ascii="Times New Roman" w:hAnsi="Times New Roman"/>
          <w:color w:val="auto"/>
          <w:sz w:val="24"/>
          <w:szCs w:val="24"/>
          <w:highlight w:val="yellow"/>
        </w:rPr>
        <w:t xml:space="preserve">2.10. </w:t>
      </w:r>
      <w:r w:rsidR="007B0299" w:rsidRPr="00E0008B">
        <w:rPr>
          <w:rFonts w:ascii="Times New Roman" w:hAnsi="Times New Roman"/>
          <w:color w:val="auto"/>
          <w:sz w:val="24"/>
          <w:szCs w:val="24"/>
          <w:highlight w:val="yellow"/>
        </w:rPr>
        <w:t>Развитие системы оказания бесплатной правовой помощи в РТ</w:t>
      </w:r>
      <w:r w:rsidR="00057828" w:rsidRPr="00E0008B">
        <w:rPr>
          <w:rStyle w:val="aa"/>
          <w:rFonts w:ascii="Times New Roman" w:hAnsi="Times New Roman"/>
          <w:color w:val="auto"/>
          <w:sz w:val="24"/>
          <w:szCs w:val="24"/>
          <w:highlight w:val="yellow"/>
        </w:rPr>
        <w:footnoteReference w:id="56"/>
      </w:r>
      <w:bookmarkEnd w:id="38"/>
    </w:p>
    <w:p w:rsidR="00EF630A" w:rsidRPr="00E0008B" w:rsidRDefault="00EF630A" w:rsidP="007A5B83">
      <w:pPr>
        <w:spacing w:line="20" w:lineRule="atLeast"/>
        <w:ind w:firstLine="0"/>
        <w:rPr>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209"/>
        <w:gridCol w:w="2694"/>
        <w:gridCol w:w="1559"/>
      </w:tblGrid>
      <w:tr w:rsidR="00EF630A" w:rsidRPr="00E0008B" w:rsidTr="00D04772">
        <w:tc>
          <w:tcPr>
            <w:tcW w:w="4569" w:type="dxa"/>
          </w:tcPr>
          <w:p w:rsidR="00EF630A" w:rsidRPr="00E0008B" w:rsidRDefault="00EF630A" w:rsidP="007A5B83">
            <w:pPr>
              <w:widowControl/>
              <w:overflowPunct/>
              <w:autoSpaceDE/>
              <w:autoSpaceDN/>
              <w:adjustRightInd/>
              <w:spacing w:line="20" w:lineRule="atLeast"/>
              <w:ind w:firstLine="0"/>
              <w:textAlignment w:val="auto"/>
              <w:rPr>
                <w:rFonts w:ascii="Times New Roman" w:hAnsi="Times New Roman"/>
                <w:b/>
                <w:color w:val="000000"/>
                <w:highlight w:val="yellow"/>
              </w:rPr>
            </w:pPr>
            <w:r w:rsidRPr="00E0008B">
              <w:rPr>
                <w:rFonts w:ascii="Times New Roman" w:hAnsi="Times New Roman"/>
                <w:b/>
                <w:color w:val="000000"/>
                <w:highlight w:val="yellow"/>
              </w:rPr>
              <w:t xml:space="preserve">Мероприятие </w:t>
            </w:r>
          </w:p>
        </w:tc>
        <w:tc>
          <w:tcPr>
            <w:tcW w:w="1209" w:type="dxa"/>
          </w:tcPr>
          <w:p w:rsidR="00EF630A" w:rsidRPr="00E0008B" w:rsidRDefault="00EF630A" w:rsidP="007A5B83">
            <w:pPr>
              <w:widowControl/>
              <w:overflowPunct/>
              <w:autoSpaceDE/>
              <w:autoSpaceDN/>
              <w:adjustRightInd/>
              <w:spacing w:line="20" w:lineRule="atLeast"/>
              <w:ind w:firstLine="0"/>
              <w:textAlignment w:val="auto"/>
              <w:rPr>
                <w:rFonts w:ascii="Times New Roman" w:hAnsi="Times New Roman"/>
                <w:b/>
                <w:color w:val="000000"/>
                <w:highlight w:val="yellow"/>
              </w:rPr>
            </w:pPr>
            <w:r w:rsidRPr="00E0008B">
              <w:rPr>
                <w:rFonts w:ascii="Times New Roman" w:hAnsi="Times New Roman"/>
                <w:b/>
                <w:color w:val="000000"/>
                <w:highlight w:val="yellow"/>
              </w:rPr>
              <w:t>Срок</w:t>
            </w:r>
          </w:p>
        </w:tc>
        <w:tc>
          <w:tcPr>
            <w:tcW w:w="2694" w:type="dxa"/>
          </w:tcPr>
          <w:p w:rsidR="00EF630A" w:rsidRPr="00E0008B" w:rsidRDefault="00EF630A" w:rsidP="007A5B83">
            <w:pPr>
              <w:widowControl/>
              <w:overflowPunct/>
              <w:autoSpaceDE/>
              <w:autoSpaceDN/>
              <w:adjustRightInd/>
              <w:spacing w:line="20" w:lineRule="atLeast"/>
              <w:ind w:firstLine="0"/>
              <w:textAlignment w:val="auto"/>
              <w:rPr>
                <w:rFonts w:ascii="Times New Roman" w:hAnsi="Times New Roman"/>
                <w:b/>
                <w:color w:val="000000"/>
                <w:highlight w:val="yellow"/>
              </w:rPr>
            </w:pPr>
            <w:r w:rsidRPr="00E0008B">
              <w:rPr>
                <w:rFonts w:ascii="Times New Roman" w:hAnsi="Times New Roman"/>
                <w:b/>
                <w:color w:val="000000"/>
                <w:highlight w:val="yellow"/>
              </w:rPr>
              <w:t>Ответственные органы</w:t>
            </w:r>
          </w:p>
        </w:tc>
        <w:tc>
          <w:tcPr>
            <w:tcW w:w="1559" w:type="dxa"/>
          </w:tcPr>
          <w:p w:rsidR="00EF630A" w:rsidRPr="00E0008B" w:rsidRDefault="00EF630A" w:rsidP="007A5B83">
            <w:pPr>
              <w:widowControl/>
              <w:overflowPunct/>
              <w:autoSpaceDE/>
              <w:autoSpaceDN/>
              <w:adjustRightInd/>
              <w:spacing w:line="20" w:lineRule="atLeast"/>
              <w:ind w:firstLine="0"/>
              <w:textAlignment w:val="auto"/>
              <w:rPr>
                <w:rFonts w:ascii="Times New Roman" w:hAnsi="Times New Roman"/>
                <w:b/>
                <w:color w:val="000000"/>
                <w:highlight w:val="yellow"/>
              </w:rPr>
            </w:pPr>
            <w:r w:rsidRPr="00E0008B">
              <w:rPr>
                <w:rFonts w:ascii="Times New Roman" w:hAnsi="Times New Roman"/>
                <w:b/>
                <w:color w:val="000000"/>
                <w:highlight w:val="yellow"/>
              </w:rPr>
              <w:t>Степень исполнения</w:t>
            </w:r>
          </w:p>
        </w:tc>
      </w:tr>
      <w:tr w:rsidR="009B648C" w:rsidRPr="00E0008B" w:rsidTr="00D04772">
        <w:tc>
          <w:tcPr>
            <w:tcW w:w="4569" w:type="dxa"/>
          </w:tcPr>
          <w:p w:rsidR="009B648C" w:rsidRPr="00E0008B" w:rsidRDefault="009B648C" w:rsidP="007A5B83">
            <w:pPr>
              <w:spacing w:line="20" w:lineRule="atLeast"/>
              <w:ind w:firstLine="0"/>
              <w:rPr>
                <w:rFonts w:ascii="Times New Roman" w:hAnsi="Times New Roman"/>
                <w:highlight w:val="yellow"/>
                <w:lang w:eastAsia="en-US"/>
              </w:rPr>
            </w:pPr>
            <w:r w:rsidRPr="00E0008B">
              <w:rPr>
                <w:rFonts w:ascii="Times New Roman" w:hAnsi="Times New Roman"/>
                <w:highlight w:val="yellow"/>
                <w:lang w:eastAsia="en-US"/>
              </w:rPr>
              <w:t>Для усовершенствования деятельности по оказанию высокопрофессиональной правовой помощи, подготовить и представить законодательный акт об оказании правовой помощи</w:t>
            </w:r>
          </w:p>
        </w:tc>
        <w:tc>
          <w:tcPr>
            <w:tcW w:w="1209" w:type="dxa"/>
          </w:tcPr>
          <w:p w:rsidR="009B648C" w:rsidRPr="00E0008B" w:rsidRDefault="00265920" w:rsidP="007A5B83">
            <w:pPr>
              <w:spacing w:line="20" w:lineRule="atLeast"/>
              <w:ind w:firstLine="0"/>
              <w:rPr>
                <w:rFonts w:ascii="Times New Roman" w:hAnsi="Times New Roman"/>
                <w:highlight w:val="yellow"/>
                <w:lang w:eastAsia="en-US"/>
              </w:rPr>
            </w:pPr>
            <w:r w:rsidRPr="00E0008B">
              <w:rPr>
                <w:rFonts w:ascii="Times New Roman" w:hAnsi="Times New Roman"/>
                <w:highlight w:val="yellow"/>
                <w:lang w:eastAsia="en-US"/>
              </w:rPr>
              <w:t xml:space="preserve">2011-2013 </w:t>
            </w:r>
          </w:p>
        </w:tc>
        <w:tc>
          <w:tcPr>
            <w:tcW w:w="2694" w:type="dxa"/>
          </w:tcPr>
          <w:p w:rsidR="009B648C" w:rsidRPr="00E0008B" w:rsidRDefault="00265920" w:rsidP="007A5B83">
            <w:pPr>
              <w:spacing w:line="20" w:lineRule="atLeast"/>
              <w:ind w:firstLine="0"/>
              <w:rPr>
                <w:rFonts w:ascii="Times New Roman" w:hAnsi="Times New Roman"/>
                <w:highlight w:val="yellow"/>
                <w:lang w:eastAsia="en-US"/>
              </w:rPr>
            </w:pPr>
            <w:r w:rsidRPr="00E0008B">
              <w:rPr>
                <w:rFonts w:ascii="Times New Roman" w:hAnsi="Times New Roman"/>
                <w:highlight w:val="yellow"/>
                <w:lang w:eastAsia="en-US"/>
              </w:rPr>
              <w:t>Минюст</w:t>
            </w:r>
            <w:r w:rsidR="009B648C" w:rsidRPr="00E0008B">
              <w:rPr>
                <w:rFonts w:ascii="Times New Roman" w:hAnsi="Times New Roman"/>
                <w:highlight w:val="yellow"/>
                <w:lang w:eastAsia="en-US"/>
              </w:rPr>
              <w:t xml:space="preserve"> Генеральная прокуратура </w:t>
            </w:r>
            <w:r w:rsidRPr="00E0008B">
              <w:rPr>
                <w:rFonts w:ascii="Times New Roman" w:hAnsi="Times New Roman"/>
                <w:highlight w:val="yellow"/>
                <w:lang w:eastAsia="en-US"/>
              </w:rPr>
              <w:t>ВС, ВЭС</w:t>
            </w:r>
            <w:r w:rsidR="009B648C" w:rsidRPr="00E0008B">
              <w:rPr>
                <w:rFonts w:ascii="Times New Roman" w:hAnsi="Times New Roman"/>
                <w:highlight w:val="yellow"/>
                <w:lang w:eastAsia="en-US"/>
              </w:rPr>
              <w:t>, Совет юстиции Президиум коллегии адвокатов</w:t>
            </w:r>
          </w:p>
        </w:tc>
        <w:tc>
          <w:tcPr>
            <w:tcW w:w="1559" w:type="dxa"/>
          </w:tcPr>
          <w:p w:rsidR="009B648C" w:rsidRPr="00E0008B" w:rsidRDefault="00265920" w:rsidP="007A5B83">
            <w:pPr>
              <w:widowControl/>
              <w:overflowPunct/>
              <w:autoSpaceDE/>
              <w:autoSpaceDN/>
              <w:adjustRightInd/>
              <w:spacing w:line="20" w:lineRule="atLeast"/>
              <w:ind w:firstLine="0"/>
              <w:textAlignment w:val="auto"/>
              <w:rPr>
                <w:rFonts w:ascii="Times New Roman" w:hAnsi="Times New Roman"/>
                <w:color w:val="000000"/>
                <w:highlight w:val="yellow"/>
                <w:lang w:eastAsia="en-US"/>
              </w:rPr>
            </w:pPr>
            <w:r w:rsidRPr="00E0008B">
              <w:rPr>
                <w:rFonts w:ascii="Times New Roman" w:hAnsi="Times New Roman"/>
                <w:color w:val="000000"/>
                <w:highlight w:val="yellow"/>
                <w:lang w:eastAsia="en-US"/>
              </w:rPr>
              <w:t>Не исполнено</w:t>
            </w:r>
          </w:p>
        </w:tc>
      </w:tr>
      <w:tr w:rsidR="000C4D2C" w:rsidRPr="00E0008B" w:rsidTr="00D04772">
        <w:tc>
          <w:tcPr>
            <w:tcW w:w="4569" w:type="dxa"/>
          </w:tcPr>
          <w:p w:rsidR="000C4D2C" w:rsidRPr="00E0008B" w:rsidRDefault="000C4D2C" w:rsidP="007A5B83">
            <w:pPr>
              <w:pStyle w:val="11"/>
              <w:shd w:val="clear" w:color="auto" w:fill="auto"/>
              <w:spacing w:after="0" w:line="20" w:lineRule="atLeast"/>
              <w:jc w:val="left"/>
              <w:rPr>
                <w:rFonts w:ascii="Times New Roman" w:hAnsi="Times New Roman"/>
                <w:sz w:val="24"/>
                <w:szCs w:val="24"/>
                <w:highlight w:val="yellow"/>
                <w:lang w:eastAsia="en-US"/>
              </w:rPr>
            </w:pPr>
            <w:r w:rsidRPr="00E0008B">
              <w:rPr>
                <w:rFonts w:ascii="Times New Roman" w:hAnsi="Times New Roman"/>
                <w:sz w:val="24"/>
                <w:szCs w:val="24"/>
                <w:highlight w:val="yellow"/>
                <w:lang w:eastAsia="en-US"/>
              </w:rPr>
              <w:t>Разработка и принятие Концепции по оказанию бесплатной правовой помощи населению и представление предложений по совершенствованию законодательства о правовой помощи</w:t>
            </w:r>
          </w:p>
        </w:tc>
        <w:tc>
          <w:tcPr>
            <w:tcW w:w="1209" w:type="dxa"/>
          </w:tcPr>
          <w:p w:rsidR="000C4D2C" w:rsidRPr="00E0008B" w:rsidRDefault="000C4D2C" w:rsidP="007A5B83">
            <w:pPr>
              <w:pStyle w:val="11"/>
              <w:shd w:val="clear" w:color="auto" w:fill="auto"/>
              <w:spacing w:after="0" w:line="20" w:lineRule="atLeast"/>
              <w:jc w:val="both"/>
              <w:rPr>
                <w:rFonts w:ascii="Times New Roman" w:hAnsi="Times New Roman"/>
                <w:sz w:val="24"/>
                <w:szCs w:val="24"/>
                <w:highlight w:val="yellow"/>
                <w:lang w:eastAsia="en-US"/>
              </w:rPr>
            </w:pPr>
            <w:r w:rsidRPr="00E0008B">
              <w:rPr>
                <w:rFonts w:ascii="Times New Roman" w:hAnsi="Times New Roman"/>
                <w:sz w:val="24"/>
                <w:szCs w:val="24"/>
                <w:highlight w:val="yellow"/>
                <w:lang w:eastAsia="en-US"/>
              </w:rPr>
              <w:t>2015-2016</w:t>
            </w:r>
          </w:p>
          <w:p w:rsidR="000C4D2C" w:rsidRPr="00E0008B" w:rsidRDefault="000C4D2C" w:rsidP="007A5B83">
            <w:pPr>
              <w:pStyle w:val="11"/>
              <w:shd w:val="clear" w:color="auto" w:fill="auto"/>
              <w:spacing w:after="0" w:line="20" w:lineRule="atLeast"/>
              <w:rPr>
                <w:rFonts w:ascii="Times New Roman" w:hAnsi="Times New Roman"/>
                <w:sz w:val="24"/>
                <w:szCs w:val="24"/>
                <w:highlight w:val="yellow"/>
                <w:lang w:eastAsia="en-US"/>
              </w:rPr>
            </w:pPr>
          </w:p>
        </w:tc>
        <w:tc>
          <w:tcPr>
            <w:tcW w:w="2694" w:type="dxa"/>
          </w:tcPr>
          <w:p w:rsidR="000C4D2C" w:rsidRPr="00E0008B" w:rsidRDefault="000C4D2C" w:rsidP="007A5B83">
            <w:pPr>
              <w:pStyle w:val="11"/>
              <w:shd w:val="clear" w:color="auto" w:fill="auto"/>
              <w:spacing w:after="0" w:line="20" w:lineRule="atLeast"/>
              <w:jc w:val="left"/>
              <w:rPr>
                <w:rFonts w:ascii="Times New Roman" w:hAnsi="Times New Roman"/>
                <w:sz w:val="24"/>
                <w:szCs w:val="24"/>
                <w:highlight w:val="yellow"/>
                <w:lang w:eastAsia="en-US"/>
              </w:rPr>
            </w:pPr>
            <w:r w:rsidRPr="00E0008B">
              <w:rPr>
                <w:rFonts w:ascii="Times New Roman" w:hAnsi="Times New Roman"/>
                <w:sz w:val="24"/>
                <w:szCs w:val="24"/>
                <w:highlight w:val="yellow"/>
                <w:lang w:eastAsia="en-US"/>
              </w:rPr>
              <w:t xml:space="preserve">Министерство юстиции Совет юстиции </w:t>
            </w:r>
          </w:p>
          <w:p w:rsidR="000C4D2C" w:rsidRPr="00E0008B" w:rsidRDefault="000C4D2C" w:rsidP="007A5B83">
            <w:pPr>
              <w:pStyle w:val="11"/>
              <w:shd w:val="clear" w:color="auto" w:fill="auto"/>
              <w:spacing w:after="0" w:line="20" w:lineRule="atLeast"/>
              <w:jc w:val="left"/>
              <w:rPr>
                <w:rFonts w:ascii="Times New Roman" w:hAnsi="Times New Roman"/>
                <w:sz w:val="24"/>
                <w:szCs w:val="24"/>
                <w:highlight w:val="yellow"/>
                <w:lang w:eastAsia="en-US"/>
              </w:rPr>
            </w:pPr>
            <w:r w:rsidRPr="00E0008B">
              <w:rPr>
                <w:rFonts w:ascii="Times New Roman" w:hAnsi="Times New Roman"/>
                <w:sz w:val="24"/>
                <w:szCs w:val="24"/>
                <w:highlight w:val="yellow"/>
                <w:lang w:eastAsia="en-US"/>
              </w:rPr>
              <w:t xml:space="preserve">ВС, ВЭС, </w:t>
            </w:r>
          </w:p>
          <w:p w:rsidR="000C4D2C" w:rsidRPr="00E0008B" w:rsidRDefault="000C4D2C" w:rsidP="007A5B83">
            <w:pPr>
              <w:pStyle w:val="11"/>
              <w:shd w:val="clear" w:color="auto" w:fill="auto"/>
              <w:spacing w:after="0" w:line="20" w:lineRule="atLeast"/>
              <w:jc w:val="left"/>
              <w:rPr>
                <w:rFonts w:ascii="Times New Roman" w:hAnsi="Times New Roman"/>
                <w:sz w:val="24"/>
                <w:szCs w:val="24"/>
                <w:highlight w:val="yellow"/>
                <w:lang w:eastAsia="en-US"/>
              </w:rPr>
            </w:pPr>
            <w:r w:rsidRPr="00E0008B">
              <w:rPr>
                <w:rFonts w:ascii="Times New Roman" w:hAnsi="Times New Roman"/>
                <w:sz w:val="24"/>
                <w:szCs w:val="24"/>
                <w:highlight w:val="yellow"/>
                <w:lang w:eastAsia="en-US"/>
              </w:rPr>
              <w:t>Генеральная прокуратура Минфин, МЭРТ, УПЧ</w:t>
            </w:r>
          </w:p>
        </w:tc>
        <w:tc>
          <w:tcPr>
            <w:tcW w:w="1559" w:type="dxa"/>
          </w:tcPr>
          <w:p w:rsidR="000C4D2C" w:rsidRPr="00E0008B" w:rsidRDefault="00DF34A6" w:rsidP="007A5B83">
            <w:pPr>
              <w:widowControl/>
              <w:overflowPunct/>
              <w:autoSpaceDE/>
              <w:autoSpaceDN/>
              <w:adjustRightInd/>
              <w:spacing w:line="20" w:lineRule="atLeast"/>
              <w:ind w:firstLine="0"/>
              <w:textAlignment w:val="auto"/>
              <w:rPr>
                <w:rFonts w:ascii="Times New Roman" w:hAnsi="Times New Roman"/>
                <w:color w:val="000000"/>
                <w:highlight w:val="yellow"/>
              </w:rPr>
            </w:pPr>
            <w:r w:rsidRPr="00E0008B">
              <w:rPr>
                <w:rFonts w:ascii="Times New Roman" w:hAnsi="Times New Roman"/>
                <w:color w:val="000000"/>
                <w:highlight w:val="yellow"/>
              </w:rPr>
              <w:t>Исполнено</w:t>
            </w:r>
          </w:p>
        </w:tc>
      </w:tr>
    </w:tbl>
    <w:p w:rsidR="00EF630A" w:rsidRPr="00E0008B" w:rsidRDefault="00EF630A" w:rsidP="007A5B83">
      <w:pPr>
        <w:spacing w:line="20" w:lineRule="atLeast"/>
        <w:ind w:firstLine="0"/>
        <w:rPr>
          <w:highlight w:val="yellow"/>
        </w:rPr>
      </w:pPr>
    </w:p>
    <w:p w:rsidR="006273C9" w:rsidRPr="00E0008B" w:rsidRDefault="006273C9" w:rsidP="007A5B83">
      <w:pPr>
        <w:spacing w:line="20" w:lineRule="atLeast"/>
        <w:ind w:firstLine="0"/>
        <w:rPr>
          <w:rFonts w:ascii="Times New Roman" w:hAnsi="Times New Roman"/>
          <w:highlight w:val="yellow"/>
        </w:rPr>
      </w:pP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В Программе судебно-правовой реформы на 2011-2013 годы указано, что в соответствии с требованиями Конституции Республики Таджикистан и других законов Республики Таджикистан гарантировано оказание правовой помощи на всех стадиях следствия и судебного процесса, поэтому разработка и принятие законодательного акта о предоставлении правовой помощи может способствовать обеспечению защиты прав и свобод человека, осуществлению судебной справедливости, принятию обоснованных и законных решений.</w:t>
      </w:r>
      <w:r w:rsidR="006340EB" w:rsidRPr="00E0008B">
        <w:rPr>
          <w:rFonts w:ascii="Times New Roman" w:hAnsi="Times New Roman"/>
          <w:highlight w:val="yellow"/>
        </w:rPr>
        <w:t xml:space="preserve"> </w:t>
      </w:r>
      <w:r w:rsidR="00394993" w:rsidRPr="00E0008B">
        <w:rPr>
          <w:rFonts w:ascii="Times New Roman" w:hAnsi="Times New Roman"/>
          <w:highlight w:val="yellow"/>
        </w:rPr>
        <w:t>По мнению авторов анализа, ф</w:t>
      </w:r>
      <w:r w:rsidRPr="00E0008B">
        <w:rPr>
          <w:rFonts w:ascii="Times New Roman" w:hAnsi="Times New Roman"/>
          <w:highlight w:val="yellow"/>
        </w:rPr>
        <w:t xml:space="preserve">ормулировка, </w:t>
      </w:r>
      <w:r w:rsidR="00394993" w:rsidRPr="00E0008B">
        <w:rPr>
          <w:rFonts w:ascii="Times New Roman" w:hAnsi="Times New Roman"/>
          <w:highlight w:val="yellow"/>
        </w:rPr>
        <w:t xml:space="preserve">указанная в Программе СПР 2011-2013 </w:t>
      </w:r>
      <w:r w:rsidRPr="00E0008B">
        <w:rPr>
          <w:rFonts w:ascii="Times New Roman" w:hAnsi="Times New Roman"/>
          <w:highlight w:val="yellow"/>
        </w:rPr>
        <w:t>касающаяся подготовки «законодательного акта о правовой помощи» являлась расплывчатой, неконкретной, поскольку было неясно, какой именно законодательный акт имеется в виду, и кого он затрагивает.</w:t>
      </w:r>
    </w:p>
    <w:p w:rsidR="006340EB" w:rsidRPr="00E0008B" w:rsidRDefault="006340EB" w:rsidP="007A5B83">
      <w:pPr>
        <w:tabs>
          <w:tab w:val="left" w:pos="1276"/>
        </w:tabs>
        <w:spacing w:line="20" w:lineRule="atLeast"/>
        <w:ind w:firstLine="0"/>
        <w:rPr>
          <w:rFonts w:ascii="Times New Roman" w:hAnsi="Times New Roman"/>
          <w:highlight w:val="yellow"/>
        </w:rPr>
      </w:pPr>
    </w:p>
    <w:p w:rsidR="000F60EA" w:rsidRPr="00E0008B" w:rsidRDefault="000F60EA" w:rsidP="007A5B83">
      <w:pPr>
        <w:tabs>
          <w:tab w:val="left" w:pos="1276"/>
        </w:tabs>
        <w:spacing w:line="20" w:lineRule="atLeast"/>
        <w:ind w:firstLine="0"/>
        <w:rPr>
          <w:rFonts w:ascii="Times New Roman" w:hAnsi="Times New Roman"/>
          <w:highlight w:val="yellow"/>
        </w:rPr>
      </w:pPr>
      <w:r w:rsidRPr="00E0008B">
        <w:rPr>
          <w:rFonts w:ascii="Times New Roman" w:hAnsi="Times New Roman"/>
          <w:highlight w:val="yellow"/>
        </w:rPr>
        <w:t>В Программе судебно-правовой реформы на 2015-2017 гг. предусмотрен отдельный Раздел 7 «Развитие бесплатной правовой помощи», в котором указано, что Конституция РТ, предусмотрев гарантию правовой помощи, порядок организации и формы оказания правовой помощи относит к Закону.</w:t>
      </w:r>
      <w:r w:rsidR="006340EB" w:rsidRPr="00E0008B">
        <w:rPr>
          <w:rFonts w:ascii="Times New Roman" w:hAnsi="Times New Roman"/>
          <w:highlight w:val="yellow"/>
        </w:rPr>
        <w:t xml:space="preserve"> </w:t>
      </w:r>
      <w:r w:rsidRPr="00E0008B">
        <w:rPr>
          <w:rFonts w:ascii="Times New Roman" w:hAnsi="Times New Roman"/>
          <w:highlight w:val="yellow"/>
        </w:rPr>
        <w:t>Однако разработка проекта Закона о бесплатной правовой помощи в Программе не предусмотрена,  а указана лишь разработка Концепции оказания бесплатной правовой помощи, и на основании этого, совершенствование нормативных правовых актов по оказанию юридической помощи.</w:t>
      </w:r>
      <w:r w:rsidR="004E3AAD" w:rsidRPr="00E0008B">
        <w:rPr>
          <w:rFonts w:ascii="Times New Roman" w:hAnsi="Times New Roman"/>
          <w:highlight w:val="yellow"/>
        </w:rPr>
        <w:t xml:space="preserve"> </w:t>
      </w:r>
      <w:r w:rsidRPr="00E0008B">
        <w:rPr>
          <w:rFonts w:ascii="Times New Roman" w:hAnsi="Times New Roman"/>
          <w:highlight w:val="yellow"/>
        </w:rPr>
        <w:t xml:space="preserve">В пункте 5 Плана мероприятий по реализации Программы судебно-правовой реформы на 2015-2017 годы также предусмотрены разработка и принятие Концепции по оказанию бесплатной правовой помощи и представление предложений по совершенствованию законодательства о правовой помощи. </w:t>
      </w:r>
    </w:p>
    <w:p w:rsidR="000F60EA" w:rsidRPr="00E0008B" w:rsidRDefault="000F60EA" w:rsidP="007A5B83">
      <w:pPr>
        <w:spacing w:line="20" w:lineRule="atLeast"/>
        <w:ind w:firstLine="0"/>
        <w:rPr>
          <w:rFonts w:ascii="Times New Roman" w:hAnsi="Times New Roman"/>
          <w:b/>
          <w:bCs/>
          <w:i/>
          <w:highlight w:val="yellow"/>
        </w:rPr>
      </w:pPr>
    </w:p>
    <w:p w:rsidR="000F60EA" w:rsidRPr="00E0008B" w:rsidRDefault="0011002C" w:rsidP="007A5B83">
      <w:pPr>
        <w:spacing w:line="20" w:lineRule="atLeast"/>
        <w:ind w:firstLine="0"/>
        <w:rPr>
          <w:rFonts w:ascii="Times New Roman" w:eastAsia="SimSun" w:hAnsi="Times New Roman"/>
          <w:highlight w:val="yellow"/>
          <w:lang w:eastAsia="zh-CN"/>
        </w:rPr>
      </w:pPr>
      <w:r w:rsidRPr="00E0008B">
        <w:rPr>
          <w:rFonts w:ascii="Times New Roman" w:hAnsi="Times New Roman"/>
          <w:highlight w:val="yellow"/>
        </w:rPr>
        <w:t>Следует отметить, что</w:t>
      </w:r>
      <w:r w:rsidRPr="00E0008B">
        <w:rPr>
          <w:rFonts w:ascii="Times New Roman" w:hAnsi="Times New Roman"/>
          <w:b/>
          <w:i/>
          <w:highlight w:val="yellow"/>
        </w:rPr>
        <w:t xml:space="preserve"> </w:t>
      </w:r>
      <w:r w:rsidRPr="00E0008B">
        <w:rPr>
          <w:rFonts w:ascii="Times New Roman" w:hAnsi="Times New Roman"/>
          <w:highlight w:val="yellow"/>
        </w:rPr>
        <w:t>г</w:t>
      </w:r>
      <w:r w:rsidR="000F60EA" w:rsidRPr="00E0008B">
        <w:rPr>
          <w:rFonts w:ascii="Times New Roman" w:hAnsi="Times New Roman"/>
          <w:highlight w:val="yellow"/>
        </w:rPr>
        <w:t>арантии права на правовую помощь, в том числе бесплатную, закреплены во многих международно-правовых актах</w:t>
      </w:r>
      <w:r w:rsidRPr="00E0008B">
        <w:rPr>
          <w:rFonts w:ascii="Times New Roman" w:hAnsi="Times New Roman"/>
          <w:highlight w:val="yellow"/>
        </w:rPr>
        <w:t>, в том числе тех, которые ратифицированы Таджикистаном и стали частью обязательств страны</w:t>
      </w:r>
      <w:r w:rsidR="004E3AAD" w:rsidRPr="00E0008B">
        <w:rPr>
          <w:rStyle w:val="aa"/>
          <w:rFonts w:ascii="Times New Roman" w:hAnsi="Times New Roman"/>
          <w:highlight w:val="yellow"/>
        </w:rPr>
        <w:footnoteReference w:id="57"/>
      </w:r>
      <w:r w:rsidRPr="00E0008B">
        <w:rPr>
          <w:rFonts w:ascii="Times New Roman" w:hAnsi="Times New Roman"/>
          <w:highlight w:val="yellow"/>
        </w:rPr>
        <w:t xml:space="preserve">. </w:t>
      </w:r>
      <w:r w:rsidR="000F60EA" w:rsidRPr="00E0008B">
        <w:rPr>
          <w:rFonts w:ascii="Times New Roman" w:hAnsi="Times New Roman"/>
          <w:highlight w:val="yellow"/>
        </w:rPr>
        <w:t xml:space="preserve"> В настоящее время система функционирования бесплатной юридической помощи, предоставляемой за счет государства и оказываемой адвокатами по назначению органов следствия и суда, является неэффективной из-за отсутствия самостоятельного бюджета для оплаты такой помощи.</w:t>
      </w:r>
    </w:p>
    <w:p w:rsidR="00A037A0" w:rsidRPr="00E0008B" w:rsidRDefault="00A037A0" w:rsidP="007A5B83">
      <w:pPr>
        <w:spacing w:line="20" w:lineRule="atLeast"/>
        <w:ind w:firstLine="0"/>
        <w:rPr>
          <w:rFonts w:ascii="Times New Roman" w:hAnsi="Times New Roman"/>
          <w:highlight w:val="yellow"/>
        </w:rPr>
      </w:pPr>
    </w:p>
    <w:p w:rsidR="000F60EA" w:rsidRPr="00E0008B" w:rsidRDefault="000F60EA" w:rsidP="007A5B83">
      <w:pPr>
        <w:spacing w:line="20" w:lineRule="atLeast"/>
        <w:ind w:firstLine="0"/>
        <w:rPr>
          <w:rFonts w:ascii="Times New Roman" w:hAnsi="Times New Roman"/>
          <w:b/>
          <w:highlight w:val="yellow"/>
        </w:rPr>
      </w:pPr>
      <w:r w:rsidRPr="00E0008B">
        <w:rPr>
          <w:rFonts w:ascii="Times New Roman" w:hAnsi="Times New Roman"/>
          <w:highlight w:val="yellow"/>
        </w:rPr>
        <w:t>29 июня 2017 года было принято Постановление Правительства Республики «О размере и порядке вознаграждения адвокату, участвующему в качестве защитника в уголовном судопроизводстве по постановлению дознавателя, следователя, прокурора, судьи или определению суда», в котором указано, что «</w:t>
      </w:r>
      <w:r w:rsidRPr="00E0008B">
        <w:rPr>
          <w:rFonts w:ascii="Times New Roman" w:hAnsi="Times New Roman"/>
          <w:color w:val="000000"/>
          <w:highlight w:val="yellow"/>
        </w:rPr>
        <w:t>Финансовое обеспечение обязательств, связанных с исполнением настоящего Порядка предусматривается в местном бюджете на очередной финансовый год в соответствующей статье расходов», однако, Порядок не регулирует бесплатное участие адвоката по другим категориям дел (гражданским, административным), а оплата труда адвоката возлагается на местные бюджеты.</w:t>
      </w:r>
    </w:p>
    <w:p w:rsidR="00A037A0" w:rsidRPr="00E0008B" w:rsidRDefault="00A037A0" w:rsidP="007A5B83">
      <w:pPr>
        <w:spacing w:line="20" w:lineRule="atLeast"/>
        <w:ind w:firstLine="0"/>
        <w:rPr>
          <w:rFonts w:ascii="Times New Roman" w:hAnsi="Times New Roman"/>
          <w:highlight w:val="yellow"/>
        </w:rPr>
      </w:pP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В действующем законодательстве четко установлено, когда адвокат обязан оказывать юридическую помощь бесплатно:</w:t>
      </w: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 ст.51 УПК РТ,</w:t>
      </w: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 xml:space="preserve">- ст.52 ГПК РТ, </w:t>
      </w: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-ч.6 ст.29 ПКАП РТ (Процессуального кодекса об административных правонарушениях),</w:t>
      </w: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 ст. 32 Закона РТ «Об адвокатуре и адвокатской деятельности».</w:t>
      </w:r>
    </w:p>
    <w:p w:rsidR="00A037A0" w:rsidRPr="00E0008B" w:rsidRDefault="00A037A0" w:rsidP="007A5B83">
      <w:pPr>
        <w:spacing w:line="20" w:lineRule="atLeast"/>
        <w:ind w:firstLine="0"/>
        <w:rPr>
          <w:rFonts w:ascii="Times New Roman" w:hAnsi="Times New Roman"/>
          <w:highlight w:val="yellow"/>
        </w:rPr>
      </w:pP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 xml:space="preserve">Действующее законодательство не конкретизирует, в каком объеме и в каких формах должна оказываться бесплатная юридическая помощь, не определяет категорию малоимущих граждан, имеющих право на бесплатную юридическую помощь, не содержит финансового критерия оценки вознаграждения труда адвокатов, участвующих на предварительном следствии и в суде по требованиям органов следствия и суда. </w:t>
      </w:r>
    </w:p>
    <w:p w:rsidR="00A037A0" w:rsidRPr="00E0008B" w:rsidRDefault="00A037A0" w:rsidP="007A5B83">
      <w:pPr>
        <w:spacing w:line="20" w:lineRule="atLeast"/>
        <w:ind w:firstLine="0"/>
        <w:rPr>
          <w:rFonts w:ascii="Times New Roman" w:hAnsi="Times New Roman"/>
          <w:highlight w:val="yellow"/>
        </w:rPr>
      </w:pPr>
    </w:p>
    <w:p w:rsidR="006273C9" w:rsidRPr="00E0008B" w:rsidRDefault="006273C9" w:rsidP="007A5B83">
      <w:pPr>
        <w:spacing w:line="20" w:lineRule="atLeast"/>
        <w:ind w:firstLine="0"/>
        <w:rPr>
          <w:rFonts w:ascii="Times New Roman" w:hAnsi="Times New Roman"/>
          <w:highlight w:val="yellow"/>
        </w:rPr>
      </w:pP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 xml:space="preserve">В статью 32 Закона РТ «Об адвокатуре и адвокатской деятельности» в категории лиц, имеющих право на оказание юридической помощи бесплатно, включены малоимущие граждане, чей общий доход на каждого члена семьи меньше одного показателя для расчетов. В настоящее время один показатель для расчетов составляет 50 сомони, что является крайне низким показателем для определения имущественного положения лица или семьи. </w:t>
      </w:r>
    </w:p>
    <w:p w:rsidR="00EB02D5" w:rsidRPr="00E0008B" w:rsidRDefault="00EB02D5" w:rsidP="007A5B83">
      <w:pPr>
        <w:spacing w:line="20" w:lineRule="atLeast"/>
        <w:ind w:firstLine="0"/>
        <w:rPr>
          <w:rFonts w:ascii="Times New Roman" w:hAnsi="Times New Roman"/>
          <w:highlight w:val="yellow"/>
        </w:rPr>
      </w:pP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highlight w:val="yellow"/>
        </w:rPr>
        <w:t xml:space="preserve">Законодательство Республики Таджикистан не содержит единого определения малоимущего лица / семьи. Так, в соответствии с пунктом 3 Правил определения малообеспеченных семей, назначения и выплаты компенсации за пользование электроэнергией и природным газом, утвержденных Постановлением Правительства РТ от 1 августа 2008 года за № 379 (в редакции Постановления Правительства РТ от 28.05.2009 г. </w:t>
      </w:r>
      <w:r w:rsidR="00C25FE6" w:rsidRPr="00E0008B">
        <w:rPr>
          <w:rFonts w:ascii="Times New Roman" w:hAnsi="Times New Roman"/>
          <w:highlight w:val="yellow"/>
        </w:rPr>
        <w:t>№306</w:t>
      </w:r>
      <w:r w:rsidRPr="00E0008B">
        <w:rPr>
          <w:rFonts w:ascii="Times New Roman" w:hAnsi="Times New Roman"/>
          <w:highlight w:val="yellow"/>
        </w:rPr>
        <w:t xml:space="preserve">) </w:t>
      </w:r>
      <w:r w:rsidRPr="00E0008B">
        <w:rPr>
          <w:rFonts w:ascii="Times New Roman" w:hAnsi="Times New Roman"/>
          <w:i/>
          <w:highlight w:val="yellow"/>
        </w:rPr>
        <w:t xml:space="preserve">«Компенсация назначается по месту жительства малообеспеченным семьям (одиноко проживающим гражданам), среднемесячный доход каждого члена семьи (гражданина) которых равен или не превышает 50 % установленного размера минимальной заработной платы». </w:t>
      </w:r>
      <w:r w:rsidRPr="00E0008B">
        <w:rPr>
          <w:rFonts w:ascii="Times New Roman" w:hAnsi="Times New Roman"/>
          <w:highlight w:val="yellow"/>
        </w:rPr>
        <w:t>В настоящее время минимальный размер заработной платы  в Республике Таджикистан составляет 400 сомони, следовательно, согласно данным Правилам, малообеспеченной семьей является семья (или одинокое лицо), доход которых в месяц равен или не превышает 200 сомони. Исходя из этого, критерий признания человека / семьи малоимущей (малообеспеченной), равный 50 сомони, является необоснованным и его следует исключить из Закона РТ «Об адвокатской деятельности и адвокатуре».</w:t>
      </w:r>
      <w:r w:rsidR="00EB02D5" w:rsidRPr="00E0008B">
        <w:rPr>
          <w:rFonts w:ascii="Times New Roman" w:hAnsi="Times New Roman"/>
          <w:highlight w:val="yellow"/>
        </w:rPr>
        <w:t xml:space="preserve"> </w:t>
      </w:r>
      <w:r w:rsidRPr="00E0008B">
        <w:rPr>
          <w:rFonts w:ascii="Times New Roman" w:hAnsi="Times New Roman"/>
          <w:highlight w:val="yellow"/>
        </w:rPr>
        <w:t>Государству необходимо урегулировать вопросы оплаты труда адвокатов, оказывающих юридическую помощь по требованиям органов следствия и суда, а также в иных, предусмотренных законом, случаях.</w:t>
      </w:r>
    </w:p>
    <w:p w:rsidR="0065446D" w:rsidRPr="00E0008B" w:rsidRDefault="0065446D" w:rsidP="007A5B83">
      <w:pPr>
        <w:tabs>
          <w:tab w:val="left" w:pos="1276"/>
        </w:tabs>
        <w:spacing w:line="20" w:lineRule="atLeast"/>
        <w:ind w:firstLine="0"/>
        <w:rPr>
          <w:rFonts w:ascii="Times New Roman" w:hAnsi="Times New Roman"/>
          <w:highlight w:val="yellow"/>
        </w:rPr>
      </w:pPr>
    </w:p>
    <w:p w:rsidR="000F60EA" w:rsidRPr="00E0008B" w:rsidRDefault="000F60EA" w:rsidP="007A5B83">
      <w:pPr>
        <w:tabs>
          <w:tab w:val="left" w:pos="1276"/>
        </w:tabs>
        <w:spacing w:line="20" w:lineRule="atLeast"/>
        <w:ind w:firstLine="0"/>
        <w:rPr>
          <w:rFonts w:ascii="Times New Roman" w:hAnsi="Times New Roman"/>
          <w:highlight w:val="yellow"/>
        </w:rPr>
      </w:pPr>
      <w:r w:rsidRPr="00E0008B">
        <w:rPr>
          <w:rFonts w:ascii="Times New Roman" w:hAnsi="Times New Roman"/>
          <w:highlight w:val="yellow"/>
        </w:rPr>
        <w:t>Во исполнение Программы судебно-правовой реформы на 2015-2017 годы и в целях реформирования системы оказания бесплатной правовой помощи населению РТ 2 июля 2015 года постановлением Правительства Республики Таджикистан была утверждена Концепция оказания бесплатной юридической помощи населению.</w:t>
      </w:r>
      <w:r w:rsidR="0065446D" w:rsidRPr="00E0008B">
        <w:rPr>
          <w:rFonts w:ascii="Times New Roman" w:hAnsi="Times New Roman"/>
          <w:highlight w:val="yellow"/>
        </w:rPr>
        <w:t xml:space="preserve"> </w:t>
      </w:r>
      <w:r w:rsidRPr="00E0008B">
        <w:rPr>
          <w:rFonts w:ascii="Times New Roman" w:hAnsi="Times New Roman"/>
          <w:highlight w:val="yellow"/>
        </w:rPr>
        <w:t>Концепция направлена на создание системы бесплатной первичной и вторичной юридической помощи и, в итоге, на разработку и принятие Закона РТ "О юридической помощи". Реализация Концепции рассчитана на 8 лет.</w:t>
      </w:r>
      <w:r w:rsidR="007F42D8" w:rsidRPr="00E0008B">
        <w:rPr>
          <w:rFonts w:ascii="Times New Roman" w:hAnsi="Times New Roman"/>
          <w:highlight w:val="yellow"/>
        </w:rPr>
        <w:t xml:space="preserve"> </w:t>
      </w:r>
      <w:r w:rsidRPr="00E0008B">
        <w:rPr>
          <w:rFonts w:ascii="Times New Roman" w:hAnsi="Times New Roman"/>
          <w:highlight w:val="yellow"/>
        </w:rPr>
        <w:t>Согласно Концепции, бесплатная первичная юридическая помощь осуществляется:</w:t>
      </w:r>
    </w:p>
    <w:p w:rsidR="000F60EA" w:rsidRPr="00E0008B" w:rsidRDefault="000F60EA" w:rsidP="007A5B83">
      <w:pPr>
        <w:pStyle w:val="a7"/>
        <w:widowControl/>
        <w:numPr>
          <w:ilvl w:val="0"/>
          <w:numId w:val="34"/>
        </w:numPr>
        <w:tabs>
          <w:tab w:val="left" w:pos="1134"/>
        </w:tabs>
        <w:overflowPunct/>
        <w:autoSpaceDE/>
        <w:autoSpaceDN/>
        <w:adjustRightInd/>
        <w:spacing w:line="20" w:lineRule="atLeast"/>
        <w:ind w:left="0" w:firstLine="0"/>
        <w:textAlignment w:val="auto"/>
        <w:rPr>
          <w:rFonts w:ascii="Times New Roman" w:hAnsi="Times New Roman"/>
          <w:highlight w:val="yellow"/>
        </w:rPr>
      </w:pPr>
      <w:r w:rsidRPr="00E0008B">
        <w:rPr>
          <w:rFonts w:ascii="Times New Roman" w:hAnsi="Times New Roman"/>
          <w:highlight w:val="yellow"/>
        </w:rPr>
        <w:t>лицом, имеющим высшее юридическое образование;</w:t>
      </w:r>
    </w:p>
    <w:p w:rsidR="000F60EA" w:rsidRPr="00E0008B" w:rsidRDefault="000F60EA" w:rsidP="007A5B83">
      <w:pPr>
        <w:pStyle w:val="a7"/>
        <w:widowControl/>
        <w:numPr>
          <w:ilvl w:val="0"/>
          <w:numId w:val="34"/>
        </w:numPr>
        <w:tabs>
          <w:tab w:val="left" w:pos="993"/>
        </w:tabs>
        <w:overflowPunct/>
        <w:autoSpaceDE/>
        <w:autoSpaceDN/>
        <w:adjustRightInd/>
        <w:spacing w:line="20" w:lineRule="atLeast"/>
        <w:ind w:left="0" w:firstLine="0"/>
        <w:textAlignment w:val="auto"/>
        <w:rPr>
          <w:rFonts w:ascii="Times New Roman" w:hAnsi="Times New Roman"/>
          <w:highlight w:val="yellow"/>
        </w:rPr>
      </w:pPr>
      <w:r w:rsidRPr="00E0008B">
        <w:rPr>
          <w:rFonts w:ascii="Times New Roman" w:hAnsi="Times New Roman"/>
          <w:highlight w:val="yellow"/>
        </w:rPr>
        <w:t xml:space="preserve">в регионах, при отсутствии юристов - лицами, которые охвачены юридическим обучением (пара-юристы). </w:t>
      </w:r>
    </w:p>
    <w:p w:rsidR="007F42D8" w:rsidRPr="00E0008B" w:rsidRDefault="000F60EA" w:rsidP="007A5B83">
      <w:pPr>
        <w:tabs>
          <w:tab w:val="left" w:pos="1276"/>
        </w:tabs>
        <w:spacing w:line="20" w:lineRule="atLeast"/>
        <w:ind w:firstLine="0"/>
        <w:rPr>
          <w:rFonts w:ascii="Times New Roman" w:hAnsi="Times New Roman"/>
          <w:highlight w:val="yellow"/>
        </w:rPr>
      </w:pPr>
      <w:r w:rsidRPr="00E0008B">
        <w:rPr>
          <w:rFonts w:ascii="Times New Roman" w:hAnsi="Times New Roman"/>
          <w:highlight w:val="yellow"/>
          <w:u w:val="single"/>
        </w:rPr>
        <w:t>«Субъектом оказания вторичной юридической помощи является только адвокатура,</w:t>
      </w:r>
      <w:r w:rsidRPr="00E0008B">
        <w:rPr>
          <w:rFonts w:ascii="Times New Roman" w:hAnsi="Times New Roman"/>
          <w:highlight w:val="yellow"/>
        </w:rPr>
        <w:t xml:space="preserve"> в числе субъектов оказания первичной юридической помощи были перечислены как специально создаваемые государственные юридические бюро, так и адвокатура и общественные организации».</w:t>
      </w:r>
      <w:r w:rsidRPr="00E0008B">
        <w:rPr>
          <w:rStyle w:val="aa"/>
          <w:rFonts w:ascii="Times New Roman" w:hAnsi="Times New Roman"/>
          <w:highlight w:val="yellow"/>
        </w:rPr>
        <w:footnoteReference w:id="58"/>
      </w:r>
      <w:r w:rsidR="007F42D8" w:rsidRPr="00E0008B">
        <w:rPr>
          <w:rFonts w:ascii="Times New Roman" w:hAnsi="Times New Roman"/>
          <w:highlight w:val="yellow"/>
        </w:rPr>
        <w:t xml:space="preserve"> </w:t>
      </w:r>
    </w:p>
    <w:p w:rsidR="007F42D8" w:rsidRPr="00E0008B" w:rsidRDefault="007F42D8" w:rsidP="007A5B83">
      <w:pPr>
        <w:tabs>
          <w:tab w:val="left" w:pos="1276"/>
        </w:tabs>
        <w:spacing w:line="20" w:lineRule="atLeast"/>
        <w:ind w:firstLine="0"/>
        <w:rPr>
          <w:rFonts w:ascii="Times New Roman" w:hAnsi="Times New Roman"/>
          <w:highlight w:val="yellow"/>
        </w:rPr>
      </w:pPr>
    </w:p>
    <w:p w:rsidR="00F552B7" w:rsidRPr="00E0008B" w:rsidRDefault="000F60EA" w:rsidP="007A5B83">
      <w:pPr>
        <w:tabs>
          <w:tab w:val="left" w:pos="1276"/>
        </w:tabs>
        <w:spacing w:line="20" w:lineRule="atLeast"/>
        <w:ind w:firstLine="0"/>
        <w:rPr>
          <w:rFonts w:ascii="Times New Roman" w:hAnsi="Times New Roman"/>
          <w:highlight w:val="yellow"/>
        </w:rPr>
      </w:pPr>
      <w:r w:rsidRPr="00E0008B">
        <w:rPr>
          <w:rFonts w:ascii="Times New Roman" w:hAnsi="Times New Roman"/>
          <w:bCs/>
          <w:highlight w:val="yellow"/>
        </w:rPr>
        <w:t xml:space="preserve">В целях реализации Концепции было создано Государственное учреждение «Центр правовой помощи» (ГУ ЦПП), который является самостоятельной специализированной структурой Министерства юстиции РТ. После проведения конкурсного отбора были приняты на работу квалифицированные кадры в ГУ ЦПП на местах (государственные юридические бюро). Также ГУ «ЦПП» намерены создать отдельную веб-станицу для улучшения доступа населения к услугам. </w:t>
      </w:r>
      <w:r w:rsidRPr="00E0008B">
        <w:rPr>
          <w:rFonts w:ascii="Times New Roman" w:hAnsi="Times New Roman"/>
          <w:bCs/>
          <w:highlight w:val="yellow"/>
          <w:vertAlign w:val="superscript"/>
        </w:rPr>
        <w:footnoteReference w:id="59"/>
      </w:r>
    </w:p>
    <w:p w:rsidR="006273C9" w:rsidRPr="00E0008B" w:rsidRDefault="006273C9" w:rsidP="007A5B83">
      <w:pPr>
        <w:tabs>
          <w:tab w:val="left" w:pos="1276"/>
        </w:tabs>
        <w:spacing w:line="20" w:lineRule="atLeast"/>
        <w:ind w:firstLine="0"/>
        <w:rPr>
          <w:rFonts w:ascii="Times New Roman" w:hAnsi="Times New Roman"/>
          <w:highlight w:val="yellow"/>
        </w:rPr>
      </w:pPr>
    </w:p>
    <w:p w:rsidR="00F552B7" w:rsidRPr="00E0008B" w:rsidRDefault="000F60EA" w:rsidP="007A5B83">
      <w:pPr>
        <w:tabs>
          <w:tab w:val="left" w:pos="1276"/>
        </w:tabs>
        <w:spacing w:line="20" w:lineRule="atLeast"/>
        <w:ind w:firstLine="0"/>
        <w:rPr>
          <w:rFonts w:ascii="Times New Roman" w:hAnsi="Times New Roman"/>
          <w:bCs/>
          <w:highlight w:val="yellow"/>
        </w:rPr>
      </w:pPr>
      <w:r w:rsidRPr="00E0008B">
        <w:rPr>
          <w:rFonts w:ascii="Times New Roman" w:hAnsi="Times New Roman"/>
          <w:bCs/>
          <w:highlight w:val="yellow"/>
        </w:rPr>
        <w:t>К</w:t>
      </w:r>
      <w:r w:rsidR="00F552B7" w:rsidRPr="00E0008B">
        <w:rPr>
          <w:rFonts w:ascii="Times New Roman" w:hAnsi="Times New Roman"/>
          <w:bCs/>
          <w:highlight w:val="yellow"/>
        </w:rPr>
        <w:t>ак упоминалось выше, К</w:t>
      </w:r>
      <w:r w:rsidRPr="00E0008B">
        <w:rPr>
          <w:rFonts w:ascii="Times New Roman" w:hAnsi="Times New Roman"/>
          <w:bCs/>
          <w:highlight w:val="yellow"/>
        </w:rPr>
        <w:t xml:space="preserve">онцепцией </w:t>
      </w:r>
      <w:r w:rsidR="00F552B7" w:rsidRPr="00E0008B">
        <w:rPr>
          <w:rFonts w:ascii="Times New Roman" w:hAnsi="Times New Roman"/>
          <w:bCs/>
          <w:highlight w:val="yellow"/>
        </w:rPr>
        <w:t xml:space="preserve">были </w:t>
      </w:r>
      <w:r w:rsidRPr="00E0008B">
        <w:rPr>
          <w:rFonts w:ascii="Times New Roman" w:hAnsi="Times New Roman"/>
          <w:bCs/>
          <w:highlight w:val="yellow"/>
        </w:rPr>
        <w:t xml:space="preserve">определены три модели пилотирования бесплатной первичной юридической помощи. </w:t>
      </w:r>
    </w:p>
    <w:p w:rsidR="006273C9" w:rsidRPr="00E0008B" w:rsidRDefault="006273C9" w:rsidP="007A5B83">
      <w:pPr>
        <w:tabs>
          <w:tab w:val="left" w:pos="1276"/>
        </w:tabs>
        <w:spacing w:line="20" w:lineRule="atLeast"/>
        <w:ind w:firstLine="0"/>
        <w:rPr>
          <w:rFonts w:ascii="Times New Roman" w:hAnsi="Times New Roman"/>
          <w:bCs/>
          <w:highlight w:val="yellow"/>
        </w:rPr>
      </w:pPr>
    </w:p>
    <w:p w:rsidR="006273C9" w:rsidRPr="00E0008B" w:rsidRDefault="006273C9" w:rsidP="007A5B83">
      <w:pPr>
        <w:tabs>
          <w:tab w:val="left" w:pos="1276"/>
        </w:tabs>
        <w:spacing w:line="20" w:lineRule="atLeast"/>
        <w:ind w:firstLine="0"/>
        <w:rPr>
          <w:rFonts w:ascii="Times New Roman" w:hAnsi="Times New Roman"/>
          <w:highlight w:val="yellow"/>
        </w:rPr>
      </w:pPr>
    </w:p>
    <w:p w:rsidR="00967990" w:rsidRPr="00E0008B" w:rsidRDefault="000F60EA" w:rsidP="007A5B83">
      <w:pPr>
        <w:numPr>
          <w:ilvl w:val="0"/>
          <w:numId w:val="35"/>
        </w:numPr>
        <w:spacing w:line="20" w:lineRule="atLeast"/>
        <w:ind w:left="0" w:firstLine="0"/>
        <w:rPr>
          <w:rFonts w:ascii="Times New Roman" w:hAnsi="Times New Roman"/>
          <w:highlight w:val="yellow"/>
        </w:rPr>
      </w:pPr>
      <w:r w:rsidRPr="00E0008B">
        <w:rPr>
          <w:rFonts w:ascii="Times New Roman" w:hAnsi="Times New Roman"/>
          <w:bCs/>
          <w:i/>
          <w:highlight w:val="yellow"/>
        </w:rPr>
        <w:t>Первая модель</w:t>
      </w:r>
      <w:r w:rsidRPr="00E0008B">
        <w:rPr>
          <w:rFonts w:ascii="Times New Roman" w:hAnsi="Times New Roman"/>
          <w:bCs/>
          <w:highlight w:val="yellow"/>
        </w:rPr>
        <w:t xml:space="preserve"> состоит из двух подмоделей. Первая подмодель пилотируется в районах  Деваштич (Гончи) и Джайхун (Кумсангир), а модель №1.2. в городе Вахдат и районе Б. Гафуров. Модель №2 пилотируется в городе Пенджикент и районе Восе.</w:t>
      </w:r>
      <w:r w:rsidR="00F552B7" w:rsidRPr="00E0008B">
        <w:rPr>
          <w:rFonts w:ascii="Times New Roman" w:hAnsi="Times New Roman"/>
          <w:highlight w:val="yellow"/>
        </w:rPr>
        <w:t xml:space="preserve"> </w:t>
      </w:r>
      <w:r w:rsidRPr="00E0008B">
        <w:rPr>
          <w:rFonts w:ascii="Times New Roman" w:hAnsi="Times New Roman"/>
          <w:bCs/>
          <w:highlight w:val="yellow"/>
        </w:rPr>
        <w:t>Вторая подмодель - оказание правовой помощи через государственные юридические бюро в городах и районах, а также обучение и привлечение параюристов (консультантов) в отдаленных поселках и селах и внедрение горячей телефонной линии. Реализуется в городе Вахдат и Б.Гафуровском районе.</w:t>
      </w:r>
    </w:p>
    <w:p w:rsidR="006273C9" w:rsidRPr="00E0008B" w:rsidRDefault="006273C9" w:rsidP="006273C9">
      <w:pPr>
        <w:spacing w:line="20" w:lineRule="atLeast"/>
        <w:ind w:firstLine="0"/>
        <w:rPr>
          <w:rFonts w:ascii="Times New Roman" w:hAnsi="Times New Roman"/>
          <w:highlight w:val="yellow"/>
        </w:rPr>
      </w:pPr>
    </w:p>
    <w:p w:rsidR="00967990" w:rsidRPr="00E0008B" w:rsidRDefault="000F60EA" w:rsidP="007A5B83">
      <w:pPr>
        <w:numPr>
          <w:ilvl w:val="0"/>
          <w:numId w:val="35"/>
        </w:numPr>
        <w:spacing w:line="20" w:lineRule="atLeast"/>
        <w:ind w:left="0" w:firstLine="0"/>
        <w:rPr>
          <w:rFonts w:ascii="Times New Roman" w:hAnsi="Times New Roman"/>
          <w:highlight w:val="yellow"/>
        </w:rPr>
      </w:pPr>
      <w:r w:rsidRPr="00E0008B">
        <w:rPr>
          <w:rFonts w:ascii="Times New Roman" w:hAnsi="Times New Roman"/>
          <w:bCs/>
          <w:i/>
          <w:highlight w:val="yellow"/>
        </w:rPr>
        <w:t>Вторая модель</w:t>
      </w:r>
      <w:r w:rsidRPr="00E0008B">
        <w:rPr>
          <w:rFonts w:ascii="Times New Roman" w:hAnsi="Times New Roman"/>
          <w:bCs/>
          <w:highlight w:val="yellow"/>
        </w:rPr>
        <w:t xml:space="preserve"> - бесплатная первичная юридическая помощь, предоставляемая в смешанном порядке госсубъектами, а также параюристами с использованием горячей телефонной линии в райцентре и одновременно в отдаленном джамоате. Реализуется в городе Пенджикенте и Восейском районе.</w:t>
      </w:r>
    </w:p>
    <w:p w:rsidR="006273C9" w:rsidRPr="00E0008B" w:rsidRDefault="006273C9" w:rsidP="006273C9">
      <w:pPr>
        <w:pStyle w:val="a7"/>
        <w:rPr>
          <w:rFonts w:ascii="Times New Roman" w:hAnsi="Times New Roman"/>
          <w:highlight w:val="yellow"/>
        </w:rPr>
      </w:pPr>
    </w:p>
    <w:p w:rsidR="006273C9" w:rsidRPr="00E0008B" w:rsidRDefault="006273C9" w:rsidP="006273C9">
      <w:pPr>
        <w:spacing w:line="20" w:lineRule="atLeast"/>
        <w:rPr>
          <w:rFonts w:ascii="Times New Roman" w:hAnsi="Times New Roman"/>
          <w:highlight w:val="yellow"/>
        </w:rPr>
      </w:pPr>
    </w:p>
    <w:p w:rsidR="000F60EA" w:rsidRPr="00E0008B" w:rsidRDefault="000F60EA" w:rsidP="007A5B83">
      <w:pPr>
        <w:numPr>
          <w:ilvl w:val="0"/>
          <w:numId w:val="35"/>
        </w:numPr>
        <w:spacing w:line="20" w:lineRule="atLeast"/>
        <w:ind w:left="0" w:firstLine="0"/>
        <w:rPr>
          <w:rFonts w:ascii="Times New Roman" w:hAnsi="Times New Roman"/>
          <w:highlight w:val="yellow"/>
        </w:rPr>
      </w:pPr>
      <w:r w:rsidRPr="00E0008B">
        <w:rPr>
          <w:rFonts w:ascii="Times New Roman" w:hAnsi="Times New Roman"/>
          <w:bCs/>
          <w:i/>
          <w:highlight w:val="yellow"/>
        </w:rPr>
        <w:t>Третья модель</w:t>
      </w:r>
      <w:r w:rsidRPr="00E0008B">
        <w:rPr>
          <w:rFonts w:ascii="Times New Roman" w:hAnsi="Times New Roman"/>
          <w:bCs/>
          <w:highlight w:val="yellow"/>
        </w:rPr>
        <w:t xml:space="preserve"> предусматривает бесплатную первичную правовую помощь, предоставляемую представителями общественных объединений и Союзом адвокатов на конкурсной основе (тендер).</w:t>
      </w:r>
    </w:p>
    <w:p w:rsidR="00967990" w:rsidRPr="00E0008B" w:rsidRDefault="00967990" w:rsidP="007A5B83">
      <w:pPr>
        <w:spacing w:line="20" w:lineRule="atLeast"/>
        <w:ind w:firstLine="0"/>
        <w:rPr>
          <w:rFonts w:ascii="Times New Roman" w:hAnsi="Times New Roman"/>
          <w:bCs/>
          <w:highlight w:val="yellow"/>
        </w:rPr>
      </w:pPr>
    </w:p>
    <w:p w:rsidR="000F60EA" w:rsidRPr="00E0008B" w:rsidRDefault="000F60EA" w:rsidP="007A5B83">
      <w:pPr>
        <w:spacing w:line="20" w:lineRule="atLeast"/>
        <w:ind w:firstLine="0"/>
        <w:rPr>
          <w:rFonts w:ascii="Times New Roman" w:hAnsi="Times New Roman"/>
          <w:bCs/>
          <w:highlight w:val="yellow"/>
        </w:rPr>
      </w:pPr>
      <w:r w:rsidRPr="00E0008B">
        <w:rPr>
          <w:rFonts w:ascii="Times New Roman" w:hAnsi="Times New Roman"/>
          <w:bCs/>
          <w:highlight w:val="yellow"/>
        </w:rPr>
        <w:t>В конце 2014 года была организована горячая линия при Минюсте для предоставления бесплатных юридических консультаций. Это была совместная инициатива Минюста РТ и проекта «Доступ к правосудию», реализуемого ПРООН в консорциуме с филиалом организации «ХЕЛЬВЕТАС Свисс Интеркооперейшен» в РТ и Фондом Евразия Центральной Азии. По бесплатному номеру «3040» для всех мобильных операторов страны по будням с 8:00 до 17:00 предоставляются юридические консультации по семейно-правовым вопросам, наследственному, земельному и административному праву, а также по вопросам о деятельности Минюста РТ и его структурных подразделений. До декабря 2015 года деятельность горячей линии финансировалась за счет доноров, а с начала этого года финансируется за счет гос</w:t>
      </w:r>
      <w:r w:rsidR="005C0CA9" w:rsidRPr="00E0008B">
        <w:rPr>
          <w:rFonts w:ascii="Times New Roman" w:hAnsi="Times New Roman"/>
          <w:bCs/>
          <w:highlight w:val="yellow"/>
        </w:rPr>
        <w:t xml:space="preserve">ударственных </w:t>
      </w:r>
      <w:r w:rsidRPr="00E0008B">
        <w:rPr>
          <w:rFonts w:ascii="Times New Roman" w:hAnsi="Times New Roman"/>
          <w:bCs/>
          <w:highlight w:val="yellow"/>
        </w:rPr>
        <w:t>средств. С начала работы по линии «3040» всего было предоставлено 2170 консультаций.</w:t>
      </w:r>
    </w:p>
    <w:p w:rsidR="005C0CA9" w:rsidRPr="00E0008B" w:rsidRDefault="005C0CA9" w:rsidP="007A5B83">
      <w:pPr>
        <w:spacing w:line="20" w:lineRule="atLeast"/>
        <w:ind w:firstLine="0"/>
        <w:rPr>
          <w:rFonts w:ascii="Times New Roman" w:hAnsi="Times New Roman"/>
          <w:bCs/>
          <w:highlight w:val="yellow"/>
        </w:rPr>
      </w:pPr>
    </w:p>
    <w:p w:rsidR="000F60EA" w:rsidRPr="00E0008B" w:rsidRDefault="000F60EA" w:rsidP="007A5B83">
      <w:pPr>
        <w:spacing w:line="20" w:lineRule="atLeast"/>
        <w:ind w:firstLine="0"/>
        <w:rPr>
          <w:rFonts w:ascii="Times New Roman" w:hAnsi="Times New Roman"/>
          <w:bCs/>
          <w:highlight w:val="yellow"/>
        </w:rPr>
      </w:pPr>
      <w:r w:rsidRPr="00E0008B">
        <w:rPr>
          <w:rFonts w:ascii="Times New Roman" w:hAnsi="Times New Roman"/>
          <w:bCs/>
          <w:highlight w:val="yellow"/>
        </w:rPr>
        <w:t xml:space="preserve">В настоящее время проводятся подготовительные работы для начала пилотирования вторичной бесплатной правовой помощи в 2017 году. </w:t>
      </w:r>
    </w:p>
    <w:p w:rsidR="000F60EA" w:rsidRPr="00E0008B" w:rsidRDefault="000F60EA" w:rsidP="007A5B83">
      <w:pPr>
        <w:spacing w:line="20" w:lineRule="atLeast"/>
        <w:ind w:firstLine="0"/>
        <w:rPr>
          <w:rFonts w:ascii="Times New Roman" w:hAnsi="Times New Roman"/>
          <w:highlight w:val="yellow"/>
        </w:rPr>
      </w:pPr>
      <w:r w:rsidRPr="00E0008B">
        <w:rPr>
          <w:rFonts w:ascii="Times New Roman" w:hAnsi="Times New Roman"/>
          <w:color w:val="000000"/>
          <w:highlight w:val="yellow"/>
        </w:rPr>
        <w:t xml:space="preserve">В Концепции указано, что участие адвокатов по гражданским делам предусмотрено в статье 32 Закона Республики Таджикистан "Об адвокатуре и адвокатской деятельности", в которой перечисляются категории лиц, которым адвокаты оказывают бесплатную юридическую помощь. Однако, </w:t>
      </w:r>
      <w:r w:rsidRPr="00E0008B">
        <w:rPr>
          <w:rFonts w:ascii="Times New Roman" w:hAnsi="Times New Roman"/>
          <w:highlight w:val="yellow"/>
        </w:rPr>
        <w:t>Постановление Правительства Республики «О размере и порядке вознаграждения адвокату, участвующему в качестве защитника в уголовном судопроизводстве по постановлению дознавателя, следователя, прокурора, судьи или определению суда» от 29 июня 2017 года регулирует оплату труда адвоката только по уголовным делам и не предусматривает оплату труда адвокатов за участие по гражданским делам и делам об административных правонарушениях.</w:t>
      </w:r>
    </w:p>
    <w:p w:rsidR="00EE0D0D" w:rsidRPr="00E0008B" w:rsidRDefault="00EE0D0D" w:rsidP="007A5B83">
      <w:pPr>
        <w:spacing w:line="20" w:lineRule="atLeast"/>
        <w:ind w:firstLine="0"/>
        <w:rPr>
          <w:rFonts w:ascii="Times New Roman" w:hAnsi="Times New Roman"/>
          <w:bCs/>
          <w:highlight w:val="yellow"/>
        </w:rPr>
      </w:pPr>
    </w:p>
    <w:p w:rsidR="005C0CA9" w:rsidRPr="00E0008B" w:rsidRDefault="005C0CA9" w:rsidP="007A5B83">
      <w:pPr>
        <w:spacing w:line="20" w:lineRule="atLeast"/>
        <w:ind w:firstLine="0"/>
        <w:rPr>
          <w:rFonts w:ascii="Times New Roman" w:hAnsi="Times New Roman"/>
          <w:b/>
          <w:bCs/>
          <w:highlight w:val="yellow"/>
          <w:u w:val="single"/>
        </w:rPr>
      </w:pPr>
      <w:r w:rsidRPr="00E0008B">
        <w:rPr>
          <w:rFonts w:ascii="Times New Roman" w:hAnsi="Times New Roman"/>
          <w:b/>
          <w:bCs/>
          <w:highlight w:val="yellow"/>
          <w:u w:val="single"/>
        </w:rPr>
        <w:t>Выводы:</w:t>
      </w:r>
    </w:p>
    <w:p w:rsidR="00EE0D0D" w:rsidRPr="00E0008B" w:rsidRDefault="00EE0D0D" w:rsidP="007A5B83">
      <w:pPr>
        <w:spacing w:line="20" w:lineRule="atLeast"/>
        <w:ind w:firstLine="0"/>
        <w:rPr>
          <w:rFonts w:ascii="Times New Roman" w:hAnsi="Times New Roman"/>
          <w:b/>
          <w:bCs/>
          <w:highlight w:val="yellow"/>
          <w:u w:val="single"/>
        </w:rPr>
      </w:pPr>
    </w:p>
    <w:p w:rsidR="000F60EA" w:rsidRPr="00E0008B" w:rsidRDefault="000F60EA" w:rsidP="007A5B83">
      <w:pPr>
        <w:spacing w:line="20" w:lineRule="atLeast"/>
        <w:ind w:firstLine="0"/>
        <w:rPr>
          <w:rFonts w:ascii="Times New Roman" w:hAnsi="Times New Roman"/>
          <w:b/>
          <w:bCs/>
          <w:highlight w:val="yellow"/>
          <w:u w:val="single"/>
        </w:rPr>
      </w:pPr>
      <w:r w:rsidRPr="00E0008B">
        <w:rPr>
          <w:rFonts w:ascii="Times New Roman" w:hAnsi="Times New Roman"/>
          <w:highlight w:val="yellow"/>
        </w:rPr>
        <w:t xml:space="preserve">Государственная система оказания бесплатной правовой помощи в РТ находится на стадии становления. Запланированная в пункте 14 Плана мероприятий к Программе СПР на 2011-2013 годы деятельность по подготовке и представлению законодательного акта об оказании правовой помощи не была исполнена. Принятие в РТ закона, устанавливающего систему оказания юридической помощи, было отложено на несколько лет в связи с тем, что не имелось четкого видения такой системы. В законодательстве РТ не имелось понятия «юридическая помощь», а также ее видов. Кроме того, в РТ не имелось четко определенного круга субъектов, имеющих право ее оказывать, а также способов ее оказания. Один из важных аспектов, который также затруднял принятие отдельного закона о юридической помощи - отсутствие четкого понимания о затратах, необходимых для создания и функционирования системы юридической помощи, субсидируемой государством. </w:t>
      </w:r>
    </w:p>
    <w:p w:rsidR="00C94E0E" w:rsidRPr="00E0008B" w:rsidRDefault="00C94E0E" w:rsidP="007A5B83">
      <w:pPr>
        <w:tabs>
          <w:tab w:val="left" w:pos="1276"/>
        </w:tabs>
        <w:spacing w:line="20" w:lineRule="atLeast"/>
        <w:ind w:firstLine="0"/>
        <w:rPr>
          <w:rFonts w:ascii="Times New Roman" w:hAnsi="Times New Roman"/>
          <w:highlight w:val="yellow"/>
        </w:rPr>
      </w:pPr>
    </w:p>
    <w:p w:rsidR="000F60EA" w:rsidRPr="00E0008B" w:rsidRDefault="000F60EA" w:rsidP="007A5B83">
      <w:pPr>
        <w:tabs>
          <w:tab w:val="left" w:pos="1276"/>
        </w:tabs>
        <w:spacing w:line="20" w:lineRule="atLeast"/>
        <w:ind w:firstLine="0"/>
        <w:rPr>
          <w:rFonts w:ascii="Times New Roman" w:hAnsi="Times New Roman"/>
          <w:highlight w:val="yellow"/>
        </w:rPr>
      </w:pPr>
      <w:r w:rsidRPr="00E0008B">
        <w:rPr>
          <w:rFonts w:ascii="Times New Roman" w:hAnsi="Times New Roman"/>
          <w:highlight w:val="yellow"/>
        </w:rPr>
        <w:t>Запланированная в Программе СПР на 2015-2017 годы деятельность по разработке и принятию Концепции по оказанию бесплатной правовой помощи населению была выполнена: в июле 2015 года Концепция была утверждена Правите</w:t>
      </w:r>
      <w:r w:rsidR="00C94E0E" w:rsidRPr="00E0008B">
        <w:rPr>
          <w:rFonts w:ascii="Times New Roman" w:hAnsi="Times New Roman"/>
          <w:highlight w:val="yellow"/>
        </w:rPr>
        <w:t xml:space="preserve">льством Республики Таджикистан. </w:t>
      </w:r>
      <w:r w:rsidRPr="00E0008B">
        <w:rPr>
          <w:rFonts w:ascii="Times New Roman" w:hAnsi="Times New Roman"/>
          <w:bCs/>
          <w:highlight w:val="yellow"/>
        </w:rPr>
        <w:t>Несмотря на то, что</w:t>
      </w:r>
      <w:r w:rsidRPr="00E0008B">
        <w:rPr>
          <w:rFonts w:ascii="Times New Roman" w:hAnsi="Times New Roman"/>
          <w:b/>
          <w:bCs/>
          <w:highlight w:val="yellow"/>
        </w:rPr>
        <w:t xml:space="preserve"> </w:t>
      </w:r>
      <w:r w:rsidRPr="00E0008B">
        <w:rPr>
          <w:rFonts w:ascii="Times New Roman" w:hAnsi="Times New Roman"/>
          <w:highlight w:val="yellow"/>
          <w:u w:val="single"/>
        </w:rPr>
        <w:t>субъектами оказания вторичной юридической помощи являются только адвокаты,</w:t>
      </w:r>
      <w:r w:rsidRPr="00E0008B">
        <w:rPr>
          <w:rFonts w:ascii="Times New Roman" w:hAnsi="Times New Roman"/>
          <w:highlight w:val="yellow"/>
        </w:rPr>
        <w:t xml:space="preserve"> представители адвокатуры не были включены в качестве исполнителей пункта 5 Плана мероприятий Программы СПР на 2015-2017 годы.</w:t>
      </w:r>
    </w:p>
    <w:p w:rsidR="00C94E0E" w:rsidRPr="00E0008B" w:rsidRDefault="00C94E0E" w:rsidP="007A5B83">
      <w:pPr>
        <w:tabs>
          <w:tab w:val="left" w:pos="2340"/>
        </w:tabs>
        <w:spacing w:line="20" w:lineRule="atLeast"/>
        <w:ind w:firstLine="0"/>
        <w:rPr>
          <w:rFonts w:ascii="Times New Roman" w:hAnsi="Times New Roman"/>
          <w:b/>
          <w:bCs/>
          <w:highlight w:val="yellow"/>
        </w:rPr>
      </w:pPr>
    </w:p>
    <w:p w:rsidR="00EE0D0D" w:rsidRPr="00E0008B" w:rsidRDefault="00EE0D0D" w:rsidP="007A5B83">
      <w:pPr>
        <w:tabs>
          <w:tab w:val="left" w:pos="2340"/>
        </w:tabs>
        <w:spacing w:line="20" w:lineRule="atLeast"/>
        <w:ind w:firstLine="0"/>
        <w:rPr>
          <w:rFonts w:ascii="Times New Roman" w:hAnsi="Times New Roman"/>
          <w:b/>
          <w:bCs/>
          <w:highlight w:val="yellow"/>
        </w:rPr>
      </w:pPr>
    </w:p>
    <w:p w:rsidR="00EE0D0D" w:rsidRPr="00E0008B" w:rsidRDefault="00EE0D0D" w:rsidP="007A5B83">
      <w:pPr>
        <w:tabs>
          <w:tab w:val="left" w:pos="2340"/>
        </w:tabs>
        <w:spacing w:line="20" w:lineRule="atLeast"/>
        <w:ind w:firstLine="0"/>
        <w:rPr>
          <w:rFonts w:ascii="Times New Roman" w:hAnsi="Times New Roman"/>
          <w:b/>
          <w:bCs/>
          <w:highlight w:val="yellow"/>
        </w:rPr>
      </w:pPr>
    </w:p>
    <w:p w:rsidR="000F60EA" w:rsidRPr="00E0008B" w:rsidRDefault="000F60EA" w:rsidP="007A5B83">
      <w:pPr>
        <w:tabs>
          <w:tab w:val="left" w:pos="2340"/>
        </w:tabs>
        <w:spacing w:line="20" w:lineRule="atLeast"/>
        <w:ind w:firstLine="0"/>
        <w:rPr>
          <w:rFonts w:ascii="Times New Roman" w:hAnsi="Times New Roman"/>
          <w:b/>
          <w:bCs/>
          <w:highlight w:val="yellow"/>
        </w:rPr>
      </w:pPr>
      <w:r w:rsidRPr="00E0008B">
        <w:rPr>
          <w:rFonts w:ascii="Times New Roman" w:hAnsi="Times New Roman"/>
          <w:b/>
          <w:bCs/>
          <w:highlight w:val="yellow"/>
        </w:rPr>
        <w:t>Рек</w:t>
      </w:r>
      <w:r w:rsidR="0052264D" w:rsidRPr="00E0008B">
        <w:rPr>
          <w:rFonts w:ascii="Times New Roman" w:hAnsi="Times New Roman"/>
          <w:b/>
          <w:bCs/>
          <w:highlight w:val="yellow"/>
        </w:rPr>
        <w:t>омендации:</w:t>
      </w:r>
    </w:p>
    <w:p w:rsidR="00EE0D0D" w:rsidRPr="00E0008B" w:rsidRDefault="00EE0D0D" w:rsidP="007A5B83">
      <w:pPr>
        <w:tabs>
          <w:tab w:val="left" w:pos="2340"/>
        </w:tabs>
        <w:spacing w:line="20" w:lineRule="atLeast"/>
        <w:ind w:firstLine="0"/>
        <w:rPr>
          <w:rFonts w:ascii="Times New Roman" w:hAnsi="Times New Roman"/>
          <w:b/>
          <w:bCs/>
          <w:highlight w:val="yellow"/>
        </w:rPr>
      </w:pPr>
    </w:p>
    <w:p w:rsidR="000F60EA" w:rsidRPr="00E0008B" w:rsidRDefault="000F60EA" w:rsidP="007A5B83">
      <w:pPr>
        <w:pStyle w:val="a7"/>
        <w:widowControl/>
        <w:numPr>
          <w:ilvl w:val="0"/>
          <w:numId w:val="20"/>
        </w:numPr>
        <w:tabs>
          <w:tab w:val="left" w:pos="426"/>
        </w:tabs>
        <w:overflowPunct/>
        <w:autoSpaceDE/>
        <w:autoSpaceDN/>
        <w:adjustRightInd/>
        <w:spacing w:line="20" w:lineRule="atLeast"/>
        <w:ind w:left="0" w:firstLine="0"/>
        <w:textAlignment w:val="auto"/>
        <w:rPr>
          <w:rFonts w:ascii="Times New Roman" w:hAnsi="Times New Roman"/>
          <w:b/>
          <w:i/>
          <w:highlight w:val="yellow"/>
        </w:rPr>
      </w:pPr>
      <w:r w:rsidRPr="00E0008B">
        <w:rPr>
          <w:rFonts w:ascii="Times New Roman" w:hAnsi="Times New Roman"/>
          <w:highlight w:val="yellow"/>
        </w:rPr>
        <w:t>Принять Закон РТ «О бесплатной правовой помощи».</w:t>
      </w:r>
    </w:p>
    <w:p w:rsidR="000F60EA" w:rsidRPr="00E0008B" w:rsidRDefault="000F60EA" w:rsidP="007A5B83">
      <w:pPr>
        <w:pStyle w:val="a7"/>
        <w:widowControl/>
        <w:numPr>
          <w:ilvl w:val="0"/>
          <w:numId w:val="20"/>
        </w:numPr>
        <w:tabs>
          <w:tab w:val="left" w:pos="426"/>
        </w:tabs>
        <w:overflowPunct/>
        <w:autoSpaceDE/>
        <w:autoSpaceDN/>
        <w:adjustRightInd/>
        <w:spacing w:line="20" w:lineRule="atLeast"/>
        <w:ind w:left="0" w:firstLine="0"/>
        <w:textAlignment w:val="auto"/>
        <w:rPr>
          <w:highlight w:val="yellow"/>
        </w:rPr>
      </w:pPr>
      <w:r w:rsidRPr="00E0008B">
        <w:rPr>
          <w:rFonts w:ascii="Times New Roman" w:hAnsi="Times New Roman"/>
          <w:highlight w:val="yellow"/>
        </w:rPr>
        <w:t>При определении имущественного положения малообеспеченных лиц / семей не исходить из показателя для расчетов.</w:t>
      </w:r>
      <w:r w:rsidRPr="00E0008B">
        <w:rPr>
          <w:highlight w:val="yellow"/>
        </w:rPr>
        <w:t xml:space="preserve"> </w:t>
      </w:r>
    </w:p>
    <w:p w:rsidR="000F60EA" w:rsidRPr="00E0008B" w:rsidRDefault="000F60EA" w:rsidP="007A5B83">
      <w:pPr>
        <w:pStyle w:val="a7"/>
        <w:widowControl/>
        <w:numPr>
          <w:ilvl w:val="0"/>
          <w:numId w:val="20"/>
        </w:numPr>
        <w:tabs>
          <w:tab w:val="left" w:pos="426"/>
        </w:tabs>
        <w:overflowPunct/>
        <w:autoSpaceDE/>
        <w:autoSpaceDN/>
        <w:adjustRightInd/>
        <w:spacing w:line="20" w:lineRule="atLeast"/>
        <w:ind w:left="0" w:firstLine="0"/>
        <w:textAlignment w:val="auto"/>
        <w:rPr>
          <w:highlight w:val="yellow"/>
        </w:rPr>
      </w:pPr>
      <w:r w:rsidRPr="00E0008B">
        <w:rPr>
          <w:highlight w:val="yellow"/>
        </w:rPr>
        <w:t>Принять нормативный правовой акт, регулирующий порядок оплаты труда адвокатов за участие по гражданским делам и делам об административных правонарушениях в случаях, предусмотренных законом.</w:t>
      </w: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Default="006273C9" w:rsidP="006273C9">
      <w:pPr>
        <w:pStyle w:val="a7"/>
        <w:widowControl/>
        <w:tabs>
          <w:tab w:val="left" w:pos="426"/>
        </w:tabs>
        <w:overflowPunct/>
        <w:autoSpaceDE/>
        <w:autoSpaceDN/>
        <w:adjustRightInd/>
        <w:spacing w:line="20" w:lineRule="atLeast"/>
        <w:textAlignment w:val="auto"/>
      </w:pPr>
    </w:p>
    <w:p w:rsidR="006273C9" w:rsidRPr="007A5B83" w:rsidRDefault="006273C9" w:rsidP="006273C9">
      <w:pPr>
        <w:pStyle w:val="a7"/>
        <w:widowControl/>
        <w:tabs>
          <w:tab w:val="left" w:pos="426"/>
        </w:tabs>
        <w:overflowPunct/>
        <w:autoSpaceDE/>
        <w:autoSpaceDN/>
        <w:adjustRightInd/>
        <w:spacing w:line="20" w:lineRule="atLeast"/>
        <w:textAlignment w:val="auto"/>
      </w:pPr>
    </w:p>
    <w:p w:rsidR="000F60EA" w:rsidRPr="007A5B83" w:rsidRDefault="000F60EA" w:rsidP="007A5B83">
      <w:pPr>
        <w:spacing w:line="20" w:lineRule="atLeast"/>
        <w:ind w:firstLine="0"/>
        <w:rPr>
          <w:rFonts w:ascii="Times New Roman" w:hAnsi="Times New Roman"/>
        </w:rPr>
      </w:pPr>
    </w:p>
    <w:p w:rsidR="005C05AF" w:rsidRPr="007A5B83" w:rsidRDefault="005C05AF" w:rsidP="007A5B83">
      <w:pPr>
        <w:spacing w:line="20" w:lineRule="atLeast"/>
        <w:ind w:firstLine="0"/>
        <w:rPr>
          <w:rFonts w:ascii="Times New Roman" w:hAnsi="Times New Roman"/>
        </w:rPr>
      </w:pPr>
    </w:p>
    <w:p w:rsidR="00605369" w:rsidRPr="007A5B83" w:rsidRDefault="00605369" w:rsidP="007A5B83">
      <w:pPr>
        <w:spacing w:line="20" w:lineRule="atLeast"/>
        <w:ind w:firstLine="0"/>
        <w:rPr>
          <w:rFonts w:ascii="Times New Roman" w:hAnsi="Times New Roman"/>
        </w:rPr>
      </w:pPr>
    </w:p>
    <w:p w:rsidR="00C94E0E" w:rsidRPr="007A5B83" w:rsidRDefault="00C94E0E" w:rsidP="007A5B83">
      <w:pPr>
        <w:pStyle w:val="1"/>
        <w:spacing w:before="0" w:after="0" w:line="20" w:lineRule="atLeast"/>
        <w:ind w:firstLine="0"/>
        <w:rPr>
          <w:rFonts w:ascii="Times New Roman" w:hAnsi="Times New Roman"/>
          <w:sz w:val="24"/>
          <w:szCs w:val="24"/>
        </w:rPr>
      </w:pPr>
      <w:bookmarkStart w:id="39" w:name="_Toc503541759"/>
      <w:bookmarkStart w:id="40" w:name="_Toc495988842"/>
      <w:r w:rsidRPr="007A5B83">
        <w:rPr>
          <w:rFonts w:ascii="Times New Roman" w:hAnsi="Times New Roman"/>
          <w:sz w:val="24"/>
          <w:szCs w:val="24"/>
        </w:rPr>
        <w:t xml:space="preserve">Глава 3. </w:t>
      </w:r>
      <w:r w:rsidR="009C70E3" w:rsidRPr="007A5B83">
        <w:rPr>
          <w:rFonts w:ascii="Times New Roman" w:hAnsi="Times New Roman"/>
          <w:sz w:val="24"/>
          <w:szCs w:val="24"/>
        </w:rPr>
        <w:t>Реформа адвокатуры в Таджикистане.</w:t>
      </w:r>
      <w:bookmarkEnd w:id="39"/>
      <w:r w:rsidR="009C70E3" w:rsidRPr="007A5B83">
        <w:rPr>
          <w:rFonts w:ascii="Times New Roman" w:hAnsi="Times New Roman"/>
          <w:sz w:val="24"/>
          <w:szCs w:val="24"/>
        </w:rPr>
        <w:t xml:space="preserve"> </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Адвокатура является единственным негосударственным институтом в системе правосудия, в связи с чем, наличие адвокатов можно рассматривать как гарантию соблюдения стандартов справедливого судебного разбирательства. Независимость адвокатов является существенной гарантией осуществления защиты прав человека и необходима для предоставления качественной правовой помощи. Поэтому справедливая</w:t>
      </w:r>
      <w:r w:rsidR="00EE0D0D">
        <w:rPr>
          <w:rFonts w:ascii="Times New Roman" w:hAnsi="Times New Roman"/>
        </w:rPr>
        <w:t xml:space="preserve"> система организации адвокатуры,</w:t>
      </w:r>
      <w:r w:rsidR="00EE0D0D" w:rsidRPr="007A5B83">
        <w:rPr>
          <w:rFonts w:ascii="Times New Roman" w:hAnsi="Times New Roman"/>
        </w:rPr>
        <w:t xml:space="preserve"> которая</w:t>
      </w:r>
      <w:r w:rsidRPr="007A5B83">
        <w:rPr>
          <w:rFonts w:ascii="Times New Roman" w:hAnsi="Times New Roman"/>
        </w:rPr>
        <w:t xml:space="preserve"> гарантирует независимость адвокатов при выполнении ими профессионального долга без каких-либо необоснованных ограничений, прямого и косвенного давления или вмешательства, абсолютна необходима для функционирования правового государства.</w:t>
      </w:r>
    </w:p>
    <w:p w:rsidR="009C70E3" w:rsidRDefault="009C70E3" w:rsidP="007A5B83">
      <w:pPr>
        <w:spacing w:line="20" w:lineRule="atLeast"/>
        <w:ind w:firstLine="0"/>
        <w:rPr>
          <w:rFonts w:ascii="Times New Roman" w:hAnsi="Times New Roman"/>
        </w:rPr>
      </w:pPr>
      <w:r w:rsidRPr="007A5B83">
        <w:rPr>
          <w:rFonts w:ascii="Times New Roman" w:hAnsi="Times New Roman"/>
        </w:rPr>
        <w:t>В Таджикистане были разработаны три программы судебно-правовой реформы:</w:t>
      </w:r>
    </w:p>
    <w:p w:rsidR="006273C9" w:rsidRPr="007A5B83" w:rsidRDefault="006273C9" w:rsidP="007A5B83">
      <w:pPr>
        <w:spacing w:line="20" w:lineRule="atLeast"/>
        <w:ind w:firstLine="0"/>
        <w:rPr>
          <w:rFonts w:ascii="Times New Roman" w:hAnsi="Times New Roman"/>
        </w:rPr>
      </w:pPr>
    </w:p>
    <w:p w:rsidR="009C70E3" w:rsidRPr="007A5B83" w:rsidRDefault="009C70E3" w:rsidP="007A5B83">
      <w:pPr>
        <w:widowControl/>
        <w:numPr>
          <w:ilvl w:val="0"/>
          <w:numId w:val="17"/>
        </w:numPr>
        <w:overflowPunct/>
        <w:autoSpaceDE/>
        <w:autoSpaceDN/>
        <w:adjustRightInd/>
        <w:spacing w:line="20" w:lineRule="atLeast"/>
        <w:ind w:left="0" w:firstLine="0"/>
        <w:contextualSpacing/>
        <w:jc w:val="left"/>
        <w:textAlignment w:val="auto"/>
        <w:rPr>
          <w:rFonts w:ascii="Times New Roman" w:hAnsi="Times New Roman"/>
        </w:rPr>
      </w:pPr>
      <w:r w:rsidRPr="007A5B83">
        <w:rPr>
          <w:rFonts w:ascii="Times New Roman" w:hAnsi="Times New Roman"/>
        </w:rPr>
        <w:t>Программа судебно-правовой реформы 2007-2010 гг;</w:t>
      </w:r>
    </w:p>
    <w:p w:rsidR="009C70E3" w:rsidRPr="007A5B83" w:rsidRDefault="009C70E3" w:rsidP="007A5B83">
      <w:pPr>
        <w:widowControl/>
        <w:numPr>
          <w:ilvl w:val="0"/>
          <w:numId w:val="17"/>
        </w:numPr>
        <w:overflowPunct/>
        <w:autoSpaceDE/>
        <w:autoSpaceDN/>
        <w:adjustRightInd/>
        <w:spacing w:line="20" w:lineRule="atLeast"/>
        <w:ind w:left="0" w:firstLine="0"/>
        <w:contextualSpacing/>
        <w:jc w:val="left"/>
        <w:textAlignment w:val="auto"/>
        <w:rPr>
          <w:rFonts w:ascii="Times New Roman" w:hAnsi="Times New Roman"/>
        </w:rPr>
      </w:pPr>
      <w:r w:rsidRPr="007A5B83">
        <w:rPr>
          <w:rFonts w:ascii="Times New Roman" w:hAnsi="Times New Roman"/>
        </w:rPr>
        <w:t>Программа судебно-правовой реформы 2011-2013 гг;</w:t>
      </w:r>
    </w:p>
    <w:p w:rsidR="009C70E3" w:rsidRPr="007A5B83" w:rsidRDefault="009C70E3" w:rsidP="007A5B83">
      <w:pPr>
        <w:widowControl/>
        <w:numPr>
          <w:ilvl w:val="0"/>
          <w:numId w:val="17"/>
        </w:numPr>
        <w:overflowPunct/>
        <w:autoSpaceDE/>
        <w:autoSpaceDN/>
        <w:adjustRightInd/>
        <w:spacing w:line="20" w:lineRule="atLeast"/>
        <w:ind w:left="0" w:firstLine="0"/>
        <w:contextualSpacing/>
        <w:jc w:val="left"/>
        <w:textAlignment w:val="auto"/>
        <w:rPr>
          <w:rFonts w:ascii="Times New Roman" w:hAnsi="Times New Roman"/>
        </w:rPr>
      </w:pPr>
      <w:r w:rsidRPr="007A5B83">
        <w:rPr>
          <w:rFonts w:ascii="Times New Roman" w:hAnsi="Times New Roman"/>
        </w:rPr>
        <w:t>Программа судебно-правовой реформы 2015-2017 гг.</w:t>
      </w:r>
    </w:p>
    <w:p w:rsidR="009C70E3" w:rsidRPr="007A5B83" w:rsidRDefault="009C70E3" w:rsidP="007A5B83">
      <w:pPr>
        <w:spacing w:line="20" w:lineRule="atLeast"/>
        <w:ind w:firstLine="0"/>
        <w:rPr>
          <w:rFonts w:ascii="Times New Roman" w:hAnsi="Times New Roman"/>
        </w:rPr>
      </w:pPr>
    </w:p>
    <w:p w:rsidR="00AB3B37" w:rsidRPr="007A5B83" w:rsidRDefault="009C70E3" w:rsidP="007A5B83">
      <w:pPr>
        <w:spacing w:line="20" w:lineRule="atLeast"/>
        <w:ind w:firstLine="0"/>
        <w:rPr>
          <w:rFonts w:ascii="Times New Roman" w:hAnsi="Times New Roman"/>
        </w:rPr>
      </w:pPr>
      <w:r w:rsidRPr="007A5B83">
        <w:rPr>
          <w:rFonts w:ascii="Times New Roman" w:hAnsi="Times New Roman"/>
        </w:rPr>
        <w:t>Программа судебно-правовой реформы на 2007-2010 годы стратегической целью нового таджикского общества указала, в том числе, формирование гражданского общества, а также подчеркнула, что прочность и незыблемость государства неразрывно связана с правосудием и равноправием участников судебного разбирательства.</w:t>
      </w:r>
      <w:r w:rsidRPr="007A5B83">
        <w:rPr>
          <w:rFonts w:ascii="Times New Roman" w:hAnsi="Times New Roman"/>
          <w:vertAlign w:val="superscript"/>
        </w:rPr>
        <w:footnoteReference w:id="60"/>
      </w:r>
      <w:r w:rsidR="00AB3B37" w:rsidRPr="007A5B83">
        <w:rPr>
          <w:rFonts w:ascii="Times New Roman" w:hAnsi="Times New Roman"/>
        </w:rPr>
        <w:t xml:space="preserve"> </w:t>
      </w:r>
      <w:r w:rsidRPr="007A5B83">
        <w:rPr>
          <w:rFonts w:ascii="Times New Roman" w:hAnsi="Times New Roman"/>
        </w:rPr>
        <w:t>В качестве основной цели было предусмотрено обеспечение судебной защиты. В программе отмечалось, что эффективность деятельности судебной системы зависит от активного участия, в том числе, адвокатов, как участников судебного процесса, и подчеркивалась необходимость в смете расходов судебных органов предусмотреть средства для компенсации участия в судебных заседаниях участникам с</w:t>
      </w:r>
      <w:r w:rsidR="00AB3B37" w:rsidRPr="007A5B83">
        <w:rPr>
          <w:rFonts w:ascii="Times New Roman" w:hAnsi="Times New Roman"/>
        </w:rPr>
        <w:t xml:space="preserve">удебного процесса. </w:t>
      </w:r>
      <w:r w:rsidRPr="007A5B83">
        <w:rPr>
          <w:rFonts w:ascii="Times New Roman" w:hAnsi="Times New Roman"/>
        </w:rPr>
        <w:t xml:space="preserve">Однако в Плане мероприятий деятельность на осуществление указанных целей не была предусмотрена. </w:t>
      </w:r>
    </w:p>
    <w:p w:rsidR="00AB3B37" w:rsidRPr="007A5B83" w:rsidRDefault="00AB3B37"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rPr>
        <w:t xml:space="preserve">Программа судебно-правовой реформы 2011-2013 гг. явилась продолжением судебно-правовой реформы 2007-2010 годов  и предусмотрела целью разработки не только укрепление судебной власти, но и совершенствование законодательства, в том числе, принятие законодательного акта о </w:t>
      </w:r>
      <w:r w:rsidR="00AB3B37" w:rsidRPr="007A5B83">
        <w:rPr>
          <w:rFonts w:ascii="Times New Roman" w:hAnsi="Times New Roman"/>
        </w:rPr>
        <w:t xml:space="preserve">предоставлении правовой помощи. </w:t>
      </w:r>
      <w:r w:rsidRPr="007A5B83">
        <w:rPr>
          <w:rFonts w:ascii="Times New Roman" w:hAnsi="Times New Roman"/>
        </w:rPr>
        <w:t>Данная Программа была разработана на основе Посланий Президента РТ от 15 апреля 2009 года, 24 апреля 2</w:t>
      </w:r>
      <w:r w:rsidR="00AB3B37" w:rsidRPr="007A5B83">
        <w:rPr>
          <w:rFonts w:ascii="Times New Roman" w:hAnsi="Times New Roman"/>
        </w:rPr>
        <w:t xml:space="preserve">010 года и 20 апреля 2011 года. </w:t>
      </w:r>
      <w:r w:rsidRPr="007A5B83">
        <w:rPr>
          <w:rFonts w:ascii="Times New Roman" w:hAnsi="Times New Roman"/>
        </w:rPr>
        <w:t>В Послании Президента РТ от 20 апреля 2011 года впервые была озвучена необходимость рефор</w:t>
      </w:r>
      <w:r w:rsidR="00AB3B37" w:rsidRPr="007A5B83">
        <w:rPr>
          <w:rFonts w:ascii="Times New Roman" w:hAnsi="Times New Roman"/>
        </w:rPr>
        <w:t xml:space="preserve">мирования института адвокатуры. </w:t>
      </w:r>
      <w:r w:rsidRPr="007A5B83">
        <w:rPr>
          <w:rFonts w:ascii="Times New Roman" w:hAnsi="Times New Roman"/>
        </w:rPr>
        <w:t>Однако, в Программе судебно-правовой реформы на 2011-2013 годы совершенствование законодательства об адвокатуре не нашло своего отражения, и в План мероприятий к данной программе также не был включен вопрос о разработке Концепции реформирования адвокатуры и подготовк</w:t>
      </w:r>
      <w:r w:rsidR="007F6C93" w:rsidRPr="007A5B83">
        <w:rPr>
          <w:rFonts w:ascii="Times New Roman" w:hAnsi="Times New Roman"/>
        </w:rPr>
        <w:t xml:space="preserve">и проекта Закона об адвокатуре. </w:t>
      </w:r>
      <w:r w:rsidRPr="007A5B83">
        <w:rPr>
          <w:rFonts w:ascii="Times New Roman" w:hAnsi="Times New Roman"/>
        </w:rPr>
        <w:t>В пункт 14 Плана мероприятий был включен только вопрос усовершенствования деятельности по оказанию высокопрофессиональной правовой помощи. В качестве одних из исполнителей данного пункта указан Президиум коллегии адвокатов, хотя, в действительности, он не был привлечен к данной работе.</w:t>
      </w:r>
    </w:p>
    <w:p w:rsidR="009C70E3" w:rsidRPr="007A5B83" w:rsidRDefault="009C70E3" w:rsidP="007A5B83">
      <w:pPr>
        <w:spacing w:line="20" w:lineRule="atLeast"/>
        <w:ind w:firstLine="0"/>
        <w:rPr>
          <w:rFonts w:ascii="Times New Roman" w:hAnsi="Times New Roman"/>
        </w:rPr>
      </w:pPr>
    </w:p>
    <w:p w:rsidR="009C70E3" w:rsidRPr="007A5B83" w:rsidRDefault="007F6C93" w:rsidP="007A5B83">
      <w:pPr>
        <w:spacing w:line="20" w:lineRule="atLeast"/>
        <w:ind w:firstLine="0"/>
        <w:rPr>
          <w:rFonts w:ascii="Times New Roman" w:hAnsi="Times New Roman"/>
        </w:rPr>
      </w:pPr>
      <w:r w:rsidRPr="007A5B83">
        <w:rPr>
          <w:rFonts w:ascii="Times New Roman" w:hAnsi="Times New Roman"/>
        </w:rPr>
        <w:t>В целом с</w:t>
      </w:r>
      <w:r w:rsidR="009C70E3" w:rsidRPr="007A5B83">
        <w:rPr>
          <w:rFonts w:ascii="Times New Roman" w:hAnsi="Times New Roman"/>
        </w:rPr>
        <w:t>овершенствование законодательства в отношении органов прокуратуры и института адвокатуры в программе предусмотрено не было, несмотря на то, что их представители являются участниками судопроизводства, а адвокаты – неотъемлемой частью системы правосудия, как гаранты обеспечения судебной защиты. Также не было учтено то, что вопрос принятия нового закона об адвокатуре прозвучал в Послании Президента Республики Таджикистан.</w:t>
      </w:r>
    </w:p>
    <w:p w:rsidR="009C70E3" w:rsidRPr="007A5B83" w:rsidRDefault="009C70E3"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rPr>
        <w:t xml:space="preserve">Программа судебно-правовой реформы на 2015-2017годы явилась следующим этапом судебно-правовой реформы в Республике Таджикистан. В новой Программе было указано, что в предыдущей Программе судебно-правовой реформы на 2011-2013 годы были предусмотрены вопросы обеспечения доступа граждан к высококвалифицированной правовой помощи и </w:t>
      </w:r>
      <w:r w:rsidRPr="007A5B83">
        <w:rPr>
          <w:rFonts w:ascii="Times New Roman" w:hAnsi="Times New Roman"/>
          <w:u w:val="single"/>
        </w:rPr>
        <w:t>реформирование системы адвокатуры.</w:t>
      </w:r>
    </w:p>
    <w:p w:rsidR="009C70E3" w:rsidRPr="007A5B83" w:rsidRDefault="009C70E3"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rPr>
        <w:t xml:space="preserve">В действительности, вопрос реформирования адвокатуры вообще не </w:t>
      </w:r>
      <w:r w:rsidR="00EE2794" w:rsidRPr="007A5B83">
        <w:rPr>
          <w:rFonts w:ascii="Times New Roman" w:hAnsi="Times New Roman"/>
        </w:rPr>
        <w:t>был,</w:t>
      </w:r>
      <w:r w:rsidRPr="007A5B83">
        <w:rPr>
          <w:rFonts w:ascii="Times New Roman" w:hAnsi="Times New Roman"/>
        </w:rPr>
        <w:t xml:space="preserve"> затронут ни в самой Программе судебно-правовой реформы на 2011-2013 годы</w:t>
      </w:r>
      <w:r w:rsidR="00EE2794" w:rsidRPr="007A5B83">
        <w:rPr>
          <w:rFonts w:ascii="Times New Roman" w:hAnsi="Times New Roman"/>
        </w:rPr>
        <w:t xml:space="preserve">, ни в Плане мероприятий к ней. </w:t>
      </w:r>
      <w:r w:rsidRPr="007A5B83">
        <w:rPr>
          <w:rFonts w:ascii="Times New Roman" w:hAnsi="Times New Roman"/>
        </w:rPr>
        <w:t>В Программе судебно-правовой реформы 2015-2017 гг. указано, что проект Закона Республики Таджикистан «Об адвокатуре и адвокатской деятельности» находится на рассмотрении Маджлиси намояндагон Маджлиси Оли Республики Таджикистан.</w:t>
      </w:r>
    </w:p>
    <w:p w:rsidR="009C70E3" w:rsidRPr="007A5B83" w:rsidRDefault="009C70E3" w:rsidP="007A5B83">
      <w:pPr>
        <w:spacing w:line="20" w:lineRule="atLeast"/>
        <w:ind w:firstLine="0"/>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b/>
          <w:i/>
        </w:rPr>
      </w:pPr>
      <w:r w:rsidRPr="007A5B83">
        <w:rPr>
          <w:rFonts w:ascii="Times New Roman" w:hAnsi="Times New Roman"/>
          <w:b/>
          <w:i/>
        </w:rPr>
        <w:t>Международные стандарты функционирования адвокатуры</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b/>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b/>
        </w:rPr>
        <w:t xml:space="preserve">Основные положения о роли адвокатов, </w:t>
      </w:r>
      <w:r w:rsidRPr="007A5B83">
        <w:rPr>
          <w:rFonts w:ascii="Times New Roman" w:hAnsi="Times New Roman"/>
        </w:rPr>
        <w:t>принятые 8 Конгрессом ООН по предупреждению преступлений в августе 1990г. в Нью-Йорке, в п.24 предусматривают, что</w:t>
      </w:r>
      <w:r w:rsidRPr="007A5B83">
        <w:rPr>
          <w:rFonts w:ascii="Times New Roman" w:hAnsi="Times New Roman"/>
          <w:b/>
        </w:rPr>
        <w:t xml:space="preserve"> </w:t>
      </w:r>
      <w:r w:rsidRPr="007A5B83">
        <w:rPr>
          <w:rFonts w:ascii="Times New Roman" w:hAnsi="Times New Roman"/>
        </w:rPr>
        <w:t xml:space="preserve">«Адвокатам  должно быть предоставлено право формировать самоуправляемые ассоциации для представительства их интересов, постоянной учебы и переподготовки и поддержания их профессионального уровня. Исполнительные органы профессиональных ассоциаций избираются их членами и осуществляют свои функции </w:t>
      </w:r>
      <w:r w:rsidRPr="007A5B83">
        <w:rPr>
          <w:rFonts w:ascii="Times New Roman" w:hAnsi="Times New Roman"/>
          <w:i/>
        </w:rPr>
        <w:t>без внешнего вмешательства».</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В </w:t>
      </w:r>
      <w:r w:rsidRPr="007A5B83">
        <w:rPr>
          <w:rFonts w:ascii="Times New Roman" w:hAnsi="Times New Roman"/>
          <w:b/>
        </w:rPr>
        <w:t xml:space="preserve">Документе Копенгагенского Совещания </w:t>
      </w:r>
      <w:r w:rsidRPr="007A5B83">
        <w:rPr>
          <w:rFonts w:ascii="Times New Roman" w:hAnsi="Times New Roman"/>
        </w:rPr>
        <w:t>Конференции по Человеческому Измерению ОБСЕ от 29 июня 1990 года к числу элементов справедливости, наряду с иными правилами, отнесено требование независимости адвокатов, в частности, и в том, что касается условий их приема на работу и практики.</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b/>
        </w:rPr>
        <w:t>Специальный докладчик ООН  по вопросу о независимости судей и адвокатов</w:t>
      </w:r>
      <w:r w:rsidRPr="007A5B83">
        <w:rPr>
          <w:rFonts w:ascii="Times New Roman" w:hAnsi="Times New Roman"/>
        </w:rPr>
        <w:t xml:space="preserve"> г-н Леонардо Деспуи, посетивший Республику Таджикистан по официальному приглашению в 2005 году, дал следующие рекомендации Таджикистану: </w:t>
      </w:r>
      <w:r w:rsidRPr="007A5B83">
        <w:rPr>
          <w:rFonts w:ascii="Times New Roman" w:hAnsi="Times New Roman"/>
          <w:i/>
        </w:rPr>
        <w:t>«создать единый, основанный на принципах самоуправления орган с обязательным членством, который ведал бы всеми связанными с адвокатурой вопросами, такими, как доступ к юридической профессии, отрешение от профессии, принятие дисциплинарных мер, соблюдение этических норм и непрерывное юридическое образование. Этот орган должен быть независим от исполнительной власти» (п. 93).</w:t>
      </w:r>
      <w:r w:rsidRPr="007A5B83">
        <w:rPr>
          <w:rFonts w:ascii="Times New Roman" w:hAnsi="Times New Roman"/>
          <w:i/>
          <w:vertAlign w:val="superscript"/>
        </w:rPr>
        <w:footnoteReference w:id="61"/>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eastAsia="Calibri" w:hAnsi="Times New Roman"/>
        </w:rPr>
        <w:t xml:space="preserve">В </w:t>
      </w:r>
      <w:r w:rsidRPr="007A5B83">
        <w:rPr>
          <w:rFonts w:ascii="Times New Roman" w:eastAsia="Calibri" w:hAnsi="Times New Roman"/>
          <w:b/>
        </w:rPr>
        <w:t>Анализе законопроекта Республики Таджикистан «Об адвокатской деятельности и адвокатуре»,</w:t>
      </w:r>
      <w:r w:rsidRPr="007A5B83">
        <w:rPr>
          <w:rFonts w:ascii="Times New Roman" w:eastAsia="Calibri" w:hAnsi="Times New Roman"/>
        </w:rPr>
        <w:t xml:space="preserve"> проведенном при поддержке ОБСЕ независимым экспертом Канафиным Д. указано, что функционирование Квалификационной комиссии при Министерстве юстиции, да еще под руководством одного из заместителей министра, указывает на ограничение независимости адвокатуры и наличие признаков неуместного вмешательства государства в ее деятельность.</w:t>
      </w:r>
    </w:p>
    <w:p w:rsidR="009C70E3" w:rsidRPr="007A5B83" w:rsidRDefault="009C70E3"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eastAsia="Calibri" w:hAnsi="Times New Roman"/>
        </w:rPr>
      </w:pPr>
      <w:r w:rsidRPr="007A5B83">
        <w:rPr>
          <w:rFonts w:ascii="Times New Roman" w:eastAsia="Calibri" w:hAnsi="Times New Roman"/>
        </w:rPr>
        <w:t xml:space="preserve">В </w:t>
      </w:r>
      <w:r w:rsidRPr="007A5B83">
        <w:rPr>
          <w:rFonts w:ascii="Times New Roman" w:eastAsia="Calibri" w:hAnsi="Times New Roman"/>
          <w:b/>
        </w:rPr>
        <w:t xml:space="preserve">Экспертном заключении относительно проекта Закона Республики Таджикистан «Об адвокатской деятельности и адвокатуре» </w:t>
      </w:r>
      <w:r w:rsidRPr="007A5B83">
        <w:rPr>
          <w:rFonts w:ascii="Times New Roman" w:eastAsia="Calibri" w:hAnsi="Times New Roman"/>
        </w:rPr>
        <w:t>Института прав человека Международной Ассоциации юристов (ИПЧ МАЮ, Лондон, Великобритания) настоятельно рекомендуется, чтобы роль Квалификационной комиссии в соответствии с Проектом закона была выведена из-под эгиды Министерства юстиции и возложена на новый Союз адвокатов.</w:t>
      </w:r>
    </w:p>
    <w:p w:rsidR="009C70E3" w:rsidRPr="007A5B83" w:rsidRDefault="009C70E3" w:rsidP="007A5B83">
      <w:pPr>
        <w:spacing w:line="20" w:lineRule="atLeast"/>
        <w:ind w:firstLine="0"/>
        <w:rPr>
          <w:rFonts w:ascii="Times New Roman" w:eastAsia="Calibri"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eastAsia="Calibri" w:hAnsi="Times New Roman"/>
        </w:rPr>
        <w:t xml:space="preserve">Институт прав человека также рекомендовал внесение поправок в проект закона для того, чтобы гарантировать, что новый квалификационный экзамен не будет ретроспективным, </w:t>
      </w:r>
      <w:r w:rsidRPr="007A5B83">
        <w:rPr>
          <w:rFonts w:ascii="Times New Roman" w:eastAsia="Calibri" w:hAnsi="Times New Roman"/>
          <w:b/>
        </w:rPr>
        <w:t>то есть заставляющим всех существующих и практикующих адвокатов переквалифицироваться</w:t>
      </w:r>
      <w:r w:rsidRPr="007A5B83">
        <w:rPr>
          <w:rFonts w:ascii="Times New Roman" w:eastAsia="Calibri" w:hAnsi="Times New Roman"/>
        </w:rPr>
        <w:t>.</w:t>
      </w:r>
      <w:r w:rsidRPr="007A5B83">
        <w:rPr>
          <w:rFonts w:ascii="Times New Roman" w:hAnsi="Times New Roman"/>
        </w:rPr>
        <w:t xml:space="preserve"> </w:t>
      </w:r>
      <w:r w:rsidRPr="007A5B83">
        <w:rPr>
          <w:rFonts w:ascii="Times New Roman" w:eastAsia="Calibri" w:hAnsi="Times New Roman"/>
        </w:rPr>
        <w:t>Международная комиссия юристов (МКЮ), в состав которой входят 60 судей и юристов со всего мира, в Докладе «Независимость юридической профессии в Центральной Азии», включающем Таджикистан, дала следующие рекомендации:</w:t>
      </w:r>
    </w:p>
    <w:p w:rsidR="009C70E3" w:rsidRPr="007A5B83" w:rsidRDefault="009C70E3" w:rsidP="007A5B83">
      <w:pPr>
        <w:widowControl/>
        <w:numPr>
          <w:ilvl w:val="0"/>
          <w:numId w:val="28"/>
        </w:numPr>
        <w:overflowPunct/>
        <w:autoSpaceDE/>
        <w:autoSpaceDN/>
        <w:adjustRightInd/>
        <w:spacing w:line="20" w:lineRule="atLeast"/>
        <w:ind w:left="0" w:firstLine="0"/>
        <w:contextualSpacing/>
        <w:jc w:val="left"/>
        <w:textAlignment w:val="auto"/>
        <w:rPr>
          <w:rFonts w:ascii="Times New Roman" w:eastAsia="Calibri" w:hAnsi="Times New Roman"/>
        </w:rPr>
      </w:pPr>
      <w:r w:rsidRPr="007A5B83">
        <w:rPr>
          <w:rFonts w:ascii="Times New Roman" w:eastAsia="Calibri" w:hAnsi="Times New Roman"/>
        </w:rPr>
        <w:t>Регулирование доступа к профессии должно быть отнесено к компетенции независимых ассоциаций адвокатов;</w:t>
      </w:r>
    </w:p>
    <w:p w:rsidR="009C70E3" w:rsidRPr="007A5B83" w:rsidRDefault="009C70E3" w:rsidP="007A5B83">
      <w:pPr>
        <w:widowControl/>
        <w:numPr>
          <w:ilvl w:val="0"/>
          <w:numId w:val="28"/>
        </w:numPr>
        <w:overflowPunct/>
        <w:autoSpaceDE/>
        <w:autoSpaceDN/>
        <w:adjustRightInd/>
        <w:spacing w:line="20" w:lineRule="atLeast"/>
        <w:ind w:left="0" w:firstLine="0"/>
        <w:contextualSpacing/>
        <w:jc w:val="left"/>
        <w:textAlignment w:val="auto"/>
        <w:rPr>
          <w:rFonts w:ascii="Times New Roman" w:eastAsia="Calibri" w:hAnsi="Times New Roman"/>
        </w:rPr>
      </w:pPr>
      <w:r w:rsidRPr="007A5B83">
        <w:rPr>
          <w:rFonts w:ascii="Times New Roman" w:hAnsi="Times New Roman"/>
        </w:rPr>
        <w:t>Экзаменационный орган должен быть независимым от исполнительной власти, а управление и контроль над такими органами должны быть возложены исключительно на ассоциации адвокатов страны;</w:t>
      </w:r>
    </w:p>
    <w:p w:rsidR="009C70E3" w:rsidRPr="007A5B83" w:rsidRDefault="009C70E3" w:rsidP="007A5B83">
      <w:pPr>
        <w:widowControl/>
        <w:numPr>
          <w:ilvl w:val="0"/>
          <w:numId w:val="28"/>
        </w:numPr>
        <w:overflowPunct/>
        <w:autoSpaceDE/>
        <w:autoSpaceDN/>
        <w:adjustRightInd/>
        <w:spacing w:line="20" w:lineRule="atLeast"/>
        <w:ind w:left="0" w:firstLine="0"/>
        <w:contextualSpacing/>
        <w:jc w:val="left"/>
        <w:textAlignment w:val="auto"/>
        <w:rPr>
          <w:rFonts w:ascii="Times New Roman" w:eastAsia="Calibri" w:hAnsi="Times New Roman"/>
        </w:rPr>
      </w:pPr>
      <w:r w:rsidRPr="007A5B83">
        <w:rPr>
          <w:rFonts w:ascii="Times New Roman" w:hAnsi="Times New Roman"/>
        </w:rPr>
        <w:t>В тех случаях, когда представители исполнительной власти входят в состав экзаменационных органов …., они не должны обладать привилегированным положением в данных органах в силу своей должности».</w:t>
      </w:r>
    </w:p>
    <w:p w:rsidR="009C70E3" w:rsidRPr="007A5B83" w:rsidRDefault="009C70E3"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b/>
        </w:rPr>
        <w:t>Стандарты</w:t>
      </w:r>
      <w:r w:rsidRPr="007A5B83">
        <w:rPr>
          <w:rFonts w:ascii="Times New Roman" w:eastAsia="Calibri" w:hAnsi="Times New Roman"/>
          <w:b/>
        </w:rPr>
        <w:t xml:space="preserve"> независимости юридической профессии Международ</w:t>
      </w:r>
      <w:r w:rsidRPr="007A5B83">
        <w:rPr>
          <w:rFonts w:ascii="Times New Roman" w:hAnsi="Times New Roman"/>
          <w:b/>
        </w:rPr>
        <w:t>ной Ассоциации Юристов</w:t>
      </w:r>
      <w:r w:rsidRPr="007A5B83">
        <w:rPr>
          <w:rFonts w:ascii="Times New Roman" w:hAnsi="Times New Roman"/>
        </w:rPr>
        <w:t xml:space="preserve"> (принятые</w:t>
      </w:r>
      <w:r w:rsidRPr="007A5B83">
        <w:rPr>
          <w:rFonts w:ascii="Times New Roman" w:eastAsia="Calibri" w:hAnsi="Times New Roman"/>
        </w:rPr>
        <w:t xml:space="preserve"> на конференции МАЮ в Нь</w:t>
      </w:r>
      <w:r w:rsidRPr="007A5B83">
        <w:rPr>
          <w:rFonts w:ascii="Times New Roman" w:hAnsi="Times New Roman"/>
        </w:rPr>
        <w:t>ю-Йорке, сентябрь 1990года) в п.17 предусматривают</w:t>
      </w:r>
      <w:r w:rsidRPr="007A5B83">
        <w:rPr>
          <w:rFonts w:ascii="Times New Roman" w:eastAsia="Calibri" w:hAnsi="Times New Roman"/>
        </w:rPr>
        <w:t xml:space="preserve">, что: «В каждом регионе должна быть образована независимая самоуправляемая ассоциация юристов, признанная действующим законодательством, чей исполнительный орган должен быть свободно избран всеми ее членами без какого-либо вмешательства других органов или лиц».    </w:t>
      </w:r>
    </w:p>
    <w:p w:rsidR="009C70E3" w:rsidRPr="007A5B83" w:rsidRDefault="009C70E3" w:rsidP="007A5B83">
      <w:pPr>
        <w:spacing w:line="20" w:lineRule="atLeast"/>
        <w:ind w:firstLine="0"/>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В Преамбуле </w:t>
      </w:r>
      <w:r w:rsidRPr="007A5B83">
        <w:rPr>
          <w:rFonts w:ascii="Times New Roman" w:hAnsi="Times New Roman"/>
          <w:b/>
        </w:rPr>
        <w:t xml:space="preserve">Основных положений о роли адвокатов, </w:t>
      </w:r>
      <w:r w:rsidRPr="007A5B83">
        <w:rPr>
          <w:rFonts w:ascii="Times New Roman" w:hAnsi="Times New Roman"/>
        </w:rPr>
        <w:t>принятых Восьмым Конгрессом ООН по предупреждению преступлений в августе 1990 г. в Нью-Йорке, подчеркивается, что «Адекватное обеспечение прав человека и основных свобод, на которые все люди имеют право, предоставляется им в экономической, социальной, культурной, гражданской и политической жизни и требует, чтобы все люди имели эффективную возможность пользоваться юридической помощью, осуществляемой независимой юридической профессией».</w:t>
      </w:r>
      <w:r w:rsidRPr="007A5B83">
        <w:rPr>
          <w:rFonts w:ascii="Times New Roman" w:hAnsi="Times New Roman"/>
          <w:vertAlign w:val="superscript"/>
        </w:rPr>
        <w:footnoteReference w:id="62"/>
      </w:r>
    </w:p>
    <w:p w:rsidR="009C70E3" w:rsidRPr="007A5B83" w:rsidRDefault="009C70E3" w:rsidP="007A5B83">
      <w:pPr>
        <w:spacing w:line="20" w:lineRule="atLeast"/>
        <w:ind w:firstLine="0"/>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b/>
        </w:rPr>
        <w:t>Комитет ООН по правам человека</w:t>
      </w:r>
      <w:r w:rsidRPr="007A5B83">
        <w:rPr>
          <w:rFonts w:ascii="Times New Roman" w:hAnsi="Times New Roman"/>
        </w:rPr>
        <w:t xml:space="preserve"> выразил свою обеспокоенность в своих Заключительных замечаниях по Второму Периодическому Докладу Таджикистана о выполнении обязательств по Международному Пакту о гражданских и политических правах (МПГПП) в июле 2013 года. В п.18 Замечаний указано следующее:</w:t>
      </w:r>
    </w:p>
    <w:p w:rsidR="009C70E3" w:rsidRPr="007A5B83" w:rsidRDefault="009C70E3" w:rsidP="007A5B83">
      <w:pPr>
        <w:widowControl/>
        <w:numPr>
          <w:ilvl w:val="0"/>
          <w:numId w:val="29"/>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«Комитет выражает свою обеспокоенность тем, что … адвокаты подвергаются преследованиям в связи с выполнением своих профессиональных обязанностей и внешнему давлению, особенно со стороны Министерства юстиции …</w:t>
      </w:r>
    </w:p>
    <w:p w:rsidR="009C70E3" w:rsidRPr="007A5B83" w:rsidRDefault="009C70E3" w:rsidP="007A5B83">
      <w:pPr>
        <w:widowControl/>
        <w:numPr>
          <w:ilvl w:val="0"/>
          <w:numId w:val="29"/>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Государству-участнику следует обеспечить, чтобы процедуры и критерии доступности и условия членства в адвокатуре не ставили под угрозу независимость адвокатов…»</w:t>
      </w:r>
      <w:r w:rsidRPr="007A5B83">
        <w:rPr>
          <w:rFonts w:ascii="Times New Roman" w:hAnsi="Times New Roman"/>
          <w:vertAlign w:val="superscript"/>
        </w:rPr>
        <w:footnoteReference w:id="63"/>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numPr>
          <w:ilvl w:val="0"/>
          <w:numId w:val="29"/>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Таким образом, в соответствии с международными стандартами и с учетом мнений и заключений международных органов и экспертов, законопроект «Об адвокатской деятельности и адвокатуре» нуждался в доработке.</w:t>
      </w:r>
    </w:p>
    <w:p w:rsidR="009C70E3" w:rsidRPr="007A5B83" w:rsidRDefault="009C70E3" w:rsidP="007A5B83">
      <w:pPr>
        <w:spacing w:line="20" w:lineRule="atLeast"/>
        <w:ind w:firstLine="0"/>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b/>
          <w:i/>
          <w:u w:val="single"/>
        </w:rPr>
      </w:pPr>
      <w:r w:rsidRPr="007A5B83">
        <w:rPr>
          <w:rFonts w:ascii="Times New Roman" w:hAnsi="Times New Roman"/>
          <w:b/>
          <w:i/>
          <w:u w:val="single"/>
        </w:rPr>
        <w:t>Адвокатура и адвокатская деятельность (предыстория)</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b/>
          <w:i/>
          <w:u w:val="single"/>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В Таджикистане правовые основы юридической помощи, деятельность адвокатуры регламентировались Законом Республики Таджикистан «Об адвокатуре» от 04 ноября 1995 года, который первоначально имел высшую правовую форму – «Конституционный Закон», издание которого было прямо предусмотрено в Конституции.</w:t>
      </w:r>
      <w:r w:rsidR="00EE2794" w:rsidRPr="007A5B83">
        <w:rPr>
          <w:rFonts w:ascii="Times New Roman" w:hAnsi="Times New Roman"/>
        </w:rPr>
        <w:t xml:space="preserve"> </w:t>
      </w:r>
      <w:r w:rsidRPr="007A5B83">
        <w:rPr>
          <w:rFonts w:ascii="Times New Roman" w:hAnsi="Times New Roman"/>
        </w:rPr>
        <w:t>Статья 92 Конституции Республики Таджикистан предусматривала, что «Юридическая помощь гарантируется на всех стадиях следствия и суда. Организация и порядок деятельности адвокатуры и другие формы оказания юридической помощи определ</w:t>
      </w:r>
      <w:r w:rsidR="00EE2794" w:rsidRPr="007A5B83">
        <w:rPr>
          <w:rFonts w:ascii="Times New Roman" w:hAnsi="Times New Roman"/>
        </w:rPr>
        <w:t xml:space="preserve">яются Конституционным Законом». </w:t>
      </w:r>
      <w:r w:rsidRPr="007A5B83">
        <w:rPr>
          <w:rFonts w:ascii="Times New Roman" w:hAnsi="Times New Roman"/>
        </w:rPr>
        <w:t>Таджикистан являлся единственным государством СНГ, придавшим Зако</w:t>
      </w:r>
      <w:r w:rsidR="00EE2794" w:rsidRPr="007A5B83">
        <w:rPr>
          <w:rFonts w:ascii="Times New Roman" w:hAnsi="Times New Roman"/>
        </w:rPr>
        <w:t xml:space="preserve">ну об адвокатуре такой статус. </w:t>
      </w:r>
      <w:r w:rsidRPr="007A5B83">
        <w:rPr>
          <w:rFonts w:ascii="Times New Roman" w:hAnsi="Times New Roman"/>
        </w:rPr>
        <w:t>Однако 22 июля 2003 года после проведенного референдума в статью 92 Конституции Республики Таджикистан были внесены изменения: слова «Конституционный Закон» были заменены словом «Закон».</w:t>
      </w:r>
    </w:p>
    <w:p w:rsidR="00AE1571" w:rsidRPr="007A5B83" w:rsidRDefault="00AE1571"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Таджикистан являлся страной с разделением адвокатов на две неравноправные категории: адвокатов-членов Коллегии адвокатов и адвокатов-поверенных – предпринимателей, оказывающих юридическую помощь на основании лицензии, вы</w:t>
      </w:r>
      <w:r w:rsidR="00AE1571" w:rsidRPr="007A5B83">
        <w:rPr>
          <w:rFonts w:ascii="Times New Roman" w:hAnsi="Times New Roman"/>
        </w:rPr>
        <w:t xml:space="preserve">даваемой Министерством юстиции. </w:t>
      </w:r>
      <w:r w:rsidRPr="007A5B83">
        <w:rPr>
          <w:rFonts w:ascii="Times New Roman" w:hAnsi="Times New Roman"/>
        </w:rPr>
        <w:t xml:space="preserve">Законодательство двояко определяло адвокатскую деятельность: Коллегии адвокатов определялись как независимые профессиональные организации, и не являлись коммерческими, в то время как адвокаты-поверенные </w:t>
      </w:r>
      <w:r w:rsidR="00AE1571" w:rsidRPr="007A5B83">
        <w:rPr>
          <w:rFonts w:ascii="Times New Roman" w:hAnsi="Times New Roman"/>
        </w:rPr>
        <w:t xml:space="preserve">признавались предпринимателями. </w:t>
      </w:r>
      <w:r w:rsidRPr="007A5B83">
        <w:rPr>
          <w:rFonts w:ascii="Times New Roman" w:hAnsi="Times New Roman"/>
        </w:rPr>
        <w:t>Адвокатура была частично подконтрольна Министерству юстиции в вопросе лицензирования деятельности адвокатов-поверенных.</w:t>
      </w:r>
    </w:p>
    <w:p w:rsidR="009C70E3" w:rsidRPr="007A5B83" w:rsidRDefault="00AE1571"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Также о</w:t>
      </w:r>
      <w:r w:rsidR="009C70E3" w:rsidRPr="007A5B83">
        <w:rPr>
          <w:rFonts w:ascii="Times New Roman" w:hAnsi="Times New Roman"/>
        </w:rPr>
        <w:t>тсутствовали единообразие адвокатской деятельности, единые правила профессиональной этики, единая дисциплинарная практика, единое налогообложение. Адвокаты были разобщены. Отсутствовал единый профессиональный орган, объединяющий всех адвокатов и ведающий всеми вопросами адвокатской профессии.</w:t>
      </w:r>
      <w:r w:rsidRPr="007A5B83">
        <w:rPr>
          <w:rFonts w:ascii="Times New Roman" w:hAnsi="Times New Roman"/>
        </w:rPr>
        <w:t xml:space="preserve"> </w:t>
      </w:r>
      <w:r w:rsidR="009C70E3" w:rsidRPr="007A5B83">
        <w:rPr>
          <w:rFonts w:ascii="Times New Roman" w:hAnsi="Times New Roman"/>
        </w:rPr>
        <w:t>Разобщенность адвокатов, отсутствие единого профессионального органа, появление адвокатов и адвокатских формирований с «пониженной планкой» доступа к адвокатской деятельности перестали отвечать назначению института а</w:t>
      </w:r>
      <w:r w:rsidRPr="007A5B83">
        <w:rPr>
          <w:rFonts w:ascii="Times New Roman" w:hAnsi="Times New Roman"/>
        </w:rPr>
        <w:t xml:space="preserve">двокатуры и ожиданиям общества. </w:t>
      </w:r>
      <w:r w:rsidR="009C70E3" w:rsidRPr="007A5B83">
        <w:rPr>
          <w:rFonts w:ascii="Times New Roman" w:hAnsi="Times New Roman"/>
        </w:rPr>
        <w:t>Для устранения противоречий в законодательстве и неопределенности положения адвокатов, а также в целях поддержания высочайшего стандарта профессиональной деятельности адвокатов и оказания ими квалифицированной юридической помощи необходимо было создание единой профессиональной организации адвокатов.</w:t>
      </w:r>
    </w:p>
    <w:p w:rsidR="00AE1571" w:rsidRPr="007A5B83" w:rsidRDefault="00AE1571"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Основу реформирования института адвокатуры Таджикистана составило Послание Президента Парламенту Республики Таджикистан  от 20 апреля 2011 года.</w:t>
      </w:r>
      <w:r w:rsidRPr="007A5B83">
        <w:rPr>
          <w:rFonts w:ascii="Times New Roman" w:hAnsi="Times New Roman"/>
          <w:vertAlign w:val="superscript"/>
        </w:rPr>
        <w:footnoteReference w:id="64"/>
      </w:r>
      <w:r w:rsidR="00AE1571" w:rsidRPr="007A5B83">
        <w:rPr>
          <w:rFonts w:ascii="Times New Roman" w:hAnsi="Times New Roman"/>
        </w:rPr>
        <w:t xml:space="preserve"> </w:t>
      </w:r>
      <w:r w:rsidRPr="007A5B83">
        <w:rPr>
          <w:rFonts w:ascii="Times New Roman" w:hAnsi="Times New Roman"/>
        </w:rPr>
        <w:t>В Послании Президента впервые было уделено внимание институту адвокатуры  и озвучена необходимость реформы адвокатуры. Было отмечено, что важным вопросом является вопрос обеспечения доступа граждан к высококвалифицированной правовой помощи. Для достижения этой цели было рекомендовано пересмотреть систему адвокатуры и, в первую очередь, подготовить и принять новую редакцию Закона Республики Таджикистан «Об адвокатуре».</w:t>
      </w:r>
      <w:r w:rsidRPr="007A5B83">
        <w:rPr>
          <w:rFonts w:ascii="Times New Roman" w:hAnsi="Times New Roman"/>
          <w:vertAlign w:val="superscript"/>
        </w:rPr>
        <w:footnoteReference w:id="65"/>
      </w:r>
      <w:r w:rsidR="00AE1571" w:rsidRPr="007A5B83">
        <w:rPr>
          <w:rFonts w:ascii="Times New Roman" w:hAnsi="Times New Roman"/>
        </w:rPr>
        <w:t xml:space="preserve"> </w:t>
      </w:r>
      <w:r w:rsidRPr="007A5B83">
        <w:rPr>
          <w:rFonts w:ascii="Times New Roman" w:hAnsi="Times New Roman"/>
        </w:rPr>
        <w:t>Однако, как уже было отмечено, в Программу судебной-правовой реформы на 2011-2013 годы вопрос реформирования адвокатуры не был включен, а в Плане мероприятий по реализации Программы судебно-правовой реформы на 2011-2013 годы было предусмотрено только лишь то, что для усовершенствования деятельности по оказанию высокопрофессиональной правовой помощи необходимо подготовить и представить законодательный акт об оказании правовой помощи.</w:t>
      </w:r>
      <w:r w:rsidRPr="007A5B83">
        <w:rPr>
          <w:rFonts w:ascii="Times New Roman" w:hAnsi="Times New Roman"/>
          <w:vertAlign w:val="superscript"/>
        </w:rPr>
        <w:footnoteReference w:id="66"/>
      </w:r>
      <w:r w:rsidRPr="007A5B83">
        <w:rPr>
          <w:rFonts w:ascii="Times New Roman" w:hAnsi="Times New Roman"/>
        </w:rPr>
        <w:t xml:space="preserve">  </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В конце декабря 2011 года была создана официальная Рабочая группа для разработки Законопроекта об адвокатуре.</w:t>
      </w:r>
      <w:r w:rsidR="00AE1571" w:rsidRPr="007A5B83">
        <w:rPr>
          <w:rFonts w:ascii="Times New Roman" w:hAnsi="Times New Roman"/>
        </w:rPr>
        <w:t xml:space="preserve"> </w:t>
      </w:r>
      <w:r w:rsidRPr="007A5B83">
        <w:rPr>
          <w:rFonts w:ascii="Times New Roman" w:hAnsi="Times New Roman"/>
        </w:rPr>
        <w:t xml:space="preserve">В мае 2012 года Рабочая группа представила Концепцию реформирования адвокатуры в Республике Таджикистан, которая была разработана еще в 2005 году группой из независимых юристов, экспертов, адвокатов, ученых. </w:t>
      </w:r>
      <w:r w:rsidR="00AE1571" w:rsidRPr="007A5B83">
        <w:rPr>
          <w:rFonts w:ascii="Times New Roman" w:hAnsi="Times New Roman"/>
        </w:rPr>
        <w:t xml:space="preserve"> </w:t>
      </w:r>
      <w:r w:rsidRPr="007A5B83">
        <w:rPr>
          <w:rFonts w:ascii="Times New Roman" w:hAnsi="Times New Roman"/>
        </w:rPr>
        <w:t>Хотя данная Концепция реформирования адвокатуры в Республике Таджикистан не была официально утверждена, именно она была презентована созданной в 2011 году Рабочей группой по реформированию адвокатуры на круглых столах в Согдийской, Хатлонской областях и в г. Душанбе, и была включена в раздаточный материал для участников круглых столов.</w:t>
      </w:r>
    </w:p>
    <w:p w:rsidR="00A01B18" w:rsidRPr="007A5B83" w:rsidRDefault="00A01B18"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Концепцией было предусмотрено следующее:</w:t>
      </w:r>
    </w:p>
    <w:p w:rsidR="00A01B18"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Основной целью реформирования адвокатуры в Республике Таджикистан является содействие развитию института адвокатуры в Республике Таджикистан в соответствии с международными стандартами  и повышение роли адвокатуры в обществе;</w:t>
      </w:r>
    </w:p>
    <w:p w:rsidR="00A01B18"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Создание адвокатуры и ее образований в строгом соответствии с действующими международными стандартами; </w:t>
      </w:r>
    </w:p>
    <w:p w:rsidR="00A01B18"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Создание единого самостоятельного, независимого профессионального объединения адвокатов;</w:t>
      </w:r>
    </w:p>
    <w:p w:rsidR="00A01B18"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Обеспечение профессиональных свобод и гарантий адвокатской деятельности;</w:t>
      </w:r>
    </w:p>
    <w:p w:rsidR="00A01B18"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Разработка единых для всех адвокатов квалификационных требований, оснований для приобретения и утраты статуса адвоката, процедуры деятельности квалификационных и дисциплинарных комиссий, регулируемых самим адвокатским сообществом;</w:t>
      </w:r>
    </w:p>
    <w:p w:rsidR="00A01B18"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Создание независимых органов адвокатского самоуправления в виде региональных организаций и центрального республиканского органа (Союза адвокатов Республики Таджикистан; Региональных отделений Союза адвокатов в областях и г.Душанбе).</w:t>
      </w:r>
    </w:p>
    <w:p w:rsidR="007A562A"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Создание при региональных отделениях  Союза адвокатов: Квалификационной комиссии (прием квалификационных экзаменов);</w:t>
      </w:r>
      <w:r w:rsidR="007A562A" w:rsidRPr="007A5B83">
        <w:rPr>
          <w:rFonts w:ascii="Times New Roman" w:hAnsi="Times New Roman"/>
        </w:rPr>
        <w:t xml:space="preserve"> </w:t>
      </w:r>
      <w:r w:rsidRPr="007A5B83">
        <w:rPr>
          <w:rFonts w:ascii="Times New Roman" w:hAnsi="Times New Roman"/>
        </w:rPr>
        <w:t>Ревизионной комиссии (контроль за финансово-хозяйственной деятельностью);</w:t>
      </w:r>
      <w:r w:rsidR="007A562A" w:rsidRPr="007A5B83">
        <w:rPr>
          <w:rFonts w:ascii="Times New Roman" w:hAnsi="Times New Roman"/>
        </w:rPr>
        <w:t xml:space="preserve"> </w:t>
      </w:r>
      <w:r w:rsidRPr="007A5B83">
        <w:rPr>
          <w:rFonts w:ascii="Times New Roman" w:hAnsi="Times New Roman"/>
        </w:rPr>
        <w:t>Дисциплинарной комиссии (для рассмотрения жалоб и заявлений, поступивших на адвокатов региона).</w:t>
      </w:r>
    </w:p>
    <w:p w:rsidR="007A562A"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Принятие решения о присвоении и прекращении статуса адвоката Советом региональ</w:t>
      </w:r>
      <w:r w:rsidR="007A562A" w:rsidRPr="007A5B83">
        <w:rPr>
          <w:rFonts w:ascii="Times New Roman" w:hAnsi="Times New Roman"/>
        </w:rPr>
        <w:t>ного отделения  Союза адвокатов;</w:t>
      </w:r>
    </w:p>
    <w:p w:rsidR="009C70E3" w:rsidRPr="007A5B83" w:rsidRDefault="009C70E3" w:rsidP="007A5B83">
      <w:pPr>
        <w:widowControl/>
        <w:numPr>
          <w:ilvl w:val="0"/>
          <w:numId w:val="37"/>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Осуществление Союзом адвокатов представительских функций и защита интересов адвокатов в органах государственной власти, органах местного самоуправления, общественных объединениях и иных организациях.  </w:t>
      </w:r>
    </w:p>
    <w:p w:rsidR="007A562A" w:rsidRPr="007A5B83" w:rsidRDefault="007A562A" w:rsidP="007A5B83">
      <w:pPr>
        <w:widowControl/>
        <w:overflowPunct/>
        <w:autoSpaceDE/>
        <w:autoSpaceDN/>
        <w:adjustRightInd/>
        <w:spacing w:line="20" w:lineRule="atLeast"/>
        <w:ind w:firstLine="0"/>
        <w:textAlignment w:val="auto"/>
        <w:rPr>
          <w:rFonts w:ascii="Times New Roman" w:hAnsi="Times New Roman"/>
        </w:rPr>
      </w:pPr>
    </w:p>
    <w:p w:rsidR="007A562A"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Кроме того Концепцией было предусмотрено, что Квалификационная комиссия должна возглавляться представителем адвокатуры и формироваться в составе 7 человек: 4 адвокатов, 1 представителя судебной власти, 1 представителя органа юстиции, 1 ученого, имеющего степень по юридической специальности.</w:t>
      </w:r>
      <w:r w:rsidR="007A562A" w:rsidRPr="007A5B83">
        <w:rPr>
          <w:rFonts w:ascii="Times New Roman" w:hAnsi="Times New Roman"/>
        </w:rPr>
        <w:t xml:space="preserve"> </w:t>
      </w:r>
    </w:p>
    <w:p w:rsidR="007A562A" w:rsidRPr="007A5B83" w:rsidRDefault="007A562A"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 xml:space="preserve">Рабочей группой был </w:t>
      </w:r>
      <w:r w:rsidR="007A562A" w:rsidRPr="007A5B83">
        <w:rPr>
          <w:rFonts w:ascii="Times New Roman" w:hAnsi="Times New Roman"/>
        </w:rPr>
        <w:t xml:space="preserve">также </w:t>
      </w:r>
      <w:r w:rsidRPr="007A5B83">
        <w:rPr>
          <w:rFonts w:ascii="Times New Roman" w:hAnsi="Times New Roman"/>
        </w:rPr>
        <w:t>разработан Законопроект «Об адвокатской деятельности и адвокатуре», который в марте 2013 года был направлен министерствам и ведомствам для обеспечения процедуры согласования.</w:t>
      </w:r>
      <w:r w:rsidR="007A562A" w:rsidRPr="007A5B83">
        <w:rPr>
          <w:rFonts w:ascii="Times New Roman" w:hAnsi="Times New Roman"/>
        </w:rPr>
        <w:t xml:space="preserve"> </w:t>
      </w:r>
      <w:r w:rsidRPr="007A5B83">
        <w:rPr>
          <w:rFonts w:ascii="Times New Roman" w:hAnsi="Times New Roman"/>
        </w:rPr>
        <w:t>Данный Законопроект не имел ничего общего с представленной Концепцией реформирования адвокатуры в Республике Таджикистан, противоречил международным стандартам, и лишал адвокатуру Таджикистана институциональной независимости, то есть, независимости адвокатов от всех не адвокатских организаций и учреждений.</w:t>
      </w:r>
      <w:r w:rsidR="007A562A" w:rsidRPr="007A5B83">
        <w:rPr>
          <w:rFonts w:ascii="Times New Roman" w:hAnsi="Times New Roman"/>
        </w:rPr>
        <w:t xml:space="preserve"> </w:t>
      </w:r>
      <w:r w:rsidRPr="007A5B83">
        <w:rPr>
          <w:rFonts w:ascii="Times New Roman" w:hAnsi="Times New Roman"/>
        </w:rPr>
        <w:t>В соответствии с Законопроектом решение о присвоении и прекращении статуса адвоката принимает Квалификационная комиссия, которая создается при Министерстве юстиции Республики Таджикистан и возглавляется одним из заместителей министра юстиции по должности (ст.13), что не соответствует международным правовым нормам о независимости адвокатской профессии и провозглашенным в самом Законопроекте принципам:</w:t>
      </w:r>
    </w:p>
    <w:p w:rsidR="007A562A" w:rsidRPr="007A5B83" w:rsidRDefault="009C70E3" w:rsidP="007A5B83">
      <w:pPr>
        <w:widowControl/>
        <w:numPr>
          <w:ilvl w:val="0"/>
          <w:numId w:val="39"/>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Об адвокатуре, как независимой профессиональной организации адвокатов (ст.1);</w:t>
      </w:r>
    </w:p>
    <w:p w:rsidR="007A562A" w:rsidRPr="007A5B83" w:rsidRDefault="009C70E3" w:rsidP="007A5B83">
      <w:pPr>
        <w:widowControl/>
        <w:numPr>
          <w:ilvl w:val="0"/>
          <w:numId w:val="39"/>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О свободе и независимости адвокатской деятельности (ст.5);</w:t>
      </w:r>
    </w:p>
    <w:p w:rsidR="009C70E3" w:rsidRPr="007A5B83" w:rsidRDefault="009C70E3" w:rsidP="007A5B83">
      <w:pPr>
        <w:widowControl/>
        <w:numPr>
          <w:ilvl w:val="0"/>
          <w:numId w:val="39"/>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Об адвокатуре, как институте гражданского общества, не входящем в систему органов государственной власти (ст.6).</w:t>
      </w:r>
    </w:p>
    <w:p w:rsidR="007A562A" w:rsidRPr="007A5B83" w:rsidRDefault="007A562A"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В таком виде адвокатура становится встроенной в структуру исполнительной власти и принцип независимости адвокатской деятельности и адво</w:t>
      </w:r>
      <w:r w:rsidR="007A562A" w:rsidRPr="007A5B83">
        <w:rPr>
          <w:rFonts w:ascii="Times New Roman" w:hAnsi="Times New Roman"/>
        </w:rPr>
        <w:t xml:space="preserve">катуры является декларативным.  </w:t>
      </w:r>
      <w:r w:rsidRPr="007A5B83">
        <w:rPr>
          <w:rFonts w:ascii="Times New Roman" w:hAnsi="Times New Roman"/>
        </w:rPr>
        <w:t>Создание Союза адвокатов Республики Таджикистан, как независимой, негосударственной, некоммерческой профессиональной организации с правами юридического лица соответствует международным стандартам.</w:t>
      </w:r>
      <w:r w:rsidR="007A562A" w:rsidRPr="007A5B83">
        <w:rPr>
          <w:rFonts w:ascii="Times New Roman" w:hAnsi="Times New Roman"/>
        </w:rPr>
        <w:t xml:space="preserve"> </w:t>
      </w:r>
      <w:r w:rsidRPr="007A5B83">
        <w:rPr>
          <w:rFonts w:ascii="Times New Roman" w:hAnsi="Times New Roman"/>
        </w:rPr>
        <w:t>Однако изначально систему самоуправления адвокатуры предполагалось, согласно Концепции, организовывать на основе местных территориальных органов адвокатов с приданием им статуса самостоятельных территориальных Союзов адвокатов, а не структурных подразделений, как это предусмотрено в новом Законе. При территориальных Союзах адвокатов предполагалось создание квалификационной, дисциплинарной и ревизионной комиссий.</w:t>
      </w:r>
      <w:r w:rsidR="00271E7B" w:rsidRPr="007A5B83">
        <w:rPr>
          <w:rFonts w:ascii="Times New Roman" w:hAnsi="Times New Roman"/>
        </w:rPr>
        <w:t xml:space="preserve"> </w:t>
      </w:r>
      <w:r w:rsidRPr="007A5B83">
        <w:rPr>
          <w:rFonts w:ascii="Times New Roman" w:hAnsi="Times New Roman"/>
        </w:rPr>
        <w:t xml:space="preserve">Союз адвокатов должен был выполнять только представительские функции: представлять и защищать интересы адвокатов; разрабатывать единые стандарты адвокатской профессии; выступать в роли апелляционной инстанции с правом отмены и изменения решений территориальных квалификационной, дисциплинарной, ревизионной комиссий и решать другие вопросы, связанные с профессией адвоката. </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Default="009C70E3" w:rsidP="007A5B83">
      <w:pPr>
        <w:widowControl/>
        <w:overflowPunct/>
        <w:autoSpaceDE/>
        <w:autoSpaceDN/>
        <w:adjustRightInd/>
        <w:spacing w:line="20" w:lineRule="atLeast"/>
        <w:ind w:firstLine="0"/>
        <w:textAlignment w:val="auto"/>
        <w:rPr>
          <w:rFonts w:ascii="Times New Roman" w:hAnsi="Times New Roman"/>
          <w:b/>
        </w:rPr>
      </w:pPr>
      <w:r w:rsidRPr="007A5B83">
        <w:rPr>
          <w:rFonts w:ascii="Times New Roman" w:hAnsi="Times New Roman"/>
          <w:b/>
        </w:rPr>
        <w:t>Национальное законодательство</w:t>
      </w:r>
    </w:p>
    <w:p w:rsidR="00EE0D0D" w:rsidRPr="007A5B83" w:rsidRDefault="00EE0D0D" w:rsidP="007A5B83">
      <w:pPr>
        <w:widowControl/>
        <w:overflowPunct/>
        <w:autoSpaceDE/>
        <w:autoSpaceDN/>
        <w:adjustRightInd/>
        <w:spacing w:line="20" w:lineRule="atLeast"/>
        <w:ind w:firstLine="0"/>
        <w:textAlignment w:val="auto"/>
        <w:rPr>
          <w:rFonts w:ascii="Times New Roman" w:hAnsi="Times New Roman"/>
          <w:b/>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18 марта 2015 года был принят Закон Республики Таджикистан «Об адвокатуре и адвокатской деятельности», который вступил в силу 28 марта 2015 года.</w:t>
      </w:r>
      <w:r w:rsidR="00271E7B" w:rsidRPr="007A5B83">
        <w:rPr>
          <w:rFonts w:ascii="Times New Roman" w:hAnsi="Times New Roman"/>
        </w:rPr>
        <w:t xml:space="preserve"> А уже в </w:t>
      </w:r>
      <w:r w:rsidRPr="007A5B83">
        <w:rPr>
          <w:rFonts w:ascii="Times New Roman" w:hAnsi="Times New Roman"/>
        </w:rPr>
        <w:t>ноябре 2015 года были приняты поправки к данному закону.</w:t>
      </w:r>
      <w:r w:rsidR="00271E7B" w:rsidRPr="007A5B83">
        <w:rPr>
          <w:rFonts w:ascii="Times New Roman" w:hAnsi="Times New Roman"/>
        </w:rPr>
        <w:t xml:space="preserve"> В настоящий момент </w:t>
      </w:r>
      <w:r w:rsidRPr="007A5B83">
        <w:rPr>
          <w:rFonts w:ascii="Times New Roman" w:hAnsi="Times New Roman"/>
        </w:rPr>
        <w:t xml:space="preserve">Закон РТ «Об адвокатуре и адвокатской деятельности» предусматривает следующие позитивные положения: </w:t>
      </w:r>
    </w:p>
    <w:p w:rsidR="009C70E3" w:rsidRPr="007A5B83" w:rsidRDefault="009C70E3" w:rsidP="007A5B83">
      <w:pPr>
        <w:widowControl/>
        <w:numPr>
          <w:ilvl w:val="0"/>
          <w:numId w:val="40"/>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признание адвокатуры профессиональным объединением, в котором адвокаты объединились с целью оказания юридической помощи (статья 1);</w:t>
      </w:r>
    </w:p>
    <w:p w:rsidR="009C70E3" w:rsidRPr="007A5B83" w:rsidRDefault="009C70E3" w:rsidP="007A5B83">
      <w:pPr>
        <w:widowControl/>
        <w:numPr>
          <w:ilvl w:val="0"/>
          <w:numId w:val="40"/>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признание адвокатуры институтом гражданского общества, не входящей в систему государственных органов, органов местного самоуправления, поселков и сел (статья 6 ч.1);</w:t>
      </w:r>
    </w:p>
    <w:p w:rsidR="009C70E3" w:rsidRPr="007A5B83" w:rsidRDefault="009C70E3" w:rsidP="007A5B83">
      <w:pPr>
        <w:widowControl/>
        <w:numPr>
          <w:ilvl w:val="0"/>
          <w:numId w:val="40"/>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обеспечение государственными органами гарантий независимости адвокатуры (статья 6 ч.2);</w:t>
      </w:r>
    </w:p>
    <w:p w:rsidR="009C70E3" w:rsidRPr="007A5B83" w:rsidRDefault="009C70E3" w:rsidP="007A5B83">
      <w:pPr>
        <w:widowControl/>
        <w:numPr>
          <w:ilvl w:val="0"/>
          <w:numId w:val="40"/>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провозглашение принципа независимости адвокатов и адвокатской деятельности (статья 5);</w:t>
      </w:r>
    </w:p>
    <w:p w:rsidR="009C70E3" w:rsidRPr="007A5B83" w:rsidRDefault="009C70E3" w:rsidP="007A5B83">
      <w:pPr>
        <w:widowControl/>
        <w:numPr>
          <w:ilvl w:val="0"/>
          <w:numId w:val="40"/>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признание адвоката независимым профессиональным советником по правовым вопросам (статья 3 ч.2);</w:t>
      </w:r>
    </w:p>
    <w:p w:rsidR="009C70E3" w:rsidRPr="007A5B83" w:rsidRDefault="009C70E3" w:rsidP="007A5B83">
      <w:pPr>
        <w:widowControl/>
        <w:numPr>
          <w:ilvl w:val="0"/>
          <w:numId w:val="40"/>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создание Союза адвокатов как единой  независимой негосударственной и некоммерческой организации, основанной на обязательном членстве адвокатов Республики Таджикистан (статьи 1, 37).</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Также Закон предусматривает расширение гарантий независимости адвоката (статья 23):</w:t>
      </w:r>
    </w:p>
    <w:p w:rsidR="009C70E3" w:rsidRPr="007A5B83" w:rsidRDefault="009C70E3" w:rsidP="007A5B83">
      <w:pPr>
        <w:widowControl/>
        <w:numPr>
          <w:ilvl w:val="0"/>
          <w:numId w:val="41"/>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Запрет вмешательства в адвокатскую деятельность, осуществляемую в соответствии с законодательством Республики Таджикистан, либо препятствование этой деятельности каким бы то ни было образом;</w:t>
      </w:r>
    </w:p>
    <w:p w:rsidR="009C70E3" w:rsidRPr="007A5B83" w:rsidRDefault="009C70E3" w:rsidP="007A5B83">
      <w:pPr>
        <w:widowControl/>
        <w:numPr>
          <w:ilvl w:val="0"/>
          <w:numId w:val="41"/>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Невозможность привлечения адвоката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w:t>
      </w:r>
    </w:p>
    <w:p w:rsidR="009C70E3" w:rsidRPr="007A5B83" w:rsidRDefault="009C70E3" w:rsidP="007A5B83">
      <w:pPr>
        <w:widowControl/>
        <w:numPr>
          <w:ilvl w:val="0"/>
          <w:numId w:val="41"/>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Запрет истребования от адвокатов, работников адвокатского формирования и Союза адвокатов сведений, связанных с оказанием юридической помощи по конкретным делам;</w:t>
      </w:r>
    </w:p>
    <w:p w:rsidR="009C70E3" w:rsidRPr="007A5B83" w:rsidRDefault="009C70E3" w:rsidP="007A5B83">
      <w:pPr>
        <w:widowControl/>
        <w:numPr>
          <w:ilvl w:val="0"/>
          <w:numId w:val="41"/>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 xml:space="preserve">Защита государством адвоката, членов его семьи,  его имущества, а также обеспечение их безопасности в случае угрозы их жизни, здоровью и имуществу; </w:t>
      </w:r>
    </w:p>
    <w:p w:rsidR="009C70E3" w:rsidRPr="007A5B83" w:rsidRDefault="009C70E3" w:rsidP="007A5B83">
      <w:pPr>
        <w:widowControl/>
        <w:numPr>
          <w:ilvl w:val="0"/>
          <w:numId w:val="41"/>
        </w:numPr>
        <w:overflowPunct/>
        <w:autoSpaceDE/>
        <w:autoSpaceDN/>
        <w:adjustRightInd/>
        <w:spacing w:line="20" w:lineRule="atLeast"/>
        <w:ind w:left="0" w:firstLine="0"/>
        <w:jc w:val="left"/>
        <w:textAlignment w:val="auto"/>
        <w:rPr>
          <w:rFonts w:ascii="Times New Roman" w:hAnsi="Times New Roman"/>
        </w:rPr>
      </w:pPr>
      <w:r w:rsidRPr="007A5B83">
        <w:rPr>
          <w:rFonts w:ascii="Times New Roman" w:hAnsi="Times New Roman"/>
        </w:rPr>
        <w:t>Запрет  вызывать и допрашивать адвоката, помощника адвоката, стажера - адвоката в качестве свидетеля об обстоятельствах, ставших им известными в связи с оказанием юридической помощи.</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Однако, новый закон «Об адвокатуре и адвокатской деятельности», принятый в марте 2015 года, и принятые к нему поправки в ноябре 2015 года содержат в себе ряд положений, противоречащих независимости адвокатуры в стране, и ограничивают доступ к профессии адвоката. В соответствии с международными стандартами</w:t>
      </w:r>
      <w:r w:rsidRPr="007A5B83">
        <w:rPr>
          <w:rFonts w:ascii="Times New Roman" w:hAnsi="Times New Roman"/>
          <w:vertAlign w:val="superscript"/>
        </w:rPr>
        <w:footnoteReference w:id="67"/>
      </w:r>
      <w:r w:rsidRPr="007A5B83">
        <w:rPr>
          <w:rFonts w:ascii="Times New Roman" w:hAnsi="Times New Roman"/>
        </w:rPr>
        <w:t xml:space="preserve"> решение о присвоении и прекращении статуса адвоката должно приниматься органом адвокатского самоуправления без вмешательства исполнительной власти. Квалификационная комиссия должна функционировать при адвокатуре и возглавляться представителем адвокатуры.</w:t>
      </w:r>
      <w:r w:rsidR="008D0BB4" w:rsidRPr="007A5B83">
        <w:rPr>
          <w:rFonts w:ascii="Times New Roman" w:hAnsi="Times New Roman"/>
        </w:rPr>
        <w:t xml:space="preserve"> </w:t>
      </w:r>
      <w:r w:rsidRPr="007A5B83">
        <w:rPr>
          <w:rFonts w:ascii="Times New Roman" w:hAnsi="Times New Roman"/>
        </w:rPr>
        <w:t>Квалификационная комиссия в соответствии с законом сформирована таким образом, что не может не вызывать обеспокоенности адвокатов и международного сообщества.</w:t>
      </w:r>
      <w:r w:rsidR="008D0BB4" w:rsidRPr="007A5B83">
        <w:rPr>
          <w:rFonts w:ascii="Times New Roman" w:hAnsi="Times New Roman"/>
        </w:rPr>
        <w:t xml:space="preserve"> В частности Закон </w:t>
      </w:r>
      <w:r w:rsidRPr="007A5B83">
        <w:rPr>
          <w:rFonts w:ascii="Times New Roman" w:hAnsi="Times New Roman"/>
        </w:rPr>
        <w:t>предусматривает следующие положения:</w:t>
      </w:r>
    </w:p>
    <w:p w:rsidR="009C70E3" w:rsidRPr="007A5B83" w:rsidRDefault="009C70E3" w:rsidP="007A5B83">
      <w:pPr>
        <w:widowControl/>
        <w:numPr>
          <w:ilvl w:val="0"/>
          <w:numId w:val="42"/>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Квалификационная комиссия создается при Министерстве юстиции Республики Таджикистан, то есть при органе государственной власти (статья 13);</w:t>
      </w:r>
    </w:p>
    <w:p w:rsidR="009C70E3" w:rsidRPr="007A5B83" w:rsidRDefault="009C70E3" w:rsidP="007A5B83">
      <w:pPr>
        <w:widowControl/>
        <w:numPr>
          <w:ilvl w:val="0"/>
          <w:numId w:val="42"/>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Квалификационную комиссию возглавляет один из заместителей министра юстиции, то есть представитель органа государственной власти (статья 13);</w:t>
      </w:r>
    </w:p>
    <w:p w:rsidR="009C70E3" w:rsidRPr="007A5B83" w:rsidRDefault="009C70E3" w:rsidP="007A5B83">
      <w:pPr>
        <w:widowControl/>
        <w:numPr>
          <w:ilvl w:val="0"/>
          <w:numId w:val="42"/>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Квалификационная комиссия присваивает статус адвоката, то есть осуществляет допуск к профессии (статья 16);</w:t>
      </w:r>
    </w:p>
    <w:p w:rsidR="009C70E3" w:rsidRPr="007A5B83" w:rsidRDefault="009C70E3" w:rsidP="007A5B83">
      <w:pPr>
        <w:widowControl/>
        <w:numPr>
          <w:ilvl w:val="0"/>
          <w:numId w:val="42"/>
        </w:numPr>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Квалификационная комиссия прекращает статус адвоката, то есть решает вопрос об отрешении от профессии (статья 22).</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Присвоение статуса адвоката Квалификационной комиссией, созданной при Министерстве юстиции Республики Таджикистан и возглавляемой представителем органа исполнительной власти - заместителем министра юстиции Республики Таджикистан, а также прекращение статуса адвоката этой же Квалификационной комиссией ставит адвокатуру и каждого адвоката в зависимое положение от исполнительной власти.</w:t>
      </w:r>
    </w:p>
    <w:p w:rsidR="008D0BB4" w:rsidRPr="007A5B83" w:rsidRDefault="008D0BB4"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Будучи признанной институтом гражданского общества, как это предусмотрено в самом Законе, адвокатура должна была реформироваться в сторону обеспечения ее реальной независимости в вопросах создания самоуправляемой организации, включая рассмотрение вопросов о допуске к профессии (присвоение статуса адвоката) и выхода из профессии (прекращение статуса адвоката).</w:t>
      </w:r>
    </w:p>
    <w:p w:rsidR="008D0BB4" w:rsidRPr="007A5B83" w:rsidRDefault="008D0BB4"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Допуск к занятию адвокатской деятельностью должен осуществляться органом адвокатского самоуправления без вмешательства исполнительной власти.  Квалификационная комиссия должна функционировать при Союзе адвокатов Республики Таджикистан и  возглавляться представителем от адвокатуры.</w:t>
      </w:r>
    </w:p>
    <w:p w:rsidR="00A10FFF" w:rsidRPr="007A5B83" w:rsidRDefault="00A10FFF"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Независимость – это необходимое условие для нормального осуществления адвокатской деятельности.</w:t>
      </w:r>
      <w:r w:rsidR="00A10FFF" w:rsidRPr="007A5B83">
        <w:rPr>
          <w:rFonts w:ascii="Times New Roman" w:hAnsi="Times New Roman"/>
        </w:rPr>
        <w:t xml:space="preserve"> Для того </w:t>
      </w:r>
      <w:r w:rsidRPr="007A5B83">
        <w:rPr>
          <w:rFonts w:ascii="Times New Roman" w:hAnsi="Times New Roman"/>
        </w:rPr>
        <w:t>чтобы представлять интересы своего доверителя действительно свободно и честно, адвокат должен иметь особый правовой статус, оберегающий его от вмешательства органов государственной власти.</w:t>
      </w:r>
      <w:r w:rsidR="00A10FFF" w:rsidRPr="007A5B83">
        <w:rPr>
          <w:rFonts w:ascii="Times New Roman" w:hAnsi="Times New Roman"/>
        </w:rPr>
        <w:t xml:space="preserve"> Действующий же Закон содержит противоречия в отношении гарантии независимости адвокатов. </w:t>
      </w:r>
      <w:r w:rsidR="002D7056" w:rsidRPr="007A5B83">
        <w:rPr>
          <w:rFonts w:ascii="Times New Roman" w:hAnsi="Times New Roman"/>
        </w:rPr>
        <w:t>В частности с</w:t>
      </w:r>
      <w:r w:rsidRPr="007A5B83">
        <w:rPr>
          <w:rFonts w:ascii="Times New Roman" w:hAnsi="Times New Roman"/>
        </w:rPr>
        <w:t xml:space="preserve">татья 13 Закона РТ «Об адвокатуре и адвокатской деятельности» противоречит статьям 1, 5, 6 </w:t>
      </w:r>
      <w:r w:rsidR="002D7056" w:rsidRPr="007A5B83">
        <w:rPr>
          <w:rFonts w:ascii="Times New Roman" w:hAnsi="Times New Roman"/>
        </w:rPr>
        <w:t xml:space="preserve">этого </w:t>
      </w:r>
      <w:r w:rsidRPr="007A5B83">
        <w:rPr>
          <w:rFonts w:ascii="Times New Roman" w:hAnsi="Times New Roman"/>
        </w:rPr>
        <w:t xml:space="preserve">закона, которые предусматривают, что адвокатура является независимой профессиональной организацией, </w:t>
      </w:r>
      <w:r w:rsidR="002D7056" w:rsidRPr="007A5B83">
        <w:rPr>
          <w:rFonts w:ascii="Times New Roman" w:hAnsi="Times New Roman"/>
        </w:rPr>
        <w:t xml:space="preserve"> и </w:t>
      </w:r>
      <w:r w:rsidRPr="007A5B83">
        <w:rPr>
          <w:rFonts w:ascii="Times New Roman" w:hAnsi="Times New Roman"/>
        </w:rPr>
        <w:t>что адвокатская деятельность основывается на принципах свободы и независимости адвок</w:t>
      </w:r>
      <w:r w:rsidR="002D7056" w:rsidRPr="007A5B83">
        <w:rPr>
          <w:rFonts w:ascii="Times New Roman" w:hAnsi="Times New Roman"/>
        </w:rPr>
        <w:t xml:space="preserve">атов и адвокатской деятельности. Также установлено, </w:t>
      </w:r>
      <w:r w:rsidRPr="007A5B83">
        <w:rPr>
          <w:rFonts w:ascii="Times New Roman" w:hAnsi="Times New Roman"/>
        </w:rPr>
        <w:t xml:space="preserve"> что адвокатура является институтом гражданского общества и не входит в систему органов государственной власти и органов местного самоуправления.</w:t>
      </w:r>
      <w:r w:rsidR="004F0CD8" w:rsidRPr="007A5B83">
        <w:rPr>
          <w:rFonts w:ascii="Times New Roman" w:hAnsi="Times New Roman"/>
        </w:rPr>
        <w:t xml:space="preserve"> </w:t>
      </w:r>
      <w:r w:rsidRPr="007A5B83">
        <w:rPr>
          <w:rFonts w:ascii="Times New Roman" w:hAnsi="Times New Roman"/>
        </w:rPr>
        <w:t>Функционирование</w:t>
      </w:r>
      <w:r w:rsidR="004F0CD8" w:rsidRPr="007A5B83">
        <w:rPr>
          <w:rFonts w:ascii="Times New Roman" w:hAnsi="Times New Roman"/>
        </w:rPr>
        <w:t xml:space="preserve"> же </w:t>
      </w:r>
      <w:r w:rsidRPr="007A5B83">
        <w:rPr>
          <w:rFonts w:ascii="Times New Roman" w:hAnsi="Times New Roman"/>
        </w:rPr>
        <w:t xml:space="preserve"> Квалификационной комиссии независимой негосударственной организации - адвокатуры - при органе государственной власти – Министерстве юстиции, под руководством одного из заместителей  министра юстиции по должности (ст.13), противоречит не только международным нормам об адвокатской деятельности, но и Закону Республики Таджикистан «О государственной службе», Закону Республики Таджикистан «О борьбе с коррупцией», а также создает предпосылки в рамках Закона Республики Таджикистан «Об антикоррупционной экспертизе нормативных правовых актов и проектов нормативных правовых актов» для проведения экспертизы с целью выявления в законопроекте коррупциогенных факторов</w:t>
      </w:r>
      <w:r w:rsidR="004F0CD8" w:rsidRPr="007A5B83">
        <w:rPr>
          <w:rStyle w:val="aa"/>
          <w:rFonts w:ascii="Times New Roman" w:hAnsi="Times New Roman"/>
        </w:rPr>
        <w:footnoteReference w:id="68"/>
      </w:r>
      <w:r w:rsidRPr="007A5B83">
        <w:rPr>
          <w:rFonts w:ascii="Times New Roman" w:hAnsi="Times New Roman"/>
        </w:rPr>
        <w:t xml:space="preserve">. </w:t>
      </w:r>
      <w:r w:rsidR="008002FB" w:rsidRPr="007A5B83">
        <w:rPr>
          <w:rFonts w:ascii="Times New Roman" w:hAnsi="Times New Roman"/>
        </w:rPr>
        <w:t>Таким образом с</w:t>
      </w:r>
      <w:r w:rsidRPr="007A5B83">
        <w:rPr>
          <w:rFonts w:ascii="Times New Roman" w:hAnsi="Times New Roman"/>
        </w:rPr>
        <w:t>татья 13 закона создает нормативную коллизию, то есть противоречие нормативного правового акта другим нормативным правовым актам и международным нормам.</w:t>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В мире существует ряд моделей по формированию органов самоуправления, суть которых - управление адвокатурой без какого-либо вмешательства во внутренние ее дела со стороны кого бы то ни было.</w:t>
      </w:r>
      <w:r w:rsidR="008002FB" w:rsidRPr="007A5B83">
        <w:rPr>
          <w:rFonts w:ascii="Times New Roman" w:hAnsi="Times New Roman"/>
        </w:rPr>
        <w:t xml:space="preserve"> </w:t>
      </w:r>
      <w:r w:rsidRPr="007A5B83">
        <w:rPr>
          <w:rFonts w:ascii="Times New Roman" w:hAnsi="Times New Roman"/>
        </w:rPr>
        <w:t>Эксперты выражают озабоченность созданием Квалификационной комиссии под эгидой Министерства юстиции РТ, так как, по мнению экспертов, принципиально важно, чтобы орган, отвечающий за решение о присвоении и прекращении статуса адвоката, был способен выполнять свои функции самостоятельно, с минимальным вмешательством исполнительной власти. Вполне возможно, что в нынешней формулировке закона состав Комиссии и ее подчинение Министерству юстиции РТ может привести к потенциальному вмешательству исполнительной власти Таджикистана в деятельность адвокатуры.</w:t>
      </w:r>
      <w:r w:rsidRPr="007A5B83">
        <w:rPr>
          <w:rFonts w:ascii="Times New Roman" w:hAnsi="Times New Roman"/>
          <w:vertAlign w:val="superscript"/>
        </w:rPr>
        <w:footnoteReference w:id="69"/>
      </w:r>
      <w:r w:rsidR="008002FB" w:rsidRPr="007A5B83">
        <w:rPr>
          <w:rFonts w:ascii="Times New Roman" w:hAnsi="Times New Roman"/>
        </w:rPr>
        <w:t xml:space="preserve"> </w:t>
      </w:r>
      <w:r w:rsidRPr="007A5B83">
        <w:rPr>
          <w:rFonts w:ascii="Times New Roman" w:hAnsi="Times New Roman"/>
        </w:rPr>
        <w:t>Новый Закон не привел к единообразию адвокатской деятельности и в вопросе налогообложения.</w:t>
      </w:r>
    </w:p>
    <w:p w:rsidR="008002FB" w:rsidRPr="007A5B83" w:rsidRDefault="008002FB" w:rsidP="007A5B83">
      <w:pPr>
        <w:widowControl/>
        <w:overflowPunct/>
        <w:autoSpaceDE/>
        <w:autoSpaceDN/>
        <w:adjustRightInd/>
        <w:spacing w:line="20" w:lineRule="atLeast"/>
        <w:ind w:firstLine="0"/>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r w:rsidRPr="007A5B83">
        <w:rPr>
          <w:rFonts w:ascii="Times New Roman" w:hAnsi="Times New Roman"/>
        </w:rPr>
        <w:t>Как показывает существующая практика, требования к адвокатским формированиям по уплате налогов со стороны налогового органа разные: например, в Согдийской области на 2016 год функционировали 4 коллегии адвокатов, 3 юридические консультации и 38 адвокатских кабинетов, большинство из них уплачивают налоги по-разному, исходя из требований налоговых органов. Две коллегии и две юридические консультации в Согдийской области платят налоги в размере 39 % (25 % - социальный налог , 13 % - подоходный налог и 1 % - в пенсионный фонд). Две другие коллегии и одна юридическая консультация Согдийской области платят налог в размере 45 % (25 % - социальный налог, 13 % - подоходный налог, 1 % - в пенсионный фонд и 6 % - налог в упрощенном порядке).</w:t>
      </w:r>
    </w:p>
    <w:p w:rsidR="008002FB" w:rsidRPr="007A5B83" w:rsidRDefault="008002FB"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rPr>
        <w:t>Адвокатские кабинеты оплачивают налог в упрощенном режиме налогообложения в размере 6 % для субъектов малого предпринимательства и 1 % - в пенсионный фонд. Следовательно, некоторые коллегии, юридические консультации и адвокатские кабинеты приравнены к субъектам индивидуального предпринимательства, что противоречит основам адвокатской профессии, в частности, части 1 статьи 4 Закона РТ «Об адвокатуре и адвокатской деятельности», согласно которой «адвокатская деятельность не является предпринимательской».</w:t>
      </w:r>
      <w:r w:rsidR="008002FB" w:rsidRPr="007A5B83">
        <w:rPr>
          <w:rFonts w:ascii="Times New Roman" w:hAnsi="Times New Roman"/>
        </w:rPr>
        <w:t xml:space="preserve"> </w:t>
      </w:r>
      <w:r w:rsidRPr="007A5B83">
        <w:rPr>
          <w:rFonts w:ascii="Times New Roman" w:hAnsi="Times New Roman"/>
        </w:rPr>
        <w:t>Данный вид упрощенного налогообложения предусмотрен в Налоговом кодексе РТ специально для субъектов индивидуального предпринимательства, работающих на основании патента.</w:t>
      </w:r>
    </w:p>
    <w:p w:rsidR="008002FB" w:rsidRPr="007A5B83" w:rsidRDefault="008002FB"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rPr>
        <w:t xml:space="preserve">Коллегии адвокатов, юридические консультации и адвокатские кабинеты являются организационными формами адвокатуры в Республике Таджикистан, входят в Союз адвокатов Республики Таджикистан  и функционируют на основании одного закона – Закона РТ «Об адвокатуре и адвокатской деятельности», следовательно, должны быть единые требования к налогообложению адвокатских формирований и адвокатов. </w:t>
      </w:r>
    </w:p>
    <w:p w:rsidR="008002FB" w:rsidRPr="007A5B83" w:rsidRDefault="008002FB" w:rsidP="007A5B83">
      <w:pPr>
        <w:spacing w:line="20" w:lineRule="atLeast"/>
        <w:ind w:firstLine="0"/>
        <w:rPr>
          <w:rFonts w:ascii="Times New Roman" w:hAnsi="Times New Roman"/>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rPr>
        <w:t xml:space="preserve">Согласно новым положениям, все адвокаты обязаны сдавать квалификационный экзамен и регулярную проходить переаттестацию в новой квалификационной комиссии, которая находится в ведении Министерства юстиции. Адвокаты, уже работающие в стране, должны были сдать квалификационный экзамен в течение одного года с момента вступления в силу закона в марте 2015 г. Юристы с более чем 10-летним опытом работы изначально были освобождены от необходимости сдачи данного экзамена, но принятые в ноябре 2015 года поправки к закону отменили это положение. Данные поправки также внесли ряд дополнительных ограничений на доступ к профессии адвоката. Так, лица, осужденные за совершение преступления, а также лица, уволенные из адвокатуры или из судебных или других государственных органов за нарушение «профессиональной присяги» не могут работать адвокатами. </w:t>
      </w:r>
      <w:r w:rsidRPr="007A5B83">
        <w:rPr>
          <w:rFonts w:ascii="Times New Roman" w:hAnsi="Times New Roman"/>
          <w:vertAlign w:val="superscript"/>
        </w:rPr>
        <w:footnoteReference w:id="70"/>
      </w:r>
      <w:r w:rsidR="004D0539" w:rsidRPr="007A5B83">
        <w:rPr>
          <w:rFonts w:ascii="Times New Roman" w:hAnsi="Times New Roman"/>
        </w:rPr>
        <w:t xml:space="preserve"> </w:t>
      </w:r>
      <w:r w:rsidRPr="007A5B83">
        <w:rPr>
          <w:rFonts w:ascii="Times New Roman" w:eastAsia="Calibri" w:hAnsi="Times New Roman"/>
        </w:rPr>
        <w:t>Претендент</w:t>
      </w:r>
      <w:r w:rsidRPr="007A5B83">
        <w:rPr>
          <w:rFonts w:ascii="Times New Roman" w:hAnsi="Times New Roman"/>
        </w:rPr>
        <w:t xml:space="preserve"> на получение статуса адвоката, помимо стандартных документов, обязан предоставить</w:t>
      </w:r>
      <w:r w:rsidRPr="007A5B83">
        <w:rPr>
          <w:rFonts w:ascii="Times New Roman" w:eastAsia="Calibri" w:hAnsi="Times New Roman"/>
        </w:rPr>
        <w:t xml:space="preserve"> в территориальный орган Союза адвокатов справку о привлечении к уголовной ответ</w:t>
      </w:r>
      <w:r w:rsidRPr="007A5B83">
        <w:rPr>
          <w:rFonts w:ascii="Times New Roman" w:hAnsi="Times New Roman"/>
        </w:rPr>
        <w:t xml:space="preserve">ственности </w:t>
      </w:r>
      <w:r w:rsidRPr="007A5B83">
        <w:rPr>
          <w:rFonts w:ascii="Times New Roman" w:eastAsia="Calibri" w:hAnsi="Times New Roman"/>
        </w:rPr>
        <w:t>и осуждении</w:t>
      </w:r>
      <w:r w:rsidRPr="007A5B83">
        <w:rPr>
          <w:rFonts w:ascii="Times New Roman" w:hAnsi="Times New Roman"/>
        </w:rPr>
        <w:t>.</w:t>
      </w:r>
      <w:r w:rsidRPr="007A5B83">
        <w:rPr>
          <w:rFonts w:ascii="Times New Roman" w:hAnsi="Times New Roman"/>
          <w:vertAlign w:val="superscript"/>
        </w:rPr>
        <w:footnoteReference w:id="71"/>
      </w:r>
      <w:r w:rsidRPr="007A5B83">
        <w:rPr>
          <w:rFonts w:ascii="Times New Roman" w:hAnsi="Times New Roman"/>
        </w:rPr>
        <w:t xml:space="preserve"> </w:t>
      </w:r>
      <w:r w:rsidR="004D0539" w:rsidRPr="007A5B83">
        <w:rPr>
          <w:rFonts w:ascii="Times New Roman" w:hAnsi="Times New Roman"/>
        </w:rPr>
        <w:t>При этом</w:t>
      </w:r>
      <w:r w:rsidRPr="007A5B83">
        <w:rPr>
          <w:rFonts w:ascii="Times New Roman" w:hAnsi="Times New Roman"/>
        </w:rPr>
        <w:t xml:space="preserve"> в Законе не оговаривается вопрос погашения судимости. Следовательно, исходя из норм закона, человек, осужденный за совершение преступления, судимость которого погашена, также не вправе претендовать на получение статуса адвоката, что противоречит части 7 статьи 84 Уголовного кодекса РТ, согласно которой «</w:t>
      </w:r>
      <w:r w:rsidRPr="007A5B83">
        <w:rPr>
          <w:rFonts w:ascii="Times New Roman" w:eastAsia="Calibri" w:hAnsi="Times New Roman"/>
        </w:rPr>
        <w:t>Погашение  или  снятие судимости аннулирует правовые послед</w:t>
      </w:r>
      <w:r w:rsidRPr="007A5B83">
        <w:rPr>
          <w:rFonts w:ascii="Times New Roman" w:hAnsi="Times New Roman"/>
        </w:rPr>
        <w:t>ствия уголовной ответственности».</w:t>
      </w:r>
    </w:p>
    <w:p w:rsidR="009C70E3" w:rsidRPr="007A5B83" w:rsidRDefault="009C70E3" w:rsidP="007A5B83">
      <w:pPr>
        <w:spacing w:line="20" w:lineRule="atLeast"/>
        <w:ind w:firstLine="0"/>
        <w:rPr>
          <w:rFonts w:ascii="Times New Roman" w:eastAsia="Calibri" w:hAnsi="Times New Roman"/>
        </w:rPr>
      </w:pPr>
    </w:p>
    <w:p w:rsidR="009C70E3" w:rsidRPr="007A5B83" w:rsidRDefault="009C70E3" w:rsidP="007A5B83">
      <w:pPr>
        <w:pBdr>
          <w:top w:val="single" w:sz="4" w:space="1" w:color="auto"/>
          <w:left w:val="single" w:sz="4" w:space="4" w:color="auto"/>
          <w:bottom w:val="single" w:sz="4" w:space="1" w:color="auto"/>
          <w:right w:val="single" w:sz="4" w:space="4" w:color="auto"/>
        </w:pBdr>
        <w:shd w:val="clear" w:color="auto" w:fill="F2F2F2"/>
        <w:spacing w:line="20" w:lineRule="atLeast"/>
        <w:ind w:firstLine="0"/>
        <w:rPr>
          <w:rFonts w:ascii="Times New Roman" w:hAnsi="Times New Roman"/>
        </w:rPr>
      </w:pPr>
      <w:r w:rsidRPr="007A5B83">
        <w:rPr>
          <w:rFonts w:ascii="Times New Roman" w:hAnsi="Times New Roman"/>
        </w:rPr>
        <w:t>Саидбек Нуриддинов является одним из тех, чья адвокатская деятельность оказалась под вопросом после принятия нового Закона. Нуриддинов С. был избран председателем нового национального Союза адвокатов, созданного на съезде адвокатов в сентябре 2015 года в Душанбе. Созданный согласно новому Закону РТ «Об адвокатуре и адвокатской деятельности» Союз адвокатов Таджикистана является общенациональной структурой, объединяющей всех адвокатов страны. После вступления Закона в силу Нуриддинов С. был также избран в квалификационную комиссию переходного периода, что, согласно Закону, обеспечивало ему автоматическое получение статуса адвоката. Тем не менее, статус Нуриддинова не был признан на основании того, что ранее он был уволен из судебных органов. Сам Нуриддинов считает, что данное решение было связано с попыткой сместить его с должности председателя Союза адвокатов. В настоящее время Нуриддинов продолжает занимать должность Председателя Союза адвокатов Республики Таджикистан.</w:t>
      </w:r>
    </w:p>
    <w:p w:rsidR="009C70E3" w:rsidRPr="007A5B83" w:rsidRDefault="009C70E3" w:rsidP="007A5B83">
      <w:pPr>
        <w:spacing w:line="20" w:lineRule="atLeast"/>
        <w:ind w:firstLine="0"/>
        <w:rPr>
          <w:rFonts w:ascii="Times New Roman" w:hAnsi="Times New Roman"/>
        </w:rPr>
      </w:pPr>
    </w:p>
    <w:p w:rsidR="009C70E3" w:rsidRPr="00E0008B" w:rsidRDefault="009C70E3" w:rsidP="007A5B83">
      <w:pPr>
        <w:spacing w:line="20" w:lineRule="atLeast"/>
        <w:ind w:firstLine="0"/>
        <w:rPr>
          <w:rFonts w:ascii="Times New Roman" w:hAnsi="Times New Roman"/>
          <w:bCs/>
          <w:highlight w:val="yellow"/>
        </w:rPr>
      </w:pPr>
      <w:r w:rsidRPr="00E0008B">
        <w:rPr>
          <w:rFonts w:ascii="Times New Roman" w:hAnsi="Times New Roman"/>
          <w:bCs/>
          <w:highlight w:val="yellow"/>
        </w:rPr>
        <w:t>Правозащитники считают, что с доступом к услугам адвоката все же возникнут проблемы. Например, согласно Закону «Об адвокатуре и адвокатской деятельности» коллегия адвокатов не имеет права открывать филиалы и представительства. «Тем самым ограничивается доступ к юридической помощи для жителей отдаленных регионов, где вообще нет адвокатов и, следовательно, не могут быть открыты собственные адвокатские организации», - отмечают правозащитники.</w:t>
      </w:r>
      <w:r w:rsidR="00954550" w:rsidRPr="00E0008B">
        <w:rPr>
          <w:rFonts w:ascii="Times New Roman" w:hAnsi="Times New Roman"/>
          <w:bCs/>
          <w:highlight w:val="yellow"/>
        </w:rPr>
        <w:t xml:space="preserve"> В</w:t>
      </w:r>
      <w:r w:rsidRPr="00E0008B">
        <w:rPr>
          <w:rFonts w:ascii="Times New Roman" w:hAnsi="Times New Roman"/>
          <w:bCs/>
          <w:highlight w:val="yellow"/>
        </w:rPr>
        <w:t>опрос возможной нехватки адвокатов действительно существует. На июль 2017 года, согласно статистическим данным, размещенным на сайте Министерства Юстиции РТ, количество адвокатов, получивших статус, составляет 586 человек, что крайне мало в масштабах всей республики.</w:t>
      </w:r>
      <w:r w:rsidRPr="00E0008B">
        <w:rPr>
          <w:rFonts w:ascii="Times New Roman" w:hAnsi="Times New Roman"/>
          <w:bCs/>
          <w:highlight w:val="yellow"/>
          <w:vertAlign w:val="superscript"/>
        </w:rPr>
        <w:footnoteReference w:id="72"/>
      </w:r>
      <w:r w:rsidR="00954550" w:rsidRPr="00E0008B">
        <w:rPr>
          <w:rFonts w:ascii="Times New Roman" w:hAnsi="Times New Roman"/>
          <w:bCs/>
          <w:highlight w:val="yellow"/>
        </w:rPr>
        <w:t xml:space="preserve"> </w:t>
      </w:r>
      <w:r w:rsidRPr="00E0008B">
        <w:rPr>
          <w:rFonts w:ascii="Times New Roman" w:hAnsi="Times New Roman"/>
          <w:bCs/>
          <w:highlight w:val="yellow"/>
        </w:rPr>
        <w:t>При таком малом количестве адвокатов будет усложняться процесс уголовного судопроизводства и, соответственно, падать уровень оказываемых профессиональных юридических услуг…</w:t>
      </w:r>
      <w:r w:rsidRPr="00E0008B">
        <w:rPr>
          <w:rFonts w:ascii="Times New Roman" w:hAnsi="Times New Roman"/>
          <w:bCs/>
          <w:highlight w:val="yellow"/>
          <w:vertAlign w:val="superscript"/>
        </w:rPr>
        <w:footnoteReference w:id="73"/>
      </w:r>
    </w:p>
    <w:p w:rsidR="009C70E3" w:rsidRPr="007A5B83" w:rsidRDefault="009C70E3" w:rsidP="007A5B83">
      <w:pPr>
        <w:spacing w:line="20" w:lineRule="atLeast"/>
        <w:ind w:firstLine="0"/>
        <w:rPr>
          <w:rFonts w:ascii="Times New Roman" w:hAnsi="Times New Roman"/>
        </w:rPr>
      </w:pPr>
      <w:r w:rsidRPr="00E0008B">
        <w:rPr>
          <w:rFonts w:ascii="Times New Roman" w:hAnsi="Times New Roman"/>
          <w:highlight w:val="yellow"/>
        </w:rPr>
        <w:t xml:space="preserve">В феврале 2016 года, Международная комиссия юристов (МКЮ) опубликовала доклад, в котором высказала свою озабоченность в связи с реформой адвокатской профессии в Таджикистане. МКЮ заявила, что реформа «зашла в тупик», и что необходимо принять срочные меры для обеспечения независимости профессии адвоката. Международная комиссия юристов вынесла ряд рекомендаций, среди которых: обеспечение независимости Квалификационной комиссии путем передачи ее в ведение Союза адвокатов; отмена требования, согласно которому лица, уже работающие адвокатами должны повторно проходить квалификацию; недопущение фактов дискриминации – прямой или косвенной – в отношении проходящих профессиональную квалификацию лиц. </w:t>
      </w:r>
      <w:r w:rsidRPr="00E0008B">
        <w:rPr>
          <w:rFonts w:ascii="Times New Roman" w:hAnsi="Times New Roman"/>
          <w:highlight w:val="yellow"/>
          <w:vertAlign w:val="superscript"/>
        </w:rPr>
        <w:footnoteReference w:id="74"/>
      </w: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9C70E3" w:rsidRDefault="009C70E3" w:rsidP="007A5B83">
      <w:pPr>
        <w:widowControl/>
        <w:overflowPunct/>
        <w:autoSpaceDE/>
        <w:autoSpaceDN/>
        <w:adjustRightInd/>
        <w:spacing w:line="20" w:lineRule="atLeast"/>
        <w:ind w:firstLine="0"/>
        <w:textAlignment w:val="auto"/>
        <w:rPr>
          <w:rFonts w:ascii="Times New Roman" w:hAnsi="Times New Roman"/>
          <w:b/>
          <w:u w:val="single"/>
        </w:rPr>
      </w:pPr>
      <w:r w:rsidRPr="007A5B83">
        <w:rPr>
          <w:rFonts w:ascii="Times New Roman" w:hAnsi="Times New Roman"/>
          <w:b/>
          <w:u w:val="single"/>
        </w:rPr>
        <w:t>Выводы:</w:t>
      </w:r>
    </w:p>
    <w:p w:rsidR="00EE0D0D" w:rsidRPr="007A5B83" w:rsidRDefault="00EE0D0D" w:rsidP="007A5B83">
      <w:pPr>
        <w:widowControl/>
        <w:overflowPunct/>
        <w:autoSpaceDE/>
        <w:autoSpaceDN/>
        <w:adjustRightInd/>
        <w:spacing w:line="20" w:lineRule="atLeast"/>
        <w:ind w:firstLine="0"/>
        <w:textAlignment w:val="auto"/>
        <w:rPr>
          <w:rFonts w:ascii="Times New Roman" w:hAnsi="Times New Roman"/>
          <w:b/>
          <w:u w:val="single"/>
        </w:rPr>
      </w:pPr>
    </w:p>
    <w:p w:rsidR="009C70E3" w:rsidRPr="007A5B83" w:rsidRDefault="009C70E3" w:rsidP="007A5B83">
      <w:pPr>
        <w:spacing w:line="20" w:lineRule="atLeast"/>
        <w:ind w:firstLine="0"/>
        <w:rPr>
          <w:rFonts w:ascii="Times New Roman" w:hAnsi="Times New Roman"/>
        </w:rPr>
      </w:pPr>
      <w:r w:rsidRPr="007A5B83">
        <w:rPr>
          <w:rFonts w:ascii="Times New Roman" w:hAnsi="Times New Roman"/>
        </w:rPr>
        <w:t>Реформа адвокатуры Таджикистана проводилась вне этапов судебно-правовой реформы и деятельность по реформированию института адвокатуры не была включена  ни в одну Программу судебно-правовой реформы.</w:t>
      </w:r>
      <w:r w:rsidR="00954550" w:rsidRPr="007A5B83">
        <w:rPr>
          <w:rFonts w:ascii="Times New Roman" w:hAnsi="Times New Roman"/>
        </w:rPr>
        <w:t xml:space="preserve"> </w:t>
      </w:r>
      <w:r w:rsidRPr="007A5B83">
        <w:rPr>
          <w:rFonts w:ascii="Times New Roman" w:hAnsi="Times New Roman"/>
        </w:rPr>
        <w:t>Принятие нового Закона РТ «Об адвокатуре и адвокатской деятельности» на практике не привело к единообразию адвокатской деятельности, в том числе, в вопросе налогообложения, ограничило доступ к адвокатской профессии, привело к значительному снижению количества адвокатов, повлияло на доступность помощи адвоката для населения. Закон содержит в себе положения, которые ставят адвокатуру в зависимое положение от исполнительной власти.</w:t>
      </w:r>
    </w:p>
    <w:p w:rsidR="009C70E3" w:rsidRPr="007A5B83" w:rsidRDefault="009C70E3" w:rsidP="007A5B83">
      <w:pPr>
        <w:spacing w:line="20" w:lineRule="atLeast"/>
        <w:ind w:firstLine="0"/>
        <w:rPr>
          <w:rFonts w:ascii="Times New Roman" w:hAnsi="Times New Roman"/>
        </w:rPr>
      </w:pPr>
    </w:p>
    <w:p w:rsidR="009C70E3" w:rsidRDefault="009C70E3" w:rsidP="007A5B83">
      <w:pPr>
        <w:spacing w:line="20" w:lineRule="atLeast"/>
        <w:ind w:firstLine="0"/>
        <w:rPr>
          <w:rFonts w:ascii="Times New Roman" w:hAnsi="Times New Roman"/>
          <w:b/>
        </w:rPr>
      </w:pPr>
      <w:r w:rsidRPr="007A5B83">
        <w:rPr>
          <w:rFonts w:ascii="Times New Roman" w:hAnsi="Times New Roman"/>
          <w:b/>
        </w:rPr>
        <w:t>Рекомендации:</w:t>
      </w:r>
    </w:p>
    <w:p w:rsidR="006273C9" w:rsidRPr="007A5B83" w:rsidRDefault="006273C9" w:rsidP="007A5B83">
      <w:pPr>
        <w:spacing w:line="20" w:lineRule="atLeast"/>
        <w:ind w:firstLine="0"/>
        <w:rPr>
          <w:rFonts w:ascii="Times New Roman" w:hAnsi="Times New Roman"/>
          <w:b/>
        </w:rPr>
      </w:pPr>
    </w:p>
    <w:p w:rsidR="009C70E3" w:rsidRPr="007A5B83" w:rsidRDefault="009C70E3" w:rsidP="007A5B83">
      <w:pPr>
        <w:widowControl/>
        <w:numPr>
          <w:ilvl w:val="0"/>
          <w:numId w:val="13"/>
        </w:numPr>
        <w:tabs>
          <w:tab w:val="left" w:pos="426"/>
        </w:tabs>
        <w:overflowPunct/>
        <w:autoSpaceDE/>
        <w:autoSpaceDN/>
        <w:adjustRightInd/>
        <w:spacing w:line="20" w:lineRule="atLeast"/>
        <w:ind w:left="0" w:firstLine="0"/>
        <w:contextualSpacing/>
        <w:textAlignment w:val="auto"/>
        <w:rPr>
          <w:rFonts w:ascii="Times New Roman" w:hAnsi="Times New Roman"/>
          <w:b/>
          <w:i/>
        </w:rPr>
      </w:pPr>
      <w:r w:rsidRPr="007A5B83">
        <w:rPr>
          <w:rFonts w:ascii="Times New Roman" w:hAnsi="Times New Roman"/>
        </w:rPr>
        <w:t>Привести Закон РТ «Об адвокатуре и адвокатской деятельности» в соответствие с  требованиями международных норм.</w:t>
      </w:r>
    </w:p>
    <w:p w:rsidR="009C70E3" w:rsidRPr="007A5B83" w:rsidRDefault="009C70E3" w:rsidP="007A5B83">
      <w:pPr>
        <w:widowControl/>
        <w:numPr>
          <w:ilvl w:val="0"/>
          <w:numId w:val="13"/>
        </w:numPr>
        <w:tabs>
          <w:tab w:val="left" w:pos="426"/>
        </w:tabs>
        <w:overflowPunct/>
        <w:autoSpaceDE/>
        <w:autoSpaceDN/>
        <w:adjustRightInd/>
        <w:spacing w:line="20" w:lineRule="atLeast"/>
        <w:ind w:left="0" w:firstLine="0"/>
        <w:contextualSpacing/>
        <w:textAlignment w:val="auto"/>
        <w:rPr>
          <w:rFonts w:ascii="Times New Roman" w:hAnsi="Times New Roman"/>
          <w:b/>
          <w:i/>
        </w:rPr>
      </w:pPr>
      <w:r w:rsidRPr="007A5B83">
        <w:rPr>
          <w:rFonts w:ascii="Times New Roman" w:hAnsi="Times New Roman"/>
        </w:rPr>
        <w:t xml:space="preserve">Внести в Закон РТ «Об адвокатуре и адвокатской деятельности» следующие изменения: </w:t>
      </w:r>
    </w:p>
    <w:p w:rsidR="009C70E3" w:rsidRPr="007A5B83" w:rsidRDefault="009C70E3" w:rsidP="007A5B83">
      <w:pPr>
        <w:widowControl/>
        <w:numPr>
          <w:ilvl w:val="0"/>
          <w:numId w:val="43"/>
        </w:numPr>
        <w:tabs>
          <w:tab w:val="left" w:pos="426"/>
        </w:tabs>
        <w:overflowPunct/>
        <w:autoSpaceDE/>
        <w:autoSpaceDN/>
        <w:adjustRightInd/>
        <w:spacing w:line="20" w:lineRule="atLeast"/>
        <w:ind w:left="0" w:firstLine="0"/>
        <w:contextualSpacing/>
        <w:textAlignment w:val="auto"/>
        <w:rPr>
          <w:rFonts w:ascii="Times New Roman" w:hAnsi="Times New Roman"/>
          <w:b/>
          <w:i/>
        </w:rPr>
      </w:pPr>
      <w:r w:rsidRPr="007A5B83">
        <w:rPr>
          <w:rFonts w:ascii="Times New Roman" w:hAnsi="Times New Roman"/>
        </w:rPr>
        <w:t>Вывести Квалификационную комиссию из-под эгиды Министерства юстиции и передать Союзу адвокатов Республики Таджикистан.</w:t>
      </w:r>
    </w:p>
    <w:p w:rsidR="009C70E3" w:rsidRPr="007A5B83" w:rsidRDefault="009C70E3" w:rsidP="007A5B83">
      <w:pPr>
        <w:widowControl/>
        <w:numPr>
          <w:ilvl w:val="0"/>
          <w:numId w:val="43"/>
        </w:numPr>
        <w:tabs>
          <w:tab w:val="left" w:pos="426"/>
        </w:tabs>
        <w:overflowPunct/>
        <w:autoSpaceDE/>
        <w:autoSpaceDN/>
        <w:adjustRightInd/>
        <w:spacing w:line="20" w:lineRule="atLeast"/>
        <w:ind w:left="0" w:firstLine="0"/>
        <w:contextualSpacing/>
        <w:textAlignment w:val="auto"/>
        <w:rPr>
          <w:rFonts w:ascii="Times New Roman" w:hAnsi="Times New Roman"/>
          <w:b/>
          <w:i/>
        </w:rPr>
      </w:pPr>
      <w:r w:rsidRPr="007A5B83">
        <w:rPr>
          <w:rFonts w:ascii="Times New Roman" w:hAnsi="Times New Roman"/>
        </w:rPr>
        <w:t>Руководителя Квалификационной комиссии избирать из числа адвокатов Союза адвокатов РТ на Съезде адвокатов.</w:t>
      </w:r>
    </w:p>
    <w:p w:rsidR="009C70E3" w:rsidRPr="007A5B83" w:rsidRDefault="009C70E3" w:rsidP="007A5B83">
      <w:pPr>
        <w:widowControl/>
        <w:numPr>
          <w:ilvl w:val="0"/>
          <w:numId w:val="43"/>
        </w:numPr>
        <w:tabs>
          <w:tab w:val="left" w:pos="426"/>
        </w:tabs>
        <w:overflowPunct/>
        <w:autoSpaceDE/>
        <w:autoSpaceDN/>
        <w:adjustRightInd/>
        <w:spacing w:line="20" w:lineRule="atLeast"/>
        <w:ind w:left="0" w:firstLine="0"/>
        <w:contextualSpacing/>
        <w:textAlignment w:val="auto"/>
        <w:rPr>
          <w:rFonts w:ascii="Times New Roman" w:hAnsi="Times New Roman"/>
        </w:rPr>
      </w:pPr>
      <w:r w:rsidRPr="007A5B83">
        <w:rPr>
          <w:rFonts w:ascii="Times New Roman" w:hAnsi="Times New Roman"/>
        </w:rPr>
        <w:t>Передать вопрос о допуске к профессии адвоката  и отрешении от профессии адвоката в ведение Союза адвокатов РТ.</w:t>
      </w:r>
    </w:p>
    <w:p w:rsidR="009C70E3" w:rsidRPr="007A5B83" w:rsidRDefault="009C70E3" w:rsidP="007A5B83">
      <w:pPr>
        <w:widowControl/>
        <w:numPr>
          <w:ilvl w:val="0"/>
          <w:numId w:val="43"/>
        </w:numPr>
        <w:tabs>
          <w:tab w:val="left" w:pos="426"/>
        </w:tabs>
        <w:overflowPunct/>
        <w:autoSpaceDE/>
        <w:autoSpaceDN/>
        <w:adjustRightInd/>
        <w:spacing w:line="20" w:lineRule="atLeast"/>
        <w:ind w:left="0" w:firstLine="0"/>
        <w:contextualSpacing/>
        <w:textAlignment w:val="auto"/>
        <w:rPr>
          <w:rFonts w:ascii="Times New Roman" w:hAnsi="Times New Roman"/>
        </w:rPr>
      </w:pPr>
      <w:r w:rsidRPr="007A5B83">
        <w:rPr>
          <w:rFonts w:ascii="Times New Roman" w:hAnsi="Times New Roman"/>
        </w:rPr>
        <w:t>Предусмотреть в части 2 статьи 12 Закона РТ «Об адвокатуре и адвокатской деятельности» ограничение допуска к статусу адвоката только для лиц, имеющих непогашенную судимость, а не для лиц, «осужденных за совершение преступления».</w:t>
      </w:r>
    </w:p>
    <w:p w:rsidR="009C70E3" w:rsidRPr="007A5B83" w:rsidRDefault="009C70E3" w:rsidP="007A5B83">
      <w:pPr>
        <w:widowControl/>
        <w:numPr>
          <w:ilvl w:val="0"/>
          <w:numId w:val="43"/>
        </w:numPr>
        <w:tabs>
          <w:tab w:val="left" w:pos="698"/>
        </w:tabs>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Исключить из статьи 32 Закона критерий определения малоимущих граждан, как граждан,  «чей общий доход на каждого члена семьи меньше одного показателя для расчетов на месяц». </w:t>
      </w:r>
    </w:p>
    <w:p w:rsidR="009C70E3" w:rsidRPr="007A5B83" w:rsidRDefault="009C70E3" w:rsidP="007A5B83">
      <w:pPr>
        <w:widowControl/>
        <w:numPr>
          <w:ilvl w:val="0"/>
          <w:numId w:val="13"/>
        </w:numPr>
        <w:overflowPunct/>
        <w:autoSpaceDE/>
        <w:autoSpaceDN/>
        <w:adjustRightInd/>
        <w:spacing w:line="20" w:lineRule="atLeast"/>
        <w:ind w:left="0" w:firstLine="0"/>
        <w:contextualSpacing/>
        <w:textAlignment w:val="auto"/>
        <w:rPr>
          <w:rFonts w:ascii="Times New Roman" w:hAnsi="Times New Roman"/>
        </w:rPr>
      </w:pPr>
      <w:r w:rsidRPr="007A5B83">
        <w:rPr>
          <w:rFonts w:ascii="Times New Roman" w:hAnsi="Times New Roman"/>
        </w:rPr>
        <w:t>Предусмотреть в республиканском государственном бюджете отдельную статью расходов на оплату труда адвокатов за участие в судебных процессах по требованиям органов следствия и суда, а также предусмотреть порядок оплаты труда адвокатов не только по уголовным, но и по гражданским делам, по делам об административных правонарушениях и в других случаях, предусмотренных законом.</w:t>
      </w:r>
    </w:p>
    <w:p w:rsidR="009C70E3" w:rsidRDefault="009C70E3" w:rsidP="007A5B83">
      <w:pPr>
        <w:widowControl/>
        <w:numPr>
          <w:ilvl w:val="0"/>
          <w:numId w:val="13"/>
        </w:numPr>
        <w:overflowPunct/>
        <w:autoSpaceDE/>
        <w:autoSpaceDN/>
        <w:adjustRightInd/>
        <w:spacing w:line="20" w:lineRule="atLeast"/>
        <w:ind w:left="0" w:firstLine="0"/>
        <w:contextualSpacing/>
        <w:textAlignment w:val="auto"/>
        <w:rPr>
          <w:rFonts w:ascii="Times New Roman" w:hAnsi="Times New Roman"/>
        </w:rPr>
      </w:pPr>
      <w:r w:rsidRPr="007A5B83">
        <w:rPr>
          <w:rFonts w:ascii="Times New Roman" w:hAnsi="Times New Roman"/>
        </w:rPr>
        <w:t>Обеспечить единое налогообложение адвокатских формирований и адвокатов, с учетом того, что адвокатская деятельность не является предпринимательской.</w:t>
      </w: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Default="006273C9" w:rsidP="006273C9">
      <w:pPr>
        <w:widowControl/>
        <w:overflowPunct/>
        <w:autoSpaceDE/>
        <w:autoSpaceDN/>
        <w:adjustRightInd/>
        <w:spacing w:line="20" w:lineRule="atLeast"/>
        <w:contextualSpacing/>
        <w:textAlignment w:val="auto"/>
        <w:rPr>
          <w:rFonts w:ascii="Times New Roman" w:hAnsi="Times New Roman"/>
        </w:rPr>
      </w:pPr>
    </w:p>
    <w:p w:rsidR="006273C9" w:rsidRPr="007A5B83" w:rsidRDefault="006273C9" w:rsidP="006273C9">
      <w:pPr>
        <w:widowControl/>
        <w:overflowPunct/>
        <w:autoSpaceDE/>
        <w:autoSpaceDN/>
        <w:adjustRightInd/>
        <w:spacing w:line="20" w:lineRule="atLeast"/>
        <w:contextualSpacing/>
        <w:textAlignment w:val="auto"/>
        <w:rPr>
          <w:rFonts w:ascii="Times New Roman" w:hAnsi="Times New Roman"/>
        </w:rPr>
      </w:pPr>
    </w:p>
    <w:p w:rsidR="009C70E3" w:rsidRPr="007A5B83" w:rsidRDefault="009C70E3" w:rsidP="007A5B83">
      <w:pPr>
        <w:widowControl/>
        <w:overflowPunct/>
        <w:autoSpaceDE/>
        <w:autoSpaceDN/>
        <w:adjustRightInd/>
        <w:spacing w:line="20" w:lineRule="atLeast"/>
        <w:ind w:firstLine="0"/>
        <w:textAlignment w:val="auto"/>
        <w:rPr>
          <w:rFonts w:ascii="Times New Roman" w:hAnsi="Times New Roman"/>
        </w:rPr>
      </w:pPr>
    </w:p>
    <w:p w:rsidR="00605369" w:rsidRPr="007A5B83" w:rsidRDefault="00954550" w:rsidP="007A5B83">
      <w:pPr>
        <w:pStyle w:val="1"/>
        <w:spacing w:before="0" w:after="0" w:line="20" w:lineRule="atLeast"/>
        <w:ind w:firstLine="0"/>
        <w:rPr>
          <w:rFonts w:ascii="Times New Roman" w:hAnsi="Times New Roman"/>
          <w:sz w:val="24"/>
          <w:szCs w:val="24"/>
        </w:rPr>
      </w:pPr>
      <w:bookmarkStart w:id="41" w:name="_Toc503541760"/>
      <w:r w:rsidRPr="007A5B83">
        <w:rPr>
          <w:rFonts w:ascii="Times New Roman" w:eastAsia="Calibri" w:hAnsi="Times New Roman"/>
          <w:bCs w:val="0"/>
          <w:sz w:val="24"/>
          <w:szCs w:val="24"/>
          <w:lang w:eastAsia="en-US"/>
        </w:rPr>
        <w:t>Глава 4.</w:t>
      </w:r>
      <w:r w:rsidRPr="007A5B83">
        <w:rPr>
          <w:rFonts w:ascii="Calibri" w:eastAsia="Calibri" w:hAnsi="Calibri"/>
          <w:b w:val="0"/>
          <w:bCs w:val="0"/>
          <w:sz w:val="24"/>
          <w:szCs w:val="24"/>
          <w:lang w:eastAsia="en-US"/>
        </w:rPr>
        <w:t xml:space="preserve"> </w:t>
      </w:r>
      <w:r w:rsidR="00086287" w:rsidRPr="007A5B83">
        <w:rPr>
          <w:rFonts w:ascii="Times New Roman" w:hAnsi="Times New Roman"/>
          <w:sz w:val="24"/>
          <w:szCs w:val="24"/>
        </w:rPr>
        <w:t>Минимизация коррупционных рисков</w:t>
      </w:r>
      <w:r w:rsidR="00605369" w:rsidRPr="007A5B83">
        <w:rPr>
          <w:rFonts w:ascii="Times New Roman" w:hAnsi="Times New Roman"/>
          <w:sz w:val="24"/>
          <w:szCs w:val="24"/>
        </w:rPr>
        <w:t xml:space="preserve"> в судебной системе</w:t>
      </w:r>
      <w:bookmarkEnd w:id="40"/>
      <w:r w:rsidR="00086287" w:rsidRPr="007A5B83">
        <w:rPr>
          <w:rFonts w:ascii="Times New Roman" w:hAnsi="Times New Roman"/>
          <w:sz w:val="24"/>
          <w:szCs w:val="24"/>
        </w:rPr>
        <w:t>.</w:t>
      </w:r>
      <w:bookmarkEnd w:id="41"/>
    </w:p>
    <w:p w:rsidR="00605369" w:rsidRPr="007A5B83" w:rsidRDefault="00605369" w:rsidP="007A5B83">
      <w:pPr>
        <w:spacing w:line="20" w:lineRule="atLeast"/>
        <w:ind w:firstLine="0"/>
      </w:pPr>
    </w:p>
    <w:p w:rsidR="008C2115" w:rsidRPr="007A5B83" w:rsidRDefault="00605369" w:rsidP="007A5B83">
      <w:pPr>
        <w:spacing w:line="20" w:lineRule="atLeast"/>
        <w:ind w:firstLine="0"/>
        <w:rPr>
          <w:rFonts w:ascii="Times New Roman" w:hAnsi="Times New Roman"/>
        </w:rPr>
      </w:pPr>
      <w:r w:rsidRPr="007A5B83">
        <w:rPr>
          <w:rFonts w:ascii="Times New Roman" w:hAnsi="Times New Roman"/>
        </w:rPr>
        <w:t xml:space="preserve">В программе СПР на 2011-2013 годы  было признано, что коррупция, является  «противонравственным и незаконным деянием» и  может отрицательно повлиять престижу государственной власти и стать причиной ослабления и неэффективности ее деятельности. Указывалось, что Программе будут предусмотрены  меры антикоррупционного характера в деятельности судебных органов. В описательно части Программы приводится, что совершенствование организационных вопросов и улучшение материально-технического обеспечения  судей может способствовать  пресечению правонарушений коррупционного характера в судебной системе и содействовать  реализации нормативных правовых актов, сферы борьбы с коррупцией. </w:t>
      </w:r>
    </w:p>
    <w:p w:rsidR="008C2115" w:rsidRPr="007A5B83" w:rsidRDefault="008C2115" w:rsidP="007A5B83">
      <w:pPr>
        <w:spacing w:line="20" w:lineRule="atLeast"/>
        <w:ind w:firstLine="0"/>
        <w:rPr>
          <w:rFonts w:ascii="Times New Roman" w:hAnsi="Times New Roman"/>
        </w:rPr>
      </w:pPr>
    </w:p>
    <w:p w:rsidR="00605369" w:rsidRPr="007A5B83" w:rsidRDefault="00605369" w:rsidP="007A5B83">
      <w:pPr>
        <w:spacing w:line="20" w:lineRule="atLeast"/>
        <w:ind w:firstLine="0"/>
        <w:rPr>
          <w:rFonts w:ascii="Times New Roman" w:hAnsi="Times New Roman"/>
        </w:rPr>
      </w:pPr>
      <w:r w:rsidRPr="007A5B83">
        <w:rPr>
          <w:rFonts w:ascii="Times New Roman" w:hAnsi="Times New Roman"/>
        </w:rPr>
        <w:t>В Плане мероприятий к Программе СПР на 2011-2013 годы не было предусмотрено напрямую мероприятий  по снижению коррупционных рисков в системе, но были предусмотрены меры по улучшению материально-технического обеспечения судей. Кроме того, в мероприятия по усовершенствованию УК РТ в круг исполнителей было включено  Агентство по государственному финансовому  контролю и борьбе с коррупцией.  В Программе СПР на 2015 -2017 годы вопросы минимизации коррупционных рисков включены не были, однако в круг исполнителей программы по нескольким пунктам было включено Агентство по государственному и финансовому контролю и борьбе с коррупцией.</w:t>
      </w:r>
      <w:r w:rsidRPr="007A5B83">
        <w:rPr>
          <w:rStyle w:val="aa"/>
          <w:rFonts w:ascii="Times New Roman" w:hAnsi="Times New Roman"/>
        </w:rPr>
        <w:footnoteReference w:id="75"/>
      </w:r>
      <w:r w:rsidRPr="007A5B83">
        <w:rPr>
          <w:rFonts w:ascii="Times New Roman" w:hAnsi="Times New Roman"/>
        </w:rPr>
        <w:t xml:space="preserve"> Исходя из анализа Программ СПР, можно утверждать, что минимизация коррупционных рисков в судебной системе в рамках реформы рассматривается достаточно узко. Международные стандарты указывают на то, что  политика обеспечения независимости судебной власти, как возможности укрепления закона и его реализации на практике, должна включать меры по предупреждению коррупции посредством законодательных и системных изменений, а не только уголовного преследования. Подобная политика, прежде всего, должна базироваться на продвижении принципов подотчетности и прозрачности деятельности судебных органов. Высокие квалификационные требования, прозрачный порядок назначения и освобождения судей, а также их подготовка и обучение являются необходимыми условиями обеспечения независимости судей и гарантии справедливого судебного разбирательства на практике</w:t>
      </w:r>
      <w:r w:rsidRPr="007A5B83">
        <w:rPr>
          <w:rStyle w:val="aa"/>
          <w:rFonts w:ascii="Times New Roman" w:hAnsi="Times New Roman"/>
        </w:rPr>
        <w:footnoteReference w:id="76"/>
      </w:r>
      <w:r w:rsidRPr="007A5B83">
        <w:rPr>
          <w:rFonts w:ascii="Times New Roman" w:hAnsi="Times New Roman"/>
        </w:rPr>
        <w:t xml:space="preserve">. </w:t>
      </w:r>
    </w:p>
    <w:p w:rsidR="005C5A14" w:rsidRPr="007A5B83" w:rsidRDefault="005C5A14" w:rsidP="007A5B83">
      <w:pPr>
        <w:spacing w:line="20" w:lineRule="atLeast"/>
        <w:ind w:firstLine="0"/>
        <w:rPr>
          <w:rFonts w:ascii="Times New Roman" w:hAnsi="Times New Roman"/>
        </w:rPr>
      </w:pPr>
    </w:p>
    <w:p w:rsidR="00BD1E76" w:rsidRPr="007A5B83" w:rsidRDefault="00605369" w:rsidP="007A5B83">
      <w:pPr>
        <w:spacing w:line="20" w:lineRule="atLeast"/>
        <w:ind w:firstLine="0"/>
        <w:rPr>
          <w:rFonts w:ascii="Times New Roman" w:hAnsi="Times New Roman"/>
        </w:rPr>
      </w:pPr>
      <w:r w:rsidRPr="007A5B83">
        <w:rPr>
          <w:rFonts w:ascii="Times New Roman" w:hAnsi="Times New Roman"/>
        </w:rPr>
        <w:t>В контексте рассмотрения обязательств Таджикистана по снижению коррупционных рисков в судебной системе стоит упомянуть о том, что РТ  приняла на себя добровольные обязательства по реализации Стамбульского плана действий по борьбе с коррупцией (СПД).</w:t>
      </w:r>
      <w:r w:rsidRPr="007A5B83">
        <w:rPr>
          <w:rStyle w:val="aa"/>
          <w:rFonts w:ascii="Times New Roman" w:hAnsi="Times New Roman"/>
        </w:rPr>
        <w:footnoteReference w:id="77"/>
      </w:r>
      <w:r w:rsidRPr="007A5B83">
        <w:rPr>
          <w:rFonts w:ascii="Times New Roman" w:hAnsi="Times New Roman"/>
        </w:rPr>
        <w:t xml:space="preserve"> Данный План реализуется при содействии Организации экономического сотрудничества и развития (ОЭСР), которая учредила Сеть ОЭСР по борьбе с коррупцией в странах Восточной Европы и Ц</w:t>
      </w:r>
      <w:r w:rsidR="005C5A14" w:rsidRPr="007A5B83">
        <w:rPr>
          <w:rFonts w:ascii="Times New Roman" w:hAnsi="Times New Roman"/>
        </w:rPr>
        <w:t>ентральной Азии</w:t>
      </w:r>
      <w:r w:rsidR="00312D71" w:rsidRPr="007A5B83">
        <w:rPr>
          <w:rStyle w:val="aa"/>
          <w:rFonts w:ascii="Times New Roman" w:hAnsi="Times New Roman"/>
        </w:rPr>
        <w:footnoteReference w:id="78"/>
      </w:r>
      <w:r w:rsidR="005C5A14" w:rsidRPr="007A5B83">
        <w:rPr>
          <w:rFonts w:ascii="Times New Roman" w:hAnsi="Times New Roman"/>
        </w:rPr>
        <w:t>.  За прошедшие 4</w:t>
      </w:r>
      <w:r w:rsidRPr="007A5B83">
        <w:rPr>
          <w:rFonts w:ascii="Times New Roman" w:hAnsi="Times New Roman"/>
        </w:rPr>
        <w:t xml:space="preserve"> раунда мониторингов ОЭСР не раз представляла Таджикистану рекомендации по снижению коррупционных рисков в судебной системе. </w:t>
      </w:r>
      <w:r w:rsidR="00FA01DF" w:rsidRPr="007A5B83">
        <w:rPr>
          <w:rFonts w:ascii="Times New Roman" w:hAnsi="Times New Roman"/>
        </w:rPr>
        <w:t xml:space="preserve">В декабре 2017 года ОЭСР опубликовал свой очередной отчет о </w:t>
      </w:r>
      <w:r w:rsidR="00AA6F67" w:rsidRPr="007A5B83">
        <w:rPr>
          <w:rFonts w:ascii="Times New Roman" w:hAnsi="Times New Roman"/>
        </w:rPr>
        <w:t>мониторинге,</w:t>
      </w:r>
      <w:r w:rsidR="00AE59D6" w:rsidRPr="007A5B83">
        <w:rPr>
          <w:rFonts w:ascii="Times New Roman" w:hAnsi="Times New Roman"/>
        </w:rPr>
        <w:t xml:space="preserve"> в котором указал, </w:t>
      </w:r>
      <w:r w:rsidR="00AA6F67" w:rsidRPr="007A5B83">
        <w:rPr>
          <w:rFonts w:ascii="Times New Roman" w:hAnsi="Times New Roman"/>
        </w:rPr>
        <w:t>что,</w:t>
      </w:r>
      <w:r w:rsidR="00AE59D6" w:rsidRPr="007A5B83">
        <w:rPr>
          <w:rFonts w:ascii="Times New Roman" w:hAnsi="Times New Roman"/>
        </w:rPr>
        <w:t xml:space="preserve"> </w:t>
      </w:r>
      <w:r w:rsidR="00AA6F67" w:rsidRPr="007A5B83">
        <w:rPr>
          <w:rFonts w:ascii="Times New Roman" w:hAnsi="Times New Roman"/>
        </w:rPr>
        <w:t>«</w:t>
      </w:r>
      <w:r w:rsidR="00AE59D6" w:rsidRPr="007A5B83">
        <w:rPr>
          <w:rFonts w:ascii="Times New Roman" w:hAnsi="Times New Roman"/>
        </w:rPr>
        <w:t>н</w:t>
      </w:r>
      <w:r w:rsidR="00FA01DF" w:rsidRPr="007A5B83">
        <w:rPr>
          <w:rFonts w:ascii="Times New Roman" w:hAnsi="Times New Roman"/>
        </w:rPr>
        <w:t>есмотря на ряд законодательных изменений, их содержание и применение на практике не привели к улучшениям с точки зрения неза</w:t>
      </w:r>
      <w:r w:rsidR="00AA6F67" w:rsidRPr="007A5B83">
        <w:rPr>
          <w:rFonts w:ascii="Times New Roman" w:hAnsi="Times New Roman"/>
        </w:rPr>
        <w:t xml:space="preserve">висимости судебной ветви власти». С точки зрения </w:t>
      </w:r>
      <w:r w:rsidR="00A976E6" w:rsidRPr="007A5B83">
        <w:rPr>
          <w:rFonts w:ascii="Times New Roman" w:hAnsi="Times New Roman"/>
        </w:rPr>
        <w:t>ОЭСР п</w:t>
      </w:r>
      <w:r w:rsidR="00FA01DF" w:rsidRPr="007A5B83">
        <w:rPr>
          <w:rFonts w:ascii="Times New Roman" w:hAnsi="Times New Roman"/>
        </w:rPr>
        <w:t>олномочия законодательной</w:t>
      </w:r>
      <w:r w:rsidR="00A976E6" w:rsidRPr="007A5B83">
        <w:rPr>
          <w:rFonts w:ascii="Times New Roman" w:hAnsi="Times New Roman"/>
        </w:rPr>
        <w:t xml:space="preserve"> и </w:t>
      </w:r>
      <w:r w:rsidR="00FA01DF" w:rsidRPr="007A5B83">
        <w:rPr>
          <w:rFonts w:ascii="Times New Roman" w:hAnsi="Times New Roman"/>
        </w:rPr>
        <w:t xml:space="preserve">исполнительной ветвей власти в сфере судоустройства </w:t>
      </w:r>
      <w:r w:rsidR="00A976E6" w:rsidRPr="007A5B83">
        <w:rPr>
          <w:rFonts w:ascii="Times New Roman" w:hAnsi="Times New Roman"/>
        </w:rPr>
        <w:t xml:space="preserve">все еще остаются значительными. </w:t>
      </w:r>
      <w:r w:rsidR="007A6A3E" w:rsidRPr="007A5B83">
        <w:rPr>
          <w:rFonts w:ascii="Times New Roman" w:hAnsi="Times New Roman"/>
        </w:rPr>
        <w:t>Л</w:t>
      </w:r>
      <w:r w:rsidR="00FA01DF" w:rsidRPr="007A5B83">
        <w:rPr>
          <w:rFonts w:ascii="Times New Roman" w:hAnsi="Times New Roman"/>
        </w:rPr>
        <w:t xml:space="preserve">иквидация Совета юстиции на практике </w:t>
      </w:r>
      <w:r w:rsidR="007A6A3E" w:rsidRPr="007A5B83">
        <w:rPr>
          <w:rFonts w:ascii="Times New Roman" w:hAnsi="Times New Roman"/>
        </w:rPr>
        <w:t xml:space="preserve">не привело к существенным изменениям, наоборот </w:t>
      </w:r>
      <w:r w:rsidR="00FA01DF" w:rsidRPr="007A5B83">
        <w:rPr>
          <w:rFonts w:ascii="Times New Roman" w:hAnsi="Times New Roman"/>
        </w:rPr>
        <w:t xml:space="preserve">привело к усилению роли руководства судов, в частности, председателей Верховного Суда и Высшего экономического суда. Таким образом, </w:t>
      </w:r>
      <w:r w:rsidR="007A6A3E" w:rsidRPr="007A5B83">
        <w:rPr>
          <w:rFonts w:ascii="Times New Roman" w:hAnsi="Times New Roman"/>
        </w:rPr>
        <w:t xml:space="preserve">по мнению ОЭСР, </w:t>
      </w:r>
      <w:r w:rsidR="00FA01DF" w:rsidRPr="007A5B83">
        <w:rPr>
          <w:rFonts w:ascii="Times New Roman" w:hAnsi="Times New Roman"/>
        </w:rPr>
        <w:t xml:space="preserve">судьи поставлены в зависимость от руководства судов, что существенно ограничивает их независимость внутри судебной системы. </w:t>
      </w:r>
      <w:r w:rsidR="004F5502" w:rsidRPr="007A5B83">
        <w:rPr>
          <w:rFonts w:ascii="Times New Roman" w:hAnsi="Times New Roman"/>
        </w:rPr>
        <w:t>Эксперты ОЭСР, также отмечают, что в</w:t>
      </w:r>
      <w:r w:rsidR="00FA01DF" w:rsidRPr="007A5B83">
        <w:rPr>
          <w:rFonts w:ascii="Times New Roman" w:hAnsi="Times New Roman"/>
        </w:rPr>
        <w:t xml:space="preserve"> Таджикистане все еще присутствуют серьезные трудности с прозрачно</w:t>
      </w:r>
      <w:r w:rsidR="004F5502" w:rsidRPr="007A5B83">
        <w:rPr>
          <w:rFonts w:ascii="Times New Roman" w:hAnsi="Times New Roman"/>
        </w:rPr>
        <w:t xml:space="preserve">стью судебной системы, в частности они, указывают на то, что тексты </w:t>
      </w:r>
      <w:r w:rsidR="00FA01DF" w:rsidRPr="007A5B83">
        <w:rPr>
          <w:rFonts w:ascii="Times New Roman" w:hAnsi="Times New Roman"/>
        </w:rPr>
        <w:t>судебных ре</w:t>
      </w:r>
      <w:r w:rsidR="004F5502" w:rsidRPr="007A5B83">
        <w:rPr>
          <w:rFonts w:ascii="Times New Roman" w:hAnsi="Times New Roman"/>
        </w:rPr>
        <w:t xml:space="preserve">шений в публичном доступе </w:t>
      </w:r>
      <w:r w:rsidR="00FA01DF" w:rsidRPr="007A5B83">
        <w:rPr>
          <w:rFonts w:ascii="Times New Roman" w:hAnsi="Times New Roman"/>
        </w:rPr>
        <w:t>отсутствуют</w:t>
      </w:r>
      <w:r w:rsidR="009C2712" w:rsidRPr="007A5B83">
        <w:rPr>
          <w:rStyle w:val="aa"/>
          <w:rFonts w:ascii="Times New Roman" w:hAnsi="Times New Roman"/>
        </w:rPr>
        <w:footnoteReference w:id="79"/>
      </w:r>
      <w:r w:rsidR="00FA01DF" w:rsidRPr="007A5B83">
        <w:rPr>
          <w:rFonts w:ascii="Times New Roman" w:hAnsi="Times New Roman"/>
        </w:rPr>
        <w:t xml:space="preserve">. </w:t>
      </w:r>
    </w:p>
    <w:p w:rsidR="00BD1E76" w:rsidRPr="007A5B83" w:rsidRDefault="00BD1E76" w:rsidP="007A5B83">
      <w:pPr>
        <w:spacing w:line="20" w:lineRule="atLeast"/>
        <w:ind w:firstLine="0"/>
        <w:rPr>
          <w:rFonts w:ascii="Times New Roman" w:hAnsi="Times New Roman"/>
        </w:rPr>
      </w:pPr>
    </w:p>
    <w:p w:rsidR="00605369" w:rsidRPr="007A5B83" w:rsidRDefault="00605369" w:rsidP="007A5B83">
      <w:pPr>
        <w:spacing w:line="20" w:lineRule="atLeast"/>
        <w:ind w:firstLine="0"/>
        <w:rPr>
          <w:rFonts w:ascii="Times New Roman" w:hAnsi="Times New Roman"/>
        </w:rPr>
      </w:pPr>
      <w:r w:rsidRPr="007A5B83">
        <w:rPr>
          <w:rFonts w:ascii="Times New Roman" w:hAnsi="Times New Roman"/>
        </w:rPr>
        <w:t>В 2017 году Сеть ОО по Верховенству права и Доступу к Правосудию</w:t>
      </w:r>
      <w:r w:rsidRPr="007A5B83">
        <w:rPr>
          <w:rStyle w:val="aa"/>
          <w:rFonts w:ascii="Times New Roman" w:hAnsi="Times New Roman"/>
        </w:rPr>
        <w:footnoteReference w:id="80"/>
      </w:r>
      <w:r w:rsidRPr="007A5B83">
        <w:rPr>
          <w:rFonts w:ascii="Times New Roman" w:hAnsi="Times New Roman"/>
        </w:rPr>
        <w:t xml:space="preserve"> провела антикоррупционную экспертизу Конституционного Закона РТ «О судах Республики Таджикистан» </w:t>
      </w:r>
      <w:r w:rsidR="005A0C6B" w:rsidRPr="007A5B83">
        <w:rPr>
          <w:rFonts w:ascii="Times New Roman" w:hAnsi="Times New Roman"/>
        </w:rPr>
        <w:t xml:space="preserve">по результатам которой </w:t>
      </w:r>
      <w:r w:rsidRPr="007A5B83">
        <w:rPr>
          <w:rFonts w:ascii="Times New Roman" w:hAnsi="Times New Roman"/>
        </w:rPr>
        <w:t xml:space="preserve">было </w:t>
      </w:r>
      <w:r w:rsidR="005A0C6B" w:rsidRPr="007A5B83">
        <w:rPr>
          <w:rFonts w:ascii="Times New Roman" w:hAnsi="Times New Roman"/>
        </w:rPr>
        <w:t>выявлено,</w:t>
      </w:r>
      <w:r w:rsidRPr="007A5B83">
        <w:rPr>
          <w:rFonts w:ascii="Times New Roman" w:hAnsi="Times New Roman"/>
        </w:rPr>
        <w:t xml:space="preserve"> что Конституционный Закон РТ «О судах», принятый в 2014 году, с учетом изменений и дополнений, внесенных в 2015 и 2016 году, имее</w:t>
      </w:r>
      <w:r w:rsidR="005A0C6B" w:rsidRPr="007A5B83">
        <w:rPr>
          <w:rFonts w:ascii="Times New Roman" w:hAnsi="Times New Roman"/>
        </w:rPr>
        <w:t xml:space="preserve">т ряд коррупциогенных факторов. </w:t>
      </w:r>
      <w:r w:rsidRPr="007A5B83">
        <w:rPr>
          <w:rFonts w:ascii="Times New Roman" w:hAnsi="Times New Roman"/>
        </w:rPr>
        <w:t>В первую очередь, в Конституционном Законе все еще сохраняются элементы контроля исполнительной и законодательной власти над судебной, несмотря на то, что в статье  9 Конституции РТ</w:t>
      </w:r>
      <w:r w:rsidRPr="007A5B83">
        <w:rPr>
          <w:rStyle w:val="aa"/>
          <w:rFonts w:ascii="Times New Roman" w:hAnsi="Times New Roman"/>
        </w:rPr>
        <w:footnoteReference w:id="81"/>
      </w:r>
      <w:r w:rsidR="001C08C6" w:rsidRPr="007A5B83">
        <w:rPr>
          <w:rFonts w:ascii="Times New Roman" w:hAnsi="Times New Roman"/>
        </w:rPr>
        <w:t xml:space="preserve"> закреплено, что </w:t>
      </w:r>
      <w:r w:rsidRPr="007A5B83">
        <w:rPr>
          <w:rFonts w:ascii="Times New Roman" w:hAnsi="Times New Roman"/>
        </w:rPr>
        <w:t xml:space="preserve">  «государственная власть осуществляется на основе ее разделения на законодательную, исполнительную и судебную». Положения, касающиеся </w:t>
      </w:r>
      <w:r w:rsidRPr="007A5B83">
        <w:rPr>
          <w:rFonts w:ascii="Times New Roman" w:hAnsi="Times New Roman"/>
          <w:i/>
        </w:rPr>
        <w:t xml:space="preserve">назначения либо избрания судей также </w:t>
      </w:r>
      <w:r w:rsidRPr="007A5B83">
        <w:rPr>
          <w:rFonts w:ascii="Times New Roman" w:hAnsi="Times New Roman"/>
        </w:rPr>
        <w:t>имеют характер таких коррупциогенных факторов, как «ш</w:t>
      </w:r>
      <w:r w:rsidR="00423539" w:rsidRPr="007A5B83">
        <w:rPr>
          <w:rFonts w:ascii="Times New Roman" w:hAnsi="Times New Roman"/>
        </w:rPr>
        <w:t>ирота дискреционных полномочий»</w:t>
      </w:r>
      <w:r w:rsidRPr="007A5B83">
        <w:rPr>
          <w:rFonts w:ascii="Times New Roman" w:hAnsi="Times New Roman"/>
        </w:rPr>
        <w:t xml:space="preserve"> </w:t>
      </w:r>
      <w:r w:rsidR="00423539" w:rsidRPr="007A5B83">
        <w:rPr>
          <w:rFonts w:ascii="Times New Roman" w:hAnsi="Times New Roman"/>
        </w:rPr>
        <w:t xml:space="preserve">и </w:t>
      </w:r>
      <w:r w:rsidRPr="007A5B83">
        <w:rPr>
          <w:rFonts w:ascii="Times New Roman" w:hAnsi="Times New Roman"/>
        </w:rPr>
        <w:t>«отсутствие и неполнота административных процедур»</w:t>
      </w:r>
      <w:r w:rsidR="00423539" w:rsidRPr="007A5B83">
        <w:rPr>
          <w:rFonts w:ascii="Times New Roman" w:hAnsi="Times New Roman"/>
        </w:rPr>
        <w:t xml:space="preserve">. </w:t>
      </w:r>
      <w:r w:rsidRPr="007A5B83">
        <w:rPr>
          <w:rFonts w:ascii="Times New Roman" w:hAnsi="Times New Roman"/>
        </w:rPr>
        <w:t xml:space="preserve">К примеру, </w:t>
      </w:r>
      <w:r w:rsidRPr="007A5B83">
        <w:rPr>
          <w:rFonts w:ascii="Times New Roman" w:eastAsia="Palatino Linotype" w:hAnsi="Times New Roman"/>
        </w:rPr>
        <w:t>статья 16  рассматриваемого закона устанавливает, что «Судьи Верховного Суда и Высшего экономического суда Республики Таджикистан избираются Маджлиси милли Маджлиси Оли Республики Таджикистан по представлению Президента Республики Таджикистан. Судьи Суда Горно-Бадахшанской автономной области, судов областей, города Душанбе, военных судов гарнизонов, судов городов и районов по представлению Председателя Верховного Суда Республики Таджикистан, Экономического суда Горно-Бадахшанской автономной области, экономических судов областей и города Душанбе назначаются Президентом Республики Таджикистан по представлению Председателя Высшего экономическо</w:t>
      </w:r>
      <w:r w:rsidR="00423539" w:rsidRPr="007A5B83">
        <w:rPr>
          <w:rFonts w:ascii="Times New Roman" w:eastAsia="Palatino Linotype" w:hAnsi="Times New Roman"/>
        </w:rPr>
        <w:t>го Суда Республики Таджикистан.</w:t>
      </w:r>
      <w:r w:rsidRPr="007A5B83">
        <w:rPr>
          <w:rFonts w:ascii="Times New Roman" w:eastAsia="Palatino Linotype" w:hAnsi="Times New Roman"/>
        </w:rPr>
        <w:t xml:space="preserve">  Таким образом, в целом состав судов общей юрисдикции и экономических судов назначается Президентом РТ по рекомендации Верховного суда РТ и Высшего Экономического суда, составы которых также определяет Президент. Президент РТ напрямую назначает судей судов первого и второго уровня общей юрисдикции и экономических судов по рекомендации Верховного суда и Высшего Экономического суда, соответственно, составы Верховного суда РТ и Высшего экономического суда РТ утверждаются Парламентом по представлению Президента РТ. </w:t>
      </w:r>
      <w:r w:rsidRPr="007A5B83">
        <w:rPr>
          <w:rFonts w:ascii="Times New Roman" w:hAnsi="Times New Roman"/>
        </w:rPr>
        <w:t xml:space="preserve">Маджлиси намояндагон Маджили Оли образует суды городов и районов (статья 80). Данные нормы подчеркивают сильное влияние исполнительной и законодательной властей на формирование судебной власти и не соответствует принципу разделения властей, установленного статьей 9 Конституции РТ. </w:t>
      </w: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Суды также не обладают финансовой независимостью. Статья 128 устанавливает, что «3. </w:t>
      </w:r>
      <w:r w:rsidRPr="007A5B83">
        <w:rPr>
          <w:rFonts w:ascii="Times New Roman" w:hAnsi="Times New Roman"/>
          <w:i/>
        </w:rPr>
        <w:t>Размер финансирования</w:t>
      </w:r>
      <w:r w:rsidRPr="007A5B83">
        <w:rPr>
          <w:rFonts w:ascii="Times New Roman" w:hAnsi="Times New Roman"/>
        </w:rPr>
        <w:t xml:space="preserve"> на обеспечение деятельности Верховного Суда Республики Таджикистан, Высшего Экономического суда Республики Таджикистан, Суда Горно-Бадахшанской автономной области, судов областей, города Душанбе, военных судов гарнизонов, судов городов и районов, Экономического Суда Горно-Бадахшанской автономной области, экономических судов областей, города Душанбе </w:t>
      </w:r>
      <w:r w:rsidRPr="007A5B83">
        <w:rPr>
          <w:rFonts w:ascii="Times New Roman" w:hAnsi="Times New Roman"/>
          <w:i/>
        </w:rPr>
        <w:t>утверждается Правительством Республики Таджикистан</w:t>
      </w:r>
      <w:r w:rsidRPr="007A5B83">
        <w:rPr>
          <w:rFonts w:ascii="Times New Roman" w:hAnsi="Times New Roman"/>
        </w:rPr>
        <w:t xml:space="preserve"> соответственно по представлению Председателя Верховного Суда Республики Таджикистан и Председателя Высшего Экономического суда Республики Таджикистан». Далее, установлено, что «</w:t>
      </w:r>
      <w:r w:rsidRPr="007A5B83">
        <w:rPr>
          <w:rFonts w:ascii="Times New Roman" w:eastAsia="Palatino Linotype" w:hAnsi="Times New Roman"/>
        </w:rPr>
        <w:t xml:space="preserve">2. </w:t>
      </w:r>
      <w:r w:rsidRPr="007A5B83">
        <w:rPr>
          <w:rFonts w:ascii="Times New Roman" w:eastAsia="Palatino Linotype" w:hAnsi="Times New Roman"/>
          <w:i/>
        </w:rPr>
        <w:t>Размеры должностных окладов</w:t>
      </w:r>
      <w:r w:rsidRPr="007A5B83">
        <w:rPr>
          <w:rFonts w:ascii="Times New Roman" w:eastAsia="Palatino Linotype" w:hAnsi="Times New Roman"/>
        </w:rPr>
        <w:t xml:space="preserve"> председателей Верховного Суда Республики Таджикистан, Высшего экономического суда Республики Таджикистан, их заместителей и судей Верховного Суда и Высшего экономического суда, Суда Горно-Бадахшанской автономной области, судов областей, города Душанбе, военных судов гарнизонов, судов городов и районов, Экономического Суда Горно-Бадахшанской автономной области, экономических судов областей, города Душанбе </w:t>
      </w:r>
      <w:r w:rsidRPr="007A5B83">
        <w:rPr>
          <w:rFonts w:ascii="Times New Roman" w:eastAsia="Palatino Linotype" w:hAnsi="Times New Roman"/>
          <w:i/>
        </w:rPr>
        <w:t>устанавливаются Президентом Республики Таджикистан</w:t>
      </w:r>
      <w:r w:rsidRPr="007A5B83">
        <w:rPr>
          <w:rFonts w:ascii="Times New Roman" w:eastAsia="Palatino Linotype" w:hAnsi="Times New Roman"/>
        </w:rPr>
        <w:t xml:space="preserve">. 3. </w:t>
      </w:r>
      <w:r w:rsidRPr="007A5B83">
        <w:rPr>
          <w:rFonts w:ascii="Times New Roman" w:eastAsia="Palatino Linotype" w:hAnsi="Times New Roman"/>
          <w:i/>
        </w:rPr>
        <w:t>Размер и порядок выплаты</w:t>
      </w:r>
      <w:r w:rsidRPr="007A5B83">
        <w:rPr>
          <w:rFonts w:ascii="Times New Roman" w:eastAsia="Palatino Linotype" w:hAnsi="Times New Roman"/>
        </w:rPr>
        <w:t xml:space="preserve"> надбавок за квалификационный класс и стаж работы судьи </w:t>
      </w:r>
      <w:r w:rsidRPr="007A5B83">
        <w:rPr>
          <w:rFonts w:ascii="Times New Roman" w:eastAsia="Palatino Linotype" w:hAnsi="Times New Roman"/>
          <w:i/>
        </w:rPr>
        <w:t>определяется Президентом Республики Таджикистан</w:t>
      </w:r>
      <w:r w:rsidRPr="007A5B83">
        <w:rPr>
          <w:rFonts w:ascii="Times New Roman" w:eastAsia="Palatino Linotype" w:hAnsi="Times New Roman"/>
        </w:rPr>
        <w:t xml:space="preserve">». Таким образом, финансирование судебной власти устанавливается по усмотрению исполнительной власти.  </w:t>
      </w: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Кроме того, критерии отбора судей, которые рекомендуются для назначения также непрозрачные и не установлен исчерпывающий список требований, предъявляемый к кандидатам на должность судей, а также порядок их избрания в судах для представления к назначению либо избранию. В части 2 статьи 12 указано, что на «должность судьи   судов городов и районов, военных судов гарнизонов, Экономического суда Горно-Бадахшанской автономной области, экономических судов областей и города Душанбе назначается лицо, имеющее только гражданство Республики Таджикистан не моложе 25 лет, высшее юридическое образование, владеющее государственным языком и имеющее </w:t>
      </w:r>
      <w:r w:rsidRPr="007A5B83">
        <w:rPr>
          <w:rFonts w:ascii="Times New Roman" w:hAnsi="Times New Roman"/>
          <w:i/>
        </w:rPr>
        <w:t>профессиональный стаж работы не менее 3 лет</w:t>
      </w:r>
      <w:r w:rsidRPr="007A5B83">
        <w:rPr>
          <w:rFonts w:ascii="Times New Roman" w:hAnsi="Times New Roman"/>
        </w:rPr>
        <w:t xml:space="preserve">.» В Конституционном Законе далее не раскрывается какой опыт засчитывается в профессиональный стаж работы. Например, в Законе «Об адвокатуре и адвокатской деятельности» четко </w:t>
      </w:r>
      <w:r w:rsidR="005A3CEF" w:rsidRPr="007A5B83">
        <w:rPr>
          <w:rFonts w:ascii="Times New Roman" w:hAnsi="Times New Roman"/>
        </w:rPr>
        <w:t>указано,</w:t>
      </w:r>
      <w:r w:rsidRPr="007A5B83">
        <w:rPr>
          <w:rFonts w:ascii="Times New Roman" w:hAnsi="Times New Roman"/>
        </w:rPr>
        <w:t xml:space="preserve"> что входит в понятие стаж по юридической специальности, необходимой для приобретения статуса адвоката.</w:t>
      </w:r>
      <w:r w:rsidRPr="007A5B83">
        <w:rPr>
          <w:rStyle w:val="aa"/>
          <w:rFonts w:ascii="Times New Roman" w:hAnsi="Times New Roman"/>
        </w:rPr>
        <w:footnoteReference w:id="82"/>
      </w:r>
      <w:r w:rsidRPr="007A5B83">
        <w:rPr>
          <w:rFonts w:ascii="Times New Roman" w:hAnsi="Times New Roman"/>
        </w:rPr>
        <w:t xml:space="preserve"> В статье 21 Конституционного Закона указано что «Верховный суд РТ… несет ответственность за… </w:t>
      </w:r>
      <w:r w:rsidRPr="007A5B83">
        <w:rPr>
          <w:rFonts w:ascii="Times New Roman" w:hAnsi="Times New Roman"/>
          <w:i/>
        </w:rPr>
        <w:t>подбор и подготовку кандидатов на должность судьи</w:t>
      </w:r>
      <w:r w:rsidRPr="007A5B83">
        <w:rPr>
          <w:rFonts w:ascii="Times New Roman" w:hAnsi="Times New Roman"/>
        </w:rPr>
        <w:t xml:space="preserve">…». В статье 44 Конституционного Закона установлено что Высший Экономический суд РТ несет такую же ответственность в отношении </w:t>
      </w:r>
      <w:r w:rsidRPr="007A5B83">
        <w:rPr>
          <w:rFonts w:ascii="Times New Roman" w:hAnsi="Times New Roman"/>
          <w:i/>
        </w:rPr>
        <w:t xml:space="preserve">подбора и подготовки кандидатов на должность судьи экономических судов. </w:t>
      </w:r>
      <w:r w:rsidRPr="007A5B83">
        <w:rPr>
          <w:rFonts w:ascii="Times New Roman" w:hAnsi="Times New Roman"/>
        </w:rPr>
        <w:t xml:space="preserve">Законом далее не предусмотрено каким образом, Верховный суд РТ и Высший Экономический суд осуществляют подбор и подготовку кандидатов на должность судьи, каким образом публикуются имеющиеся вакансии на должности судей и как происходит набор кандидатов на должность судей. Так как данные положения являются ключевыми для назначения на должности судей, в том числе и для конкурсного отбора наиболее достойных кандидатов, основные положения, касающиеся работы Верховного Суда РТ и Высшего Экономического суда по подбору и подготовки кадров на должность судьи должны быть указаны в Конституционном Законе, а далее более детально урегулированы в соответствующем подзаконном акте. Конституционный Закон даже не содержит бланкетной нормой, </w:t>
      </w:r>
      <w:r w:rsidR="00AF6B81" w:rsidRPr="007A5B83">
        <w:rPr>
          <w:rFonts w:ascii="Times New Roman" w:hAnsi="Times New Roman"/>
        </w:rPr>
        <w:t>устанавливающей,</w:t>
      </w:r>
      <w:r w:rsidRPr="007A5B83">
        <w:rPr>
          <w:rFonts w:ascii="Times New Roman" w:hAnsi="Times New Roman"/>
        </w:rPr>
        <w:t xml:space="preserve"> что порядок подбора и подготовки кандидатов на должности судей, устанавливаются Верховным судом и Высшим Экономическим судом соответственно. Назначению на должность судьи предшествует стажировка в Учебном центре для судей, который функционирует при Верховном суде РТ. Как показывает практика, кадровый состав кандидатов на должность судьи в основном складывается из работников самой судебной системы. Судьи судов низшего звена набираются из числа помощников судей и секретарей судебного заседания, судьи вышестоящих судов – из числа судей нижестоящих судов. Таким образом, наличие таких коррупциогенных факторов показывает, что приток кадров из других юридических профессий практически полностью исключен.</w:t>
      </w:r>
    </w:p>
    <w:p w:rsidR="00605369" w:rsidRPr="007A5B83" w:rsidRDefault="00605369" w:rsidP="007A5B83">
      <w:pPr>
        <w:tabs>
          <w:tab w:val="left" w:pos="284"/>
        </w:tabs>
        <w:spacing w:line="20" w:lineRule="atLeast"/>
        <w:ind w:firstLine="0"/>
        <w:rPr>
          <w:rFonts w:ascii="Times New Roman" w:hAnsi="Times New Roman"/>
        </w:rPr>
      </w:pPr>
      <w:r w:rsidRPr="007A5B83">
        <w:rPr>
          <w:rFonts w:ascii="Times New Roman" w:hAnsi="Times New Roman"/>
        </w:rPr>
        <w:t xml:space="preserve">В Конституционном Законе РТ также  отмечается такой коррупциогенный фактор как «неполнота административных процедур». В статье 20 указано, что: «3. Порядок избрания, оплаты труда, гарантии и льготы народных заседателей определяются </w:t>
      </w:r>
      <w:r w:rsidRPr="007A5B83">
        <w:rPr>
          <w:rFonts w:ascii="Times New Roman" w:hAnsi="Times New Roman"/>
          <w:i/>
        </w:rPr>
        <w:t>Положением о народных заседателях, утверждаемых Мажлиси намояндагон Маджлиси Оли РТ».</w:t>
      </w:r>
      <w:r w:rsidRPr="007A5B83">
        <w:rPr>
          <w:rFonts w:ascii="Times New Roman" w:hAnsi="Times New Roman"/>
        </w:rPr>
        <w:t xml:space="preserve"> Несмотря на то, что Конституционный Закон РТ был принят в 2014 году, в отношении народных заседателей действует Положение о народных заседателях от 28 июня 2002 года за №685. Также, Конституционным Законом не предусмотрены требования, предъявляемые к народным заседателям. Ввиду того, что в части первой этой же статьи указано, что народные заседатели пользуются всеми правами судьи при осуществлении правосудия по уголовным делам, требования к народным заседателям и основные правила их выбора должны быть указаны в Конституционном Законе. </w:t>
      </w:r>
    </w:p>
    <w:p w:rsidR="00605369" w:rsidRPr="007A5B83" w:rsidRDefault="00605369" w:rsidP="007A5B83">
      <w:pPr>
        <w:tabs>
          <w:tab w:val="left" w:pos="284"/>
        </w:tabs>
        <w:spacing w:line="20" w:lineRule="atLeast"/>
        <w:ind w:firstLine="0"/>
        <w:rPr>
          <w:rFonts w:ascii="Times New Roman" w:hAnsi="Times New Roman"/>
        </w:rPr>
      </w:pPr>
    </w:p>
    <w:p w:rsidR="00605369" w:rsidRPr="007A5B83" w:rsidRDefault="00605369" w:rsidP="007A5B83">
      <w:pPr>
        <w:tabs>
          <w:tab w:val="left" w:pos="284"/>
        </w:tabs>
        <w:spacing w:line="20" w:lineRule="atLeast"/>
        <w:ind w:firstLine="0"/>
        <w:rPr>
          <w:rFonts w:ascii="Times New Roman" w:hAnsi="Times New Roman"/>
        </w:rPr>
      </w:pPr>
      <w:r w:rsidRPr="007A5B83">
        <w:rPr>
          <w:rFonts w:ascii="Times New Roman" w:hAnsi="Times New Roman"/>
        </w:rPr>
        <w:t xml:space="preserve">Следующим выявленными коррупциогенными факторами в рассматриваемом законе является «выборочное изменение объема прав» и «нормы, создающие условия для злоупотребления государственными органами или органами самоуправления», а также, «юридико-лингвистическая (языковая) неопределенность»: В статье 14 указано, что «1. Судья должен… исполнять свои полномочия на профессиональном уровне и </w:t>
      </w:r>
      <w:r w:rsidRPr="007A5B83">
        <w:rPr>
          <w:rFonts w:ascii="Times New Roman" w:hAnsi="Times New Roman"/>
          <w:i/>
        </w:rPr>
        <w:t>быть достойным звания судьи</w:t>
      </w:r>
      <w:r w:rsidRPr="007A5B83">
        <w:rPr>
          <w:rFonts w:ascii="Times New Roman" w:hAnsi="Times New Roman"/>
        </w:rPr>
        <w:t xml:space="preserve">… 2. Судья… должен избегать </w:t>
      </w:r>
      <w:r w:rsidRPr="007A5B83">
        <w:rPr>
          <w:rFonts w:ascii="Times New Roman" w:hAnsi="Times New Roman"/>
          <w:i/>
        </w:rPr>
        <w:t>всего, что могло бы умалить авторитет судебной власти, честь и достоинство судьи или вызвать сомнение в его беспристрастности</w:t>
      </w:r>
      <w:r w:rsidRPr="007A5B83">
        <w:rPr>
          <w:rFonts w:ascii="Times New Roman" w:hAnsi="Times New Roman"/>
        </w:rPr>
        <w:t xml:space="preserve">, справедливости и объективности.» Данные формулировки как «быть достойным звания судьи», «умалить авторитет судебной власти», «вызвать сомнение…» не являются правовыми категориями и носят оценочный характер и могут использоваться произвольно при возбуждении или ведении дисциплинарного или иного производства в отношении судьи. </w:t>
      </w: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eastAsia="Calibri" w:hAnsi="Times New Roman"/>
        </w:rPr>
      </w:pPr>
      <w:r w:rsidRPr="007A5B83">
        <w:rPr>
          <w:rFonts w:ascii="Times New Roman" w:hAnsi="Times New Roman"/>
        </w:rPr>
        <w:t xml:space="preserve">Согласно статьям 37, 53, 77 и 83 Конституционного Закона в полномочия председателей судов входит возбуждение дисциплинарного производства. Так, председатель Верховного суда возбуждает дисциплинарное дело в отношении судей Верховного суда, председателей, заместителей председателей и судей областных судов, военных судов гарнизонов, городских и районных судов. Председатели областных судов возбуждают дисциплинарное дело в отношении председателей, их заместителей и судей городских и районных судов. Такие же правила действуют в отношении судей экономических судов и Высшего экономического суда. </w:t>
      </w:r>
      <w:r w:rsidRPr="007A5B83">
        <w:rPr>
          <w:rFonts w:ascii="Times New Roman" w:eastAsia="Palatino Linotype" w:hAnsi="Times New Roman"/>
        </w:rPr>
        <w:t xml:space="preserve">Согласно статье 123 этого </w:t>
      </w:r>
      <w:r w:rsidRPr="007A5B83">
        <w:rPr>
          <w:rFonts w:ascii="Times New Roman" w:hAnsi="Times New Roman"/>
        </w:rPr>
        <w:t>Конституционного</w:t>
      </w:r>
      <w:r w:rsidRPr="007A5B83">
        <w:rPr>
          <w:rFonts w:ascii="Times New Roman" w:eastAsia="Palatino Linotype" w:hAnsi="Times New Roman"/>
        </w:rPr>
        <w:t xml:space="preserve"> Закона</w:t>
      </w:r>
      <w:r w:rsidRPr="007A5B83">
        <w:rPr>
          <w:rFonts w:ascii="Times New Roman" w:eastAsia="Palatino Linotype" w:hAnsi="Times New Roman"/>
          <w:b/>
        </w:rPr>
        <w:t xml:space="preserve"> </w:t>
      </w:r>
      <w:r w:rsidRPr="007A5B83">
        <w:rPr>
          <w:rFonts w:ascii="Times New Roman" w:eastAsia="Palatino Linotype" w:hAnsi="Times New Roman"/>
        </w:rPr>
        <w:t xml:space="preserve">судья привлекается к дисциплинарной ответственности в следующих случаях: за </w:t>
      </w:r>
      <w:r w:rsidRPr="007A5B83">
        <w:rPr>
          <w:rFonts w:ascii="Times New Roman" w:eastAsia="Palatino Linotype" w:hAnsi="Times New Roman"/>
          <w:i/>
        </w:rPr>
        <w:t>грубейшее нарушение законодательства</w:t>
      </w:r>
      <w:r w:rsidRPr="007A5B83">
        <w:rPr>
          <w:rFonts w:ascii="Times New Roman" w:eastAsia="Palatino Linotype" w:hAnsi="Times New Roman"/>
        </w:rPr>
        <w:t xml:space="preserve"> РТ при рассмотрении гражданских, семейных, </w:t>
      </w:r>
      <w:r w:rsidRPr="007A5B83">
        <w:rPr>
          <w:rStyle w:val="48"/>
          <w:rFonts w:eastAsia="Palatino Linotype"/>
          <w:sz w:val="24"/>
          <w:szCs w:val="24"/>
        </w:rPr>
        <w:t xml:space="preserve">экономических, </w:t>
      </w:r>
      <w:r w:rsidRPr="007A5B83">
        <w:rPr>
          <w:rFonts w:ascii="Times New Roman" w:eastAsia="Palatino Linotype" w:hAnsi="Times New Roman"/>
        </w:rPr>
        <w:t>уголовных дел</w:t>
      </w:r>
      <w:r w:rsidRPr="007A5B83">
        <w:rPr>
          <w:rStyle w:val="48"/>
          <w:rFonts w:eastAsia="Palatino Linotype"/>
          <w:sz w:val="24"/>
          <w:szCs w:val="24"/>
        </w:rPr>
        <w:t>, дел об административных правонарушениях, ходатайств и представлений</w:t>
      </w:r>
      <w:r w:rsidRPr="007A5B83">
        <w:rPr>
          <w:rFonts w:ascii="Times New Roman" w:eastAsia="Palatino Linotype" w:hAnsi="Times New Roman"/>
        </w:rPr>
        <w:t xml:space="preserve">;  за нарушение правил внутреннего трудового распорядка; за </w:t>
      </w:r>
      <w:r w:rsidRPr="007A5B83">
        <w:rPr>
          <w:rFonts w:ascii="Times New Roman" w:eastAsia="Palatino Linotype" w:hAnsi="Times New Roman"/>
          <w:i/>
        </w:rPr>
        <w:t>совершение проступка, порочащего авторитет судебной власти, честь и достоинство судьи</w:t>
      </w:r>
      <w:r w:rsidRPr="007A5B83">
        <w:rPr>
          <w:rFonts w:ascii="Times New Roman" w:eastAsia="Palatino Linotype" w:hAnsi="Times New Roman"/>
        </w:rPr>
        <w:t xml:space="preserve">; </w:t>
      </w:r>
      <w:r w:rsidRPr="007A5B83">
        <w:rPr>
          <w:rStyle w:val="48"/>
          <w:rFonts w:eastAsia="Palatino Linotype"/>
          <w:sz w:val="24"/>
          <w:szCs w:val="24"/>
        </w:rPr>
        <w:t>за несоблюдение требований Кодекса этики судьи РТ.</w:t>
      </w:r>
      <w:r w:rsidRPr="007A5B83">
        <w:rPr>
          <w:rFonts w:ascii="Times New Roman" w:eastAsia="Palatino Linotype" w:hAnsi="Times New Roman"/>
          <w:b/>
        </w:rPr>
        <w:t xml:space="preserve"> </w:t>
      </w:r>
      <w:r w:rsidRPr="007A5B83">
        <w:rPr>
          <w:rFonts w:ascii="Times New Roman" w:hAnsi="Times New Roman"/>
        </w:rPr>
        <w:t>В законодательстве нет толкования понятия «</w:t>
      </w:r>
      <w:r w:rsidRPr="007A5B83">
        <w:rPr>
          <w:rFonts w:ascii="Times New Roman" w:eastAsia="Palatino Linotype" w:hAnsi="Times New Roman"/>
        </w:rPr>
        <w:t xml:space="preserve">грубейшее нарушение законодательства», т.е. не ясно какое нарушение может считаться грубейшим. Кроме того, как указывалось выше, отсутствуют и такие категории как «проступок, порочащий авторитет судебной власти, честь и достоинство судьи». Как отмечалось выше, такие категории носят оценочный характер и могут послужить основанием для оказания давления на судей при вынесении решений и подвергать сомнению принцип независимости судей при принятии решений. </w:t>
      </w: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 xml:space="preserve">В статьях 37, 57, 77 и 83 Конституционного Закона устанавливается, что Председатель Верховного суда РТ, Председатель Высшего экономического суда, председатели нижестоящих судов общей юрисдикции и экономических судов </w:t>
      </w:r>
      <w:r w:rsidRPr="007A5B83">
        <w:rPr>
          <w:rFonts w:ascii="Times New Roman" w:hAnsi="Times New Roman"/>
          <w:i/>
        </w:rPr>
        <w:t>утверждают порядок распределения дел между судьями соответствующих судов</w:t>
      </w:r>
      <w:r w:rsidRPr="007A5B83">
        <w:rPr>
          <w:rFonts w:ascii="Times New Roman" w:hAnsi="Times New Roman"/>
        </w:rPr>
        <w:t xml:space="preserve">. Председатели вышестоящих судов также </w:t>
      </w:r>
      <w:r w:rsidRPr="007A5B83">
        <w:rPr>
          <w:rFonts w:ascii="Times New Roman" w:hAnsi="Times New Roman"/>
          <w:i/>
        </w:rPr>
        <w:t>решают вопрос о передаче судебного дела из одного суда в другой</w:t>
      </w:r>
      <w:r w:rsidRPr="007A5B83">
        <w:rPr>
          <w:rFonts w:ascii="Times New Roman" w:hAnsi="Times New Roman"/>
        </w:rPr>
        <w:t xml:space="preserve">. Такие полномочия предоставляют председателям судов возможность необоснованного установления исключений для истцов и ответчиков по своему усмотрению. Четкая регламентация правил распределения дел отсутствует, что не позволяет истцам и ответчикам отслеживать по каким причинам рассмотрение их дела поручено конкретному судье. Кроме того, Рекомендация 19 указывает на необходимость внедрения случайного распределения дел между судьями для исключения личностных предпочтений Председателей судов.   </w:t>
      </w:r>
    </w:p>
    <w:p w:rsidR="009C2712" w:rsidRPr="007A5B83" w:rsidRDefault="009C2712"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p>
    <w:p w:rsidR="00605369" w:rsidRPr="007A5B83" w:rsidRDefault="00605369" w:rsidP="007A5B83">
      <w:pPr>
        <w:pStyle w:val="a7"/>
        <w:widowControl/>
        <w:tabs>
          <w:tab w:val="left" w:pos="284"/>
        </w:tabs>
        <w:overflowPunct/>
        <w:autoSpaceDE/>
        <w:autoSpaceDN/>
        <w:adjustRightInd/>
        <w:spacing w:line="20" w:lineRule="atLeast"/>
        <w:ind w:left="0" w:firstLine="0"/>
        <w:textAlignment w:val="auto"/>
        <w:rPr>
          <w:rFonts w:ascii="Times New Roman" w:hAnsi="Times New Roman"/>
        </w:rPr>
      </w:pPr>
      <w:r w:rsidRPr="007A5B83">
        <w:rPr>
          <w:rFonts w:ascii="Times New Roman" w:hAnsi="Times New Roman"/>
        </w:rPr>
        <w:t>В статье 18 Конституционного Закона указано, что «Отзыв и освобождение судьи осуществляется в случаях: «…</w:t>
      </w:r>
      <w:r w:rsidRPr="007A5B83">
        <w:rPr>
          <w:rFonts w:ascii="Times New Roman" w:hAnsi="Times New Roman"/>
          <w:i/>
        </w:rPr>
        <w:t>нарушения закона при рассмотрении дел или совершение поступка, порочащего честь и достоинству судьи; обнаружения несоответствия судьи занимаемой должности</w:t>
      </w:r>
      <w:r w:rsidRPr="007A5B83">
        <w:rPr>
          <w:rFonts w:ascii="Times New Roman" w:hAnsi="Times New Roman"/>
        </w:rPr>
        <w:t>». Как указано выше, данные формулировки носят оценочный характер и могут толковаться по усмотрению лиц, принимающих решения о соответствии судей занимаемой должности, либо ведущих дисциплинарное производство в отношении судьи</w:t>
      </w:r>
      <w:r w:rsidRPr="007A5B83">
        <w:rPr>
          <w:rStyle w:val="aa"/>
          <w:rFonts w:ascii="Times New Roman" w:hAnsi="Times New Roman"/>
        </w:rPr>
        <w:footnoteReference w:id="83"/>
      </w:r>
      <w:r w:rsidRPr="007A5B83">
        <w:rPr>
          <w:rFonts w:ascii="Times New Roman" w:hAnsi="Times New Roman"/>
        </w:rPr>
        <w:t xml:space="preserve">. </w:t>
      </w:r>
    </w:p>
    <w:p w:rsidR="00605369" w:rsidRPr="007A5B83" w:rsidRDefault="00605369" w:rsidP="007A5B83">
      <w:pPr>
        <w:spacing w:line="20" w:lineRule="atLeast"/>
        <w:ind w:firstLine="0"/>
        <w:rPr>
          <w:rFonts w:ascii="Times New Roman" w:hAnsi="Times New Roman"/>
        </w:rPr>
      </w:pPr>
    </w:p>
    <w:p w:rsidR="00605369" w:rsidRPr="007A5B83" w:rsidRDefault="00605369" w:rsidP="007A5B83">
      <w:pPr>
        <w:spacing w:line="20" w:lineRule="atLeast"/>
        <w:ind w:firstLine="0"/>
        <w:rPr>
          <w:rFonts w:ascii="Times New Roman" w:hAnsi="Times New Roman"/>
          <w:b/>
          <w:lang w:val="tg-Cyrl-TJ"/>
        </w:rPr>
      </w:pPr>
      <w:r w:rsidRPr="007A5B83">
        <w:rPr>
          <w:rFonts w:ascii="Times New Roman" w:hAnsi="Times New Roman"/>
          <w:b/>
          <w:lang w:val="tg-Cyrl-TJ"/>
        </w:rPr>
        <w:t xml:space="preserve">Выводы </w:t>
      </w:r>
    </w:p>
    <w:p w:rsidR="00605369" w:rsidRPr="007A5B83" w:rsidRDefault="00605369" w:rsidP="007A5B83">
      <w:pPr>
        <w:spacing w:line="20" w:lineRule="atLeast"/>
        <w:ind w:firstLine="0"/>
        <w:rPr>
          <w:rFonts w:ascii="Times New Roman" w:hAnsi="Times New Roman"/>
        </w:rPr>
      </w:pPr>
      <w:r w:rsidRPr="007A5B83">
        <w:rPr>
          <w:rFonts w:ascii="Times New Roman" w:hAnsi="Times New Roman"/>
        </w:rPr>
        <w:t xml:space="preserve">В судебной системе все еще сохраняются элементы контроля судебной власти со стороны исполнительной и законодательной ветвей власти, что противоречит конституционному принципу разделения властей. Непрозрачны критерии отбора судей, рекомендуемых для назначения. Суды не обладают финансовой независимостью, </w:t>
      </w:r>
      <w:r w:rsidRPr="007A5B83">
        <w:rPr>
          <w:rFonts w:ascii="Times New Roman" w:eastAsia="Palatino Linotype" w:hAnsi="Times New Roman"/>
        </w:rPr>
        <w:t>финансирование судебной власти осуществляется  по усмотрению исполнительной власти.</w:t>
      </w:r>
      <w:r w:rsidRPr="007A5B83">
        <w:rPr>
          <w:rFonts w:ascii="Times New Roman" w:hAnsi="Times New Roman"/>
        </w:rPr>
        <w:t xml:space="preserve"> Кадровый состав кандидатов на должность судьи, как правило, складывается из работников самой судебной системы, что, в своем большинстве,  исключает доступ к профессии судьи представителей других юридических профессий. Отсутствует четкая регламентация правил распределения дел в судах.</w:t>
      </w:r>
    </w:p>
    <w:p w:rsidR="00605369" w:rsidRPr="007A5B83" w:rsidRDefault="00605369" w:rsidP="007A5B83">
      <w:pPr>
        <w:spacing w:line="20" w:lineRule="atLeast"/>
        <w:ind w:firstLine="0"/>
        <w:jc w:val="center"/>
        <w:rPr>
          <w:rFonts w:ascii="Times New Roman" w:hAnsi="Times New Roman"/>
          <w:b/>
          <w:highlight w:val="yellow"/>
        </w:rPr>
      </w:pPr>
    </w:p>
    <w:p w:rsidR="00605369" w:rsidRPr="007A5B83" w:rsidRDefault="00605369" w:rsidP="007A5B83">
      <w:pPr>
        <w:pStyle w:val="23"/>
        <w:shd w:val="clear" w:color="auto" w:fill="auto"/>
        <w:tabs>
          <w:tab w:val="left" w:pos="698"/>
        </w:tabs>
        <w:spacing w:before="0" w:after="0" w:line="20" w:lineRule="atLeast"/>
        <w:ind w:firstLine="0"/>
        <w:rPr>
          <w:b/>
          <w:sz w:val="24"/>
          <w:szCs w:val="24"/>
        </w:rPr>
      </w:pPr>
      <w:r w:rsidRPr="007A5B83">
        <w:rPr>
          <w:b/>
          <w:sz w:val="24"/>
          <w:szCs w:val="24"/>
        </w:rPr>
        <w:t xml:space="preserve">Рекомендации </w:t>
      </w:r>
    </w:p>
    <w:p w:rsidR="00605369" w:rsidRPr="007A5B83" w:rsidRDefault="00605369" w:rsidP="007A5B83">
      <w:pPr>
        <w:pStyle w:val="23"/>
        <w:numPr>
          <w:ilvl w:val="0"/>
          <w:numId w:val="26"/>
        </w:numPr>
        <w:shd w:val="clear" w:color="auto" w:fill="auto"/>
        <w:tabs>
          <w:tab w:val="left" w:pos="698"/>
        </w:tabs>
        <w:spacing w:before="0" w:after="0" w:line="20" w:lineRule="atLeast"/>
        <w:ind w:left="0" w:firstLine="0"/>
        <w:rPr>
          <w:sz w:val="24"/>
          <w:szCs w:val="24"/>
        </w:rPr>
      </w:pPr>
      <w:r w:rsidRPr="007A5B83">
        <w:rPr>
          <w:sz w:val="24"/>
          <w:szCs w:val="24"/>
        </w:rPr>
        <w:t>Привести Конституционный Закон РТ «О судах РТ» в соответствие с принятыми на себя обязательствами в рамках международных документов.</w:t>
      </w:r>
    </w:p>
    <w:p w:rsidR="00605369" w:rsidRPr="007A5B83" w:rsidRDefault="00605369" w:rsidP="007A5B83">
      <w:pPr>
        <w:pStyle w:val="23"/>
        <w:numPr>
          <w:ilvl w:val="0"/>
          <w:numId w:val="26"/>
        </w:numPr>
        <w:shd w:val="clear" w:color="auto" w:fill="auto"/>
        <w:tabs>
          <w:tab w:val="left" w:pos="698"/>
        </w:tabs>
        <w:spacing w:before="0" w:after="0" w:line="20" w:lineRule="atLeast"/>
        <w:ind w:left="0" w:firstLine="0"/>
        <w:rPr>
          <w:sz w:val="24"/>
          <w:szCs w:val="24"/>
        </w:rPr>
      </w:pPr>
      <w:r w:rsidRPr="007A5B83">
        <w:rPr>
          <w:sz w:val="24"/>
          <w:szCs w:val="24"/>
        </w:rPr>
        <w:t xml:space="preserve"> Внедрить прозрачный механизм конкурсного отбора на должность судей.</w:t>
      </w:r>
    </w:p>
    <w:p w:rsidR="005847FB" w:rsidRPr="007A5B83" w:rsidRDefault="00605369" w:rsidP="007A5B83">
      <w:pPr>
        <w:pStyle w:val="23"/>
        <w:numPr>
          <w:ilvl w:val="0"/>
          <w:numId w:val="26"/>
        </w:numPr>
        <w:shd w:val="clear" w:color="auto" w:fill="auto"/>
        <w:tabs>
          <w:tab w:val="left" w:pos="698"/>
        </w:tabs>
        <w:spacing w:before="0" w:after="0" w:line="20" w:lineRule="atLeast"/>
        <w:ind w:left="0" w:firstLine="0"/>
        <w:rPr>
          <w:sz w:val="24"/>
          <w:szCs w:val="24"/>
        </w:rPr>
      </w:pPr>
      <w:r w:rsidRPr="007A5B83">
        <w:rPr>
          <w:sz w:val="24"/>
          <w:szCs w:val="24"/>
        </w:rPr>
        <w:t>Внедрить механизм рассмотрения дел в суде с соблюдением принципа их автоматического случайного распределения.</w:t>
      </w:r>
    </w:p>
    <w:p w:rsidR="005847FB" w:rsidRPr="007A5B83" w:rsidRDefault="005847FB" w:rsidP="007A5B83">
      <w:pPr>
        <w:pStyle w:val="23"/>
        <w:shd w:val="clear" w:color="auto" w:fill="auto"/>
        <w:tabs>
          <w:tab w:val="left" w:pos="698"/>
        </w:tabs>
        <w:spacing w:before="0" w:after="0" w:line="20" w:lineRule="atLeast"/>
        <w:ind w:firstLine="0"/>
        <w:rPr>
          <w:sz w:val="24"/>
          <w:szCs w:val="24"/>
        </w:rPr>
      </w:pPr>
    </w:p>
    <w:p w:rsidR="000F60EA" w:rsidRPr="007A5B83" w:rsidRDefault="000F60EA" w:rsidP="007A5B83">
      <w:pPr>
        <w:pStyle w:val="1"/>
        <w:spacing w:before="0" w:after="0" w:line="20" w:lineRule="atLeast"/>
        <w:ind w:firstLine="0"/>
        <w:rPr>
          <w:rFonts w:ascii="Times New Roman" w:hAnsi="Times New Roman"/>
          <w:sz w:val="24"/>
          <w:szCs w:val="24"/>
        </w:rPr>
      </w:pPr>
      <w:bookmarkStart w:id="42" w:name="_Toc503541761"/>
      <w:r w:rsidRPr="007A5B83">
        <w:rPr>
          <w:rFonts w:ascii="Times New Roman" w:hAnsi="Times New Roman"/>
          <w:sz w:val="24"/>
          <w:szCs w:val="24"/>
        </w:rPr>
        <w:t>Приложения</w:t>
      </w:r>
      <w:bookmarkEnd w:id="42"/>
    </w:p>
    <w:p w:rsidR="000F60EA" w:rsidRPr="007A5B83" w:rsidRDefault="00FD3F5A" w:rsidP="007A5B83">
      <w:pPr>
        <w:pStyle w:val="2"/>
        <w:spacing w:before="0" w:line="20" w:lineRule="atLeast"/>
        <w:ind w:firstLine="0"/>
        <w:rPr>
          <w:rFonts w:ascii="Times New Roman" w:hAnsi="Times New Roman"/>
          <w:color w:val="auto"/>
          <w:sz w:val="24"/>
          <w:szCs w:val="24"/>
        </w:rPr>
      </w:pPr>
      <w:bookmarkStart w:id="43" w:name="_Toc503541762"/>
      <w:r w:rsidRPr="007A5B83">
        <w:rPr>
          <w:rFonts w:ascii="Times New Roman" w:hAnsi="Times New Roman"/>
          <w:color w:val="auto"/>
          <w:sz w:val="24"/>
          <w:szCs w:val="24"/>
        </w:rPr>
        <w:t>Приложение № 1 Право на бесплатную правовую помощь: международные обязательства РТ</w:t>
      </w:r>
      <w:bookmarkEnd w:id="43"/>
    </w:p>
    <w:p w:rsidR="00FD3F5A" w:rsidRPr="007A5B83" w:rsidRDefault="00FD3F5A" w:rsidP="007A5B83">
      <w:pPr>
        <w:spacing w:line="20" w:lineRule="atLeast"/>
        <w:ind w:firstLine="0"/>
      </w:pP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Международный Пакт о гражданских и политических правах в</w:t>
      </w:r>
      <w:r w:rsidRPr="007A5B83">
        <w:rPr>
          <w:rFonts w:ascii="Times New Roman" w:hAnsi="Times New Roman"/>
        </w:rPr>
        <w:t xml:space="preserve"> Статье 14, часть 3, пункт (d), закрепило право каждого человека «при рассмотрении уголовного обвинения иметь назначенного ему защитника в любом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 </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В соответствии с Основными принципами, касающимися роли юристов</w:t>
      </w:r>
      <w:r w:rsidRPr="007A5B83">
        <w:rPr>
          <w:rStyle w:val="aa"/>
          <w:rFonts w:ascii="Times New Roman" w:hAnsi="Times New Roman"/>
          <w:b/>
        </w:rPr>
        <w:footnoteReference w:id="84"/>
      </w:r>
      <w:r w:rsidRPr="007A5B83">
        <w:rPr>
          <w:rFonts w:ascii="Times New Roman" w:hAnsi="Times New Roman"/>
          <w:b/>
        </w:rPr>
        <w:t xml:space="preserve"> (Принцип 3), </w:t>
      </w:r>
      <w:r w:rsidRPr="007A5B83">
        <w:rPr>
          <w:rFonts w:ascii="Times New Roman" w:hAnsi="Times New Roman"/>
        </w:rPr>
        <w:t xml:space="preserve">«во всех случаях, когда того требуют интересы правосудия, каждый такой человек, не имеющий юриста, имеет право на помощь юриста, опыт и компетентность которого соответствуют характеру правонарушения, назначенного в целях предоставления ему эффективной юридической помощи бесплатно, если у него нет достаточных средств для оплаты услуг юриста». </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Основные положения о роли адвокатов</w:t>
      </w:r>
      <w:r w:rsidRPr="007A5B83">
        <w:rPr>
          <w:rStyle w:val="aa"/>
          <w:rFonts w:ascii="Times New Roman" w:hAnsi="Times New Roman"/>
          <w:b/>
        </w:rPr>
        <w:footnoteReference w:id="85"/>
      </w:r>
      <w:r w:rsidRPr="007A5B83">
        <w:rPr>
          <w:rFonts w:ascii="Times New Roman" w:hAnsi="Times New Roman"/>
        </w:rPr>
        <w:t xml:space="preserve"> в п. 3 предусматривают, что «правительства должны обеспечить необходимое финансирование и другие ресурсы для юридической помощи бедным и другим несостоятельным людям. Профессиональные ассоциации адвокатов должны сотрудничать и в организации и создании условий предоставления такой помощи».</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rPr>
        <w:t>В соответствии с международными стандартами, «для обеспечения надлежащей защиты прав и основных свобод человека, пользоваться которыми должны все люди, независимо от того, являются ли эти права экономическими, социальными и культурными или гражданскими и политическими, необходимо, чтобы все люди действительно имели доступ к юридическим услугам, предоставляемым независимыми профессиональными юристами».</w:t>
      </w:r>
      <w:r w:rsidRPr="007A5B83">
        <w:rPr>
          <w:rStyle w:val="aa"/>
          <w:rFonts w:ascii="Times New Roman" w:hAnsi="Times New Roman"/>
        </w:rPr>
        <w:footnoteReference w:id="86"/>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rPr>
        <w:t xml:space="preserve">В статье 14.3.(d) </w:t>
      </w:r>
      <w:r w:rsidRPr="007A5B83">
        <w:rPr>
          <w:rFonts w:ascii="Times New Roman" w:hAnsi="Times New Roman"/>
          <w:b/>
        </w:rPr>
        <w:t>Международного Пакта о гражданских и политических правах</w:t>
      </w:r>
      <w:r w:rsidRPr="007A5B83">
        <w:rPr>
          <w:rFonts w:ascii="Times New Roman" w:hAnsi="Times New Roman"/>
        </w:rPr>
        <w:t xml:space="preserve"> предусмотрено, что каждый имеет право на защиту и: «если он не имеет защитника, быть уведомленным об этом праве и иметь назначенного ему защитника в любом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r w:rsidRPr="007A5B83">
        <w:rPr>
          <w:rFonts w:ascii="Times New Roman" w:hAnsi="Times New Roman"/>
          <w:b/>
        </w:rPr>
        <w:t xml:space="preserve"> </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В Основных принципах, касающихся роли юристов,</w:t>
      </w:r>
      <w:r w:rsidRPr="007A5B83">
        <w:rPr>
          <w:rFonts w:ascii="Times New Roman" w:hAnsi="Times New Roman"/>
          <w:b/>
          <w:vertAlign w:val="superscript"/>
        </w:rPr>
        <w:footnoteReference w:id="87"/>
      </w:r>
      <w:r w:rsidRPr="007A5B83">
        <w:rPr>
          <w:rFonts w:ascii="Times New Roman" w:hAnsi="Times New Roman"/>
          <w:b/>
        </w:rPr>
        <w:t xml:space="preserve"> </w:t>
      </w:r>
      <w:r w:rsidRPr="007A5B83">
        <w:rPr>
          <w:rFonts w:ascii="Times New Roman" w:hAnsi="Times New Roman"/>
        </w:rPr>
        <w:t>указано, что</w:t>
      </w:r>
      <w:r w:rsidRPr="007A5B83">
        <w:rPr>
          <w:rFonts w:ascii="Times New Roman" w:hAnsi="Times New Roman"/>
          <w:b/>
        </w:rPr>
        <w:t xml:space="preserve"> </w:t>
      </w:r>
      <w:r w:rsidRPr="007A5B83">
        <w:rPr>
          <w:rFonts w:ascii="Times New Roman" w:hAnsi="Times New Roman"/>
        </w:rPr>
        <w:t>«…для обеспечения надлежащей защиты прав и основных свобод человека, пользоваться которыми должны все люди, независимо от того, являются ли эти права экономическими, социальными и культурными или гражданскими и политическими, необходимо, чтобы все люди действительно имели доступ к юридическим услугам, предоставляемым независимыми профессиональными юристами…</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rPr>
        <w:t xml:space="preserve">Правительство обеспечивает предоставление достаточных финансовых и иных средств для оказания юридических услуг нуждающимся лицам и, в случае необходимости, другим лицам, находящимся в неблагоприятном положении. Профессиональные ассоциации юристов сотрудничают в организации и обеспечении услуг, средств и других ресурсов. </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rPr>
        <w:t>Правительства и профессиональные ассоциации юристов содействуют осуществлению программ по информированию людей об их правах и обязанностях в соответствии с законом и о важной роли юристов в защите их основных свобод. Особое внимание следует уделять оказанию помощи бедным и другим лицам, находящимся в неблагоприятном положении, с тем чтобы они могли отстаивать свои права и, когда это необходимо, обращаться за помощью к юристам…</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rPr>
        <w:t>Защищая права своих клиентов и отстаивая интересы правосудия, юристы должны содействовать защите прав человека и основных свобод, признанных национальным и международным правом, и во всех случаях действовать независимо и добросовестно в соответствии с законом и признанными нормами и профессиональной этикой юриста».</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Основные Положения о роли адвокатов</w:t>
      </w:r>
      <w:r w:rsidRPr="007A5B83">
        <w:rPr>
          <w:rFonts w:ascii="Times New Roman" w:hAnsi="Times New Roman"/>
          <w:b/>
          <w:vertAlign w:val="superscript"/>
        </w:rPr>
        <w:footnoteReference w:id="88"/>
      </w:r>
      <w:r w:rsidRPr="007A5B83">
        <w:rPr>
          <w:rFonts w:ascii="Times New Roman" w:hAnsi="Times New Roman"/>
          <w:b/>
        </w:rPr>
        <w:t xml:space="preserve"> </w:t>
      </w:r>
      <w:r w:rsidRPr="007A5B83">
        <w:rPr>
          <w:rFonts w:ascii="Times New Roman" w:hAnsi="Times New Roman"/>
        </w:rPr>
        <w:t>закрепляют следующее: «…достаточная защита присущих каждому прав человека и основных свобод, идет ли речь о правах экономических, социальных и культурных либо о гражданских и политических, требует, чтобы каждый имел реальный доступ к юридической помощи, оказываемой независимыми юристами.</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rPr>
        <w:t>Государства должны выделять достаточные финансовые средства и иные ресурсы на оказание юридической помощи бедным, а при необходимости и другим лицам, находящимся в неблагоприятном положении. Профессиональные ассоциации адвокатов должны сотрудничать в организации и создании условий предоставления такой помощи».</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Согласно Принципам и руководящим положениям Организации Объединенных Наций, касающиеся доступа к юридической помощи в системах уголовного правосудия</w:t>
      </w:r>
      <w:r w:rsidRPr="007A5B83">
        <w:rPr>
          <w:rStyle w:val="aa"/>
          <w:rFonts w:ascii="Times New Roman" w:hAnsi="Times New Roman"/>
          <w:b/>
        </w:rPr>
        <w:footnoteReference w:id="89"/>
      </w:r>
      <w:r w:rsidRPr="007A5B83">
        <w:rPr>
          <w:rFonts w:ascii="Times New Roman" w:hAnsi="Times New Roman"/>
          <w:b/>
        </w:rPr>
        <w:t xml:space="preserve">, </w:t>
      </w:r>
      <w:r w:rsidRPr="007A5B83">
        <w:rPr>
          <w:rFonts w:ascii="Times New Roman" w:hAnsi="Times New Roman"/>
        </w:rPr>
        <w:t xml:space="preserve">государствам следует принять специальные меры для обеспечения реального доступа к юридической помощи женщинам, детям и группам лиц с особыми потребностями, включая, но не ограничиваясь этим, пожилых людей, представителей меньшинств, инвалидов, лиц с психическими расстройствами, ВИЧ-инфицированных лиц и людей с другими серьезными инфекционными заболеваниями, представителей коренных народов и аборигенов, лиц без гражданства, лиц, добивающихся получения убежища, иностранных граждан, мигрантов и трудящихся-мигрантов, беженцев и лиц, перемещенных внутри страны. Такие меры должны учитывать особые потребности этих групп, включая гендерные и возрастные аспекты. </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Минимальные стандартные правила</w:t>
      </w:r>
      <w:r w:rsidRPr="007A5B83">
        <w:rPr>
          <w:rFonts w:ascii="Times New Roman" w:hAnsi="Times New Roman"/>
          <w:b/>
          <w:lang w:val="en-US"/>
        </w:rPr>
        <w:t> </w:t>
      </w:r>
      <w:r w:rsidRPr="007A5B83">
        <w:rPr>
          <w:rFonts w:ascii="Times New Roman" w:hAnsi="Times New Roman"/>
          <w:b/>
        </w:rPr>
        <w:t xml:space="preserve"> обращения с заключенными:</w:t>
      </w:r>
      <w:r w:rsidRPr="007A5B83">
        <w:rPr>
          <w:rStyle w:val="aa"/>
          <w:rFonts w:ascii="Times New Roman" w:hAnsi="Times New Roman"/>
          <w:b/>
        </w:rPr>
        <w:footnoteReference w:id="90"/>
      </w:r>
      <w:r w:rsidRPr="007A5B83">
        <w:rPr>
          <w:rFonts w:ascii="Times New Roman" w:hAnsi="Times New Roman"/>
          <w:b/>
        </w:rPr>
        <w:t xml:space="preserve"> </w:t>
      </w:r>
      <w:r w:rsidRPr="007A5B83">
        <w:rPr>
          <w:rFonts w:ascii="Times New Roman" w:eastAsia="SimSun" w:hAnsi="Times New Roman"/>
          <w:lang w:eastAsia="zh-CN"/>
        </w:rPr>
        <w:t>«В целях своей защиты подследственные заключенные должны иметь право обращаться там, где это возможно, за бесплатной юридической консультацией, принимать в заключении юридического советника, взявшего на себя их защиту, подготавливать и передавать ему конфиденциальные инструкции. С этой целью в их распоряжение следует предоставлять по их требованию письменные принадлежности. Свидания заключенного с его юридическим советником должны происходить на глазах, но вне пределов слуха сотрудников полицейских или тюремных органов».</w:t>
      </w:r>
    </w:p>
    <w:p w:rsidR="00FD3F5A" w:rsidRPr="007A5B83" w:rsidRDefault="00FD3F5A" w:rsidP="007A5B83">
      <w:pPr>
        <w:spacing w:line="20" w:lineRule="atLeast"/>
        <w:ind w:firstLine="0"/>
        <w:rPr>
          <w:rFonts w:ascii="Times New Roman" w:hAnsi="Times New Roman"/>
        </w:rPr>
      </w:pPr>
      <w:r w:rsidRPr="007A5B83">
        <w:rPr>
          <w:rFonts w:ascii="Times New Roman" w:eastAsia="SimSun" w:hAnsi="Times New Roman"/>
          <w:b/>
          <w:lang w:eastAsia="zh-CN"/>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w:t>
      </w:r>
      <w:r w:rsidRPr="007A5B83">
        <w:rPr>
          <w:rStyle w:val="aa"/>
          <w:rFonts w:ascii="Times New Roman" w:eastAsia="SimSun" w:hAnsi="Times New Roman"/>
          <w:b/>
          <w:lang w:eastAsia="zh-CN"/>
        </w:rPr>
        <w:footnoteReference w:id="91"/>
      </w:r>
      <w:r w:rsidRPr="007A5B83">
        <w:rPr>
          <w:rFonts w:ascii="Times New Roman" w:eastAsia="SimSun" w:hAnsi="Times New Roman"/>
          <w:lang w:eastAsia="zh-CN"/>
        </w:rPr>
        <w:t xml:space="preserve"> призывают, чтобы в ходе всего судебного разбирательства несовершеннолетний мог быть представленным адвокатом или имел бы право на обращение за бесплатной правовой помощью, если предоставление такой помощи предусмотрено в этой стране законодательством.</w:t>
      </w:r>
    </w:p>
    <w:p w:rsidR="00FD3F5A" w:rsidRPr="007A5B83" w:rsidRDefault="00FD3F5A" w:rsidP="007A5B83">
      <w:pPr>
        <w:spacing w:line="20" w:lineRule="atLeast"/>
        <w:ind w:firstLine="0"/>
        <w:rPr>
          <w:rFonts w:ascii="Times New Roman" w:eastAsia="SimSun" w:hAnsi="Times New Roman"/>
          <w:lang w:eastAsia="zh-CN"/>
        </w:rPr>
      </w:pPr>
      <w:r w:rsidRPr="007A5B83">
        <w:rPr>
          <w:rFonts w:ascii="Times New Roman" w:eastAsia="SimSun" w:hAnsi="Times New Roman"/>
          <w:lang w:eastAsia="zh-CN"/>
        </w:rPr>
        <w:t xml:space="preserve">В соответствии с </w:t>
      </w:r>
      <w:r w:rsidRPr="007A5B83">
        <w:rPr>
          <w:rFonts w:ascii="Times New Roman" w:eastAsia="SimSun" w:hAnsi="Times New Roman"/>
          <w:b/>
          <w:lang w:eastAsia="zh-CN"/>
        </w:rPr>
        <w:t>Правилами ООН, касающимися защиты несовершеннолетних, лишенных свободы,</w:t>
      </w:r>
      <w:r w:rsidRPr="007A5B83">
        <w:rPr>
          <w:rStyle w:val="aa"/>
          <w:rFonts w:ascii="Times New Roman" w:eastAsia="SimSun" w:hAnsi="Times New Roman"/>
          <w:b/>
          <w:lang w:eastAsia="zh-CN"/>
        </w:rPr>
        <w:footnoteReference w:id="92"/>
      </w:r>
      <w:r w:rsidRPr="007A5B83">
        <w:rPr>
          <w:rFonts w:ascii="Times New Roman" w:hAnsi="Times New Roman"/>
        </w:rPr>
        <w:t xml:space="preserve"> «</w:t>
      </w:r>
      <w:r w:rsidRPr="007A5B83">
        <w:rPr>
          <w:rFonts w:ascii="Times New Roman" w:eastAsia="SimSun" w:hAnsi="Times New Roman"/>
          <w:lang w:eastAsia="zh-CN"/>
        </w:rPr>
        <w:t>несовершеннолетние должны иметь право на юридические консультации и иметь возможность обращаться с просьбой о предоставлении бесплатной юридической помощи в тех случаях, когда такая помощь может быть предоставлена, а также регулярно общаться со своим адвокатом».</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b/>
        </w:rPr>
        <w:t>Комитет ООН по экономическим, социальным и культурным правам</w:t>
      </w:r>
      <w:r w:rsidRPr="007A5B83">
        <w:rPr>
          <w:rFonts w:ascii="Times New Roman" w:hAnsi="Times New Roman"/>
        </w:rPr>
        <w:t xml:space="preserve"> 25 марта 2015 года вынес Заключительные замечания по объединенным второму и третьему периодическим докладам Таджикистана о выполнении Международного пакта об экономических, социальных и культурных правах, </w:t>
      </w:r>
      <w:r w:rsidRPr="007A5B83">
        <w:rPr>
          <w:rFonts w:ascii="Times New Roman" w:hAnsi="Times New Roman"/>
          <w:b/>
        </w:rPr>
        <w:t xml:space="preserve">В пункте 7 Заключительных замечаний  </w:t>
      </w:r>
      <w:r w:rsidRPr="007A5B83">
        <w:rPr>
          <w:rFonts w:ascii="Times New Roman" w:hAnsi="Times New Roman"/>
        </w:rPr>
        <w:t>Комитет выражает обеспокоенность отсутствием действенных мер защиты в случаях нарушения экономических, социальных и культурных прав ввиду высоких адвокатских гонораров и судебных издержек, а также ограниченным доступом  к бесплатной юридической помощи для  нуждающихся в ней  лиц, в частности, жертв таких нарушений.</w:t>
      </w:r>
    </w:p>
    <w:p w:rsidR="00FD3F5A" w:rsidRPr="007A5B83" w:rsidRDefault="00FD3F5A" w:rsidP="007A5B83">
      <w:pPr>
        <w:spacing w:line="20" w:lineRule="atLeast"/>
        <w:ind w:firstLine="0"/>
        <w:rPr>
          <w:rFonts w:ascii="Times New Roman" w:hAnsi="Times New Roman"/>
        </w:rPr>
      </w:pPr>
      <w:r w:rsidRPr="007A5B83">
        <w:rPr>
          <w:rFonts w:ascii="Times New Roman" w:hAnsi="Times New Roman"/>
        </w:rPr>
        <w:t>Комитет рекомендует государству-участнику принять необходимые меры, в том числе, законодательные,  для обеспечения того, чтобы  бесплатная юридическая помощь в связи с экономическими, социальными и культурными правами предоставлялась нуждающимся в ней лицам, в частности, принадлежащим к находящимся в неблагоприятном положении и маргинализированным группам, и чтобы она была адекватной в плане охвата, права ее получения и предоставляемых услуг.</w:t>
      </w:r>
      <w:r w:rsidR="00B55D59" w:rsidRPr="007A5B83">
        <w:rPr>
          <w:rFonts w:ascii="Times New Roman" w:hAnsi="Times New Roman"/>
        </w:rPr>
        <w:t xml:space="preserve"> </w:t>
      </w:r>
    </w:p>
    <w:p w:rsidR="00FD3F5A" w:rsidRPr="007A5B83" w:rsidRDefault="00FD3F5A" w:rsidP="007A5B83">
      <w:pPr>
        <w:spacing w:line="20" w:lineRule="atLeast"/>
        <w:ind w:firstLine="0"/>
        <w:rPr>
          <w:rFonts w:ascii="Times New Roman" w:eastAsia="SimSun" w:hAnsi="Times New Roman"/>
          <w:lang w:eastAsia="zh-CN"/>
        </w:rPr>
      </w:pPr>
    </w:p>
    <w:p w:rsidR="000F60EA" w:rsidRPr="007A5B83" w:rsidRDefault="000F60EA" w:rsidP="007A5B83">
      <w:pPr>
        <w:spacing w:line="20" w:lineRule="atLeast"/>
        <w:ind w:firstLine="0"/>
      </w:pPr>
    </w:p>
    <w:p w:rsidR="000F60EA" w:rsidRPr="007A5B83" w:rsidRDefault="000F60EA" w:rsidP="007A5B83">
      <w:pPr>
        <w:spacing w:line="20" w:lineRule="atLeast"/>
        <w:ind w:firstLine="0"/>
        <w:sectPr w:rsidR="000F60EA" w:rsidRPr="007A5B83" w:rsidSect="00E1264C">
          <w:footerReference w:type="default" r:id="rId15"/>
          <w:footerReference w:type="first" r:id="rId16"/>
          <w:pgSz w:w="11906" w:h="16838"/>
          <w:pgMar w:top="851" w:right="851" w:bottom="851" w:left="1134" w:header="709" w:footer="709" w:gutter="0"/>
          <w:pgNumType w:start="1"/>
          <w:cols w:space="708"/>
          <w:titlePg/>
          <w:docGrid w:linePitch="360"/>
        </w:sectPr>
      </w:pPr>
    </w:p>
    <w:p w:rsidR="000F60EA" w:rsidRPr="007A5B83" w:rsidRDefault="000F60EA" w:rsidP="007A5B83">
      <w:pPr>
        <w:pStyle w:val="2"/>
        <w:spacing w:before="0" w:line="20" w:lineRule="atLeast"/>
        <w:ind w:firstLine="0"/>
        <w:rPr>
          <w:rFonts w:ascii="Times New Roman" w:hAnsi="Times New Roman"/>
          <w:color w:val="auto"/>
          <w:sz w:val="24"/>
          <w:szCs w:val="24"/>
        </w:rPr>
      </w:pPr>
      <w:bookmarkStart w:id="44" w:name="_Toc503541763"/>
      <w:r w:rsidRPr="007A5B83">
        <w:rPr>
          <w:rFonts w:ascii="Times New Roman" w:hAnsi="Times New Roman"/>
          <w:color w:val="auto"/>
          <w:sz w:val="24"/>
          <w:szCs w:val="24"/>
        </w:rPr>
        <w:t>Приложение</w:t>
      </w:r>
      <w:r w:rsidR="005847FB" w:rsidRPr="007A5B83">
        <w:rPr>
          <w:rFonts w:ascii="Times New Roman" w:hAnsi="Times New Roman"/>
          <w:color w:val="auto"/>
          <w:sz w:val="24"/>
          <w:szCs w:val="24"/>
        </w:rPr>
        <w:t xml:space="preserve"> №2 . </w:t>
      </w:r>
      <w:r w:rsidRPr="007A5B83">
        <w:rPr>
          <w:rFonts w:ascii="Times New Roman" w:hAnsi="Times New Roman"/>
          <w:color w:val="auto"/>
          <w:sz w:val="24"/>
          <w:szCs w:val="24"/>
        </w:rPr>
        <w:t xml:space="preserve"> </w:t>
      </w:r>
      <w:r w:rsidR="003F0E61" w:rsidRPr="007A5B83">
        <w:rPr>
          <w:rFonts w:ascii="Times New Roman" w:hAnsi="Times New Roman"/>
          <w:color w:val="auto"/>
          <w:sz w:val="24"/>
          <w:szCs w:val="24"/>
        </w:rPr>
        <w:t>Сравнительная таблица  к главе 2.1.</w:t>
      </w:r>
      <w:bookmarkEnd w:id="44"/>
    </w:p>
    <w:p w:rsidR="000F60EA" w:rsidRPr="007A5B83" w:rsidRDefault="000F60EA" w:rsidP="007A5B83">
      <w:pPr>
        <w:spacing w:line="20" w:lineRule="atLeast"/>
        <w:ind w:firstLine="0"/>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229"/>
      </w:tblGrid>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jc w:val="center"/>
              <w:textAlignment w:val="auto"/>
              <w:rPr>
                <w:rFonts w:ascii="Times New Roman" w:eastAsia="Calibri" w:hAnsi="Times New Roman"/>
                <w:b/>
                <w:sz w:val="22"/>
                <w:szCs w:val="22"/>
                <w:lang w:eastAsia="en-US"/>
              </w:rPr>
            </w:pPr>
            <w:r w:rsidRPr="006273C9">
              <w:rPr>
                <w:rFonts w:ascii="Times New Roman" w:eastAsia="Calibri" w:hAnsi="Times New Roman"/>
                <w:b/>
                <w:sz w:val="22"/>
                <w:szCs w:val="22"/>
                <w:lang w:eastAsia="en-US"/>
              </w:rPr>
              <w:t>Положения Конституционного Закона «О Конституционном суде РТ» от 1995 года, с внесёнными изменениями до 2013 года.</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jc w:val="center"/>
              <w:textAlignment w:val="auto"/>
              <w:rPr>
                <w:rFonts w:ascii="Times New Roman" w:eastAsia="Calibri" w:hAnsi="Times New Roman"/>
                <w:b/>
                <w:sz w:val="22"/>
                <w:szCs w:val="22"/>
                <w:lang w:eastAsia="en-US"/>
              </w:rPr>
            </w:pPr>
            <w:r w:rsidRPr="006273C9">
              <w:rPr>
                <w:rFonts w:ascii="Times New Roman" w:eastAsia="Calibri" w:hAnsi="Times New Roman"/>
                <w:b/>
                <w:sz w:val="22"/>
                <w:szCs w:val="22"/>
                <w:lang w:eastAsia="en-US"/>
              </w:rPr>
              <w:t>Положения Конституционного закона «О Конституционном суде РТ» от 2014 года, с внесенными изменениями в 2015-2017 г.</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1</w:t>
            </w:r>
            <w:r w:rsidRPr="006273C9">
              <w:rPr>
                <w:rFonts w:ascii="Times New Roman" w:eastAsia="Calibri" w:hAnsi="Times New Roman"/>
                <w:sz w:val="22"/>
                <w:szCs w:val="22"/>
                <w:lang w:eastAsia="en-US"/>
              </w:rPr>
              <w:t xml:space="preserve"> «Общие положения»   состояла из трех статей, и они касались общих вопросов  организации Конституционного суда   РТ.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 xml:space="preserve">Глава 1 </w:t>
            </w:r>
            <w:r w:rsidRPr="006273C9">
              <w:rPr>
                <w:rFonts w:ascii="Times New Roman" w:eastAsia="Calibri" w:hAnsi="Times New Roman"/>
                <w:sz w:val="22"/>
                <w:szCs w:val="22"/>
                <w:lang w:eastAsia="en-US"/>
              </w:rPr>
              <w:t xml:space="preserve">расширена тремя дополнительными статьями устанавливающими принцип равенства всех перед законом и судом и вопросы связанные с пределом и порядком  разрешения дел в суде  и равноправия судей были перенесены в эту часть. </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 xml:space="preserve">Глава 2 </w:t>
            </w:r>
            <w:r w:rsidRPr="006273C9">
              <w:rPr>
                <w:rFonts w:ascii="Times New Roman" w:eastAsia="Calibri" w:hAnsi="Times New Roman"/>
                <w:sz w:val="22"/>
                <w:szCs w:val="22"/>
                <w:lang w:eastAsia="en-US"/>
              </w:rPr>
              <w:t xml:space="preserve">«Порядок  его избрания и состав конституционного суда РТ» состояла из 4 статей и касалась вопросов образования состава  Конституционного суда и порядка избрания судей, срока полномочий судей. В этой главе также была установлена обязанность  председателя Конституционного суда и его заместителя о присяге.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 xml:space="preserve">В главе 2 </w:t>
            </w:r>
            <w:r w:rsidRPr="006273C9">
              <w:rPr>
                <w:rFonts w:ascii="Times New Roman" w:eastAsia="Calibri" w:hAnsi="Times New Roman"/>
                <w:sz w:val="22"/>
                <w:szCs w:val="22"/>
                <w:lang w:eastAsia="en-US"/>
              </w:rPr>
              <w:t xml:space="preserve">содержание   прежних статей были изложены в новой редакции, со значительными изменениями.  </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3</w:t>
            </w:r>
            <w:r w:rsidRPr="006273C9">
              <w:rPr>
                <w:rFonts w:ascii="Times New Roman" w:eastAsia="Calibri" w:hAnsi="Times New Roman"/>
                <w:sz w:val="22"/>
                <w:szCs w:val="22"/>
                <w:lang w:eastAsia="en-US"/>
              </w:rPr>
              <w:t xml:space="preserve">  «Статус судей Конституционного суда РТ» состояла из 7 статей и устанавливала независимость и неприкосновенность судей, регулировала вопросы, связанные с приостановлением полномочий судей, отзывом и отставкой судей. В этой главе также был отрегулирован вопрос охраны трудовых прав судей Конституционного суда и устанавливались квалификационные классы судей  и классные чины работников  Аппарата Конституционного суда РТ.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3</w:t>
            </w:r>
            <w:r w:rsidRPr="006273C9">
              <w:rPr>
                <w:rFonts w:ascii="Times New Roman" w:eastAsia="Calibri" w:hAnsi="Times New Roman"/>
                <w:sz w:val="22"/>
                <w:szCs w:val="22"/>
                <w:lang w:eastAsia="en-US"/>
              </w:rPr>
              <w:t xml:space="preserve"> была переименована в «Правовой статус судей Конституционного суда» и уже состояла из 5 статей, Вопросы охраны трудовых прав судей и присвоения квалификационных и классных чинов были перенесены из этой главы в другие.  </w:t>
            </w:r>
          </w:p>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4</w:t>
            </w:r>
            <w:r w:rsidRPr="006273C9">
              <w:rPr>
                <w:rFonts w:ascii="Times New Roman" w:eastAsia="Calibri" w:hAnsi="Times New Roman"/>
                <w:sz w:val="22"/>
                <w:szCs w:val="22"/>
                <w:lang w:eastAsia="en-US"/>
              </w:rPr>
              <w:t xml:space="preserve"> «Компетенция Конституционного суда РТ» содержала 6 статей  и устанавливала полномочия Конституционного суда, обязательность актов Конституционного суда, полномочия председателя, заместителя и секретаря Конституционного суда.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4</w:t>
            </w:r>
            <w:r w:rsidRPr="006273C9">
              <w:rPr>
                <w:rFonts w:ascii="Times New Roman" w:eastAsia="Calibri" w:hAnsi="Times New Roman"/>
                <w:sz w:val="22"/>
                <w:szCs w:val="22"/>
                <w:lang w:eastAsia="en-US"/>
              </w:rPr>
              <w:t xml:space="preserve"> была переименована в «Компетенция председателя, заместителя председателя и судьи- секретаря конституционного суда РТ». Теперь она состояла из трех статей, которые включали описание конкретных полномочий этих должностей. Вопросы, устанавливающие полномочия самого суда и обязательность его актов были перенесены в другие главы. </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Главы 5</w:t>
            </w:r>
            <w:r w:rsidRPr="006273C9">
              <w:rPr>
                <w:rFonts w:ascii="Times New Roman" w:eastAsia="Calibri" w:hAnsi="Times New Roman"/>
                <w:sz w:val="22"/>
                <w:szCs w:val="22"/>
                <w:lang w:eastAsia="en-US"/>
              </w:rPr>
              <w:t xml:space="preserve"> «Принципы Конституционного судопроизводства РТ» устанавливала коллегиальность  и равенство прав судей при рассмотрении дел, гласность, непосредственность и непрерывность судопроизводства, устность заседаний  и  неприкосновенность судей. В этой главе было также установлено, что судопроизводство и связанные с ним документы принимаются на государственном языке. Вопросы состязательности и равноправия сторон процесса и тайна совещания судей также были закреплены в этой главе. Глава также содержала положения относительно законности, обоснованности и окончательности актов Конституционного суда.</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5</w:t>
            </w:r>
            <w:r w:rsidRPr="006273C9">
              <w:rPr>
                <w:rFonts w:ascii="Times New Roman" w:eastAsia="Calibri" w:hAnsi="Times New Roman"/>
                <w:sz w:val="22"/>
                <w:szCs w:val="22"/>
                <w:lang w:eastAsia="en-US"/>
              </w:rPr>
              <w:t xml:space="preserve"> включила в себя новые отдельные статьи, касающиеся вопросов отвода и самоотвода судей. Также вопросы, связанные с обеспечением торжественности проведения судопроизводства были перенесены в эту главу.  </w:t>
            </w:r>
          </w:p>
          <w:p w:rsidR="000F60EA" w:rsidRPr="006273C9" w:rsidRDefault="000F60EA" w:rsidP="007A5B83">
            <w:pPr>
              <w:widowControl/>
              <w:overflowPunct/>
              <w:autoSpaceDE/>
              <w:autoSpaceDN/>
              <w:adjustRightInd/>
              <w:spacing w:line="20" w:lineRule="atLeast"/>
              <w:ind w:firstLine="0"/>
              <w:jc w:val="left"/>
              <w:textAlignment w:val="auto"/>
              <w:rPr>
                <w:rFonts w:ascii="Times New Roman" w:eastAsia="Calibri" w:hAnsi="Times New Roman"/>
                <w:sz w:val="22"/>
                <w:szCs w:val="22"/>
                <w:lang w:eastAsia="en-US"/>
              </w:rPr>
            </w:pP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 xml:space="preserve">Глава 6 </w:t>
            </w:r>
            <w:r w:rsidRPr="006273C9">
              <w:rPr>
                <w:rFonts w:ascii="Times New Roman" w:eastAsia="Calibri" w:hAnsi="Times New Roman"/>
                <w:sz w:val="22"/>
                <w:szCs w:val="22"/>
                <w:lang w:eastAsia="en-US"/>
              </w:rPr>
              <w:t xml:space="preserve">содержала всего три статьи и определяла подведомственность дел суду и устанавливала субъектов имеющих право обращения в конституционный суд.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sz w:val="22"/>
                <w:szCs w:val="22"/>
                <w:lang w:eastAsia="en-US"/>
              </w:rPr>
              <w:t>Вопросы подведомственности дел суду и субъектов имеющих право обращения в суд были перенесены в главу 8. А</w:t>
            </w:r>
            <w:r w:rsidRPr="006273C9">
              <w:rPr>
                <w:rFonts w:ascii="Times New Roman" w:eastAsia="Calibri" w:hAnsi="Times New Roman"/>
                <w:b/>
                <w:sz w:val="22"/>
                <w:szCs w:val="22"/>
                <w:lang w:eastAsia="en-US"/>
              </w:rPr>
              <w:t xml:space="preserve"> глава 6 </w:t>
            </w:r>
            <w:r w:rsidRPr="006273C9">
              <w:rPr>
                <w:rFonts w:ascii="Times New Roman" w:eastAsia="Calibri" w:hAnsi="Times New Roman"/>
                <w:sz w:val="22"/>
                <w:szCs w:val="22"/>
                <w:lang w:eastAsia="en-US"/>
              </w:rPr>
              <w:t xml:space="preserve">теперь называлась  «Участники судопроизводства, их права и обязанности»   и включала в себя новые статьи, регулирующие права и обязанности свидетелей, экспертов, специалистов и переводчиков. </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7</w:t>
            </w:r>
            <w:r w:rsidRPr="006273C9">
              <w:rPr>
                <w:rFonts w:ascii="Times New Roman" w:eastAsia="Calibri" w:hAnsi="Times New Roman"/>
                <w:sz w:val="22"/>
                <w:szCs w:val="22"/>
                <w:lang w:eastAsia="en-US"/>
              </w:rPr>
              <w:t xml:space="preserve"> «Участники Конституционного судопроизводства, их права и обязанности» состояла из 3 статей и регулировала вопросы прав и обязанностей сторон в процессе.</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sz w:val="22"/>
                <w:szCs w:val="22"/>
                <w:lang w:eastAsia="en-US"/>
              </w:rPr>
              <w:t xml:space="preserve">Вопросы, связанные с компетенцией суда были теперь перенесены </w:t>
            </w:r>
            <w:r w:rsidRPr="006273C9">
              <w:rPr>
                <w:rFonts w:ascii="Times New Roman" w:eastAsia="Calibri" w:hAnsi="Times New Roman"/>
                <w:b/>
                <w:sz w:val="22"/>
                <w:szCs w:val="22"/>
                <w:lang w:eastAsia="en-US"/>
              </w:rPr>
              <w:t>в главу 7,</w:t>
            </w:r>
            <w:r w:rsidRPr="006273C9">
              <w:rPr>
                <w:rFonts w:ascii="Times New Roman" w:eastAsia="Calibri" w:hAnsi="Times New Roman"/>
                <w:sz w:val="22"/>
                <w:szCs w:val="22"/>
                <w:lang w:eastAsia="en-US"/>
              </w:rPr>
              <w:t xml:space="preserve"> которая дополнительно включила в себя новую статью касательно регламента суда.  </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8</w:t>
            </w:r>
            <w:r w:rsidRPr="006273C9">
              <w:rPr>
                <w:rFonts w:ascii="Times New Roman" w:eastAsia="Calibri" w:hAnsi="Times New Roman"/>
                <w:sz w:val="22"/>
                <w:szCs w:val="22"/>
                <w:lang w:eastAsia="en-US"/>
              </w:rPr>
              <w:t xml:space="preserve"> «Порядок возбуждения судопроизводства и подготовка дела к рассмотрению» состояла из 5 статей и определяла порядок обращения в Конституционный суд, форму и содержание обращения, последствия обращения в суд,  подготовку дела к рассмотрению и процедуру отказа в принятии представления или ходатайства к рассмотрению Конституционного суда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8</w:t>
            </w:r>
            <w:r w:rsidRPr="006273C9">
              <w:rPr>
                <w:rFonts w:ascii="Times New Roman" w:eastAsia="Calibri" w:hAnsi="Times New Roman"/>
                <w:sz w:val="22"/>
                <w:szCs w:val="22"/>
                <w:lang w:eastAsia="en-US"/>
              </w:rPr>
              <w:t xml:space="preserve"> теперь регулировала вопросы подведомственности дел суду и определяла субъектов имеющих право на обращение в этот суд. Вопросы связанные с формой и содержанием обращения в суд, отказ в рассмотрении дела и подготовка к рассмотрению перешли в главу 9 Закона.  </w:t>
            </w:r>
          </w:p>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9</w:t>
            </w:r>
            <w:r w:rsidRPr="006273C9">
              <w:rPr>
                <w:rFonts w:ascii="Times New Roman" w:eastAsia="Calibri" w:hAnsi="Times New Roman"/>
                <w:sz w:val="22"/>
                <w:szCs w:val="22"/>
                <w:lang w:eastAsia="en-US"/>
              </w:rPr>
              <w:t xml:space="preserve"> «Рассмотрение дел в конституционно суде» состояла из 2 стаей касающихся вопросов связанных со сроками и порядком рассмотрения дел в Конституционном суде,</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9</w:t>
            </w:r>
            <w:r w:rsidRPr="006273C9">
              <w:rPr>
                <w:rFonts w:ascii="Times New Roman" w:eastAsia="Calibri" w:hAnsi="Times New Roman"/>
                <w:sz w:val="22"/>
                <w:szCs w:val="22"/>
                <w:lang w:eastAsia="en-US"/>
              </w:rPr>
              <w:t xml:space="preserve"> была значительно расширена и теперь называется «Порядок возбуждения судопроизводства и подготовка дела к рассмотрению». </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10</w:t>
            </w:r>
            <w:r w:rsidRPr="006273C9">
              <w:rPr>
                <w:rFonts w:ascii="Times New Roman" w:eastAsia="Calibri" w:hAnsi="Times New Roman"/>
                <w:sz w:val="22"/>
                <w:szCs w:val="22"/>
                <w:lang w:eastAsia="en-US"/>
              </w:rPr>
              <w:t xml:space="preserve"> «Акты Конституционного суда РТ» состояла из 5 статей устанавливающих формы актов Конституционного суда,  порядок принятия решений судом, определяла процедуру выражение судьей особого мнения и  формат содержание решений суда.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sz w:val="22"/>
                <w:szCs w:val="22"/>
                <w:lang w:eastAsia="en-US"/>
              </w:rPr>
              <w:t xml:space="preserve">Содержание главы 10 была перенесена главу 11 в редакции нового закона. А  в </w:t>
            </w:r>
            <w:r w:rsidRPr="006273C9">
              <w:rPr>
                <w:rFonts w:ascii="Times New Roman" w:eastAsia="Calibri" w:hAnsi="Times New Roman"/>
                <w:b/>
                <w:sz w:val="22"/>
                <w:szCs w:val="22"/>
                <w:lang w:eastAsia="en-US"/>
              </w:rPr>
              <w:t>главу 10</w:t>
            </w:r>
            <w:r w:rsidRPr="006273C9">
              <w:rPr>
                <w:rFonts w:ascii="Times New Roman" w:eastAsia="Calibri" w:hAnsi="Times New Roman"/>
                <w:sz w:val="22"/>
                <w:szCs w:val="22"/>
                <w:lang w:eastAsia="en-US"/>
              </w:rPr>
              <w:t xml:space="preserve">  «Рассмотрение дел Конституционным судом РТ» были внесены новые статьи связанные с   регулированием процесса прекращения производства по делу, отложением судебного заседания, последствиями  неявки сторон и их представителей, свидетелей, специалистов, переводчиков  и экспертов в судебное заседание.</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11</w:t>
            </w:r>
            <w:r w:rsidRPr="006273C9">
              <w:rPr>
                <w:rFonts w:ascii="Times New Roman" w:eastAsia="Calibri" w:hAnsi="Times New Roman"/>
                <w:sz w:val="22"/>
                <w:szCs w:val="22"/>
                <w:lang w:eastAsia="en-US"/>
              </w:rPr>
              <w:t xml:space="preserve"> «Иные вопросы организации деятельности конституционного суда РТ» состояла з 11 статей и охватывала вопросы, связанные с правом суда применять меры процессуальной защиты достоинства судей Конституционного суда,  участников  процесса и обеспечения нормального хода конституционного судопроизводства; также включала в себя вопросы протоколирования заседания суда, исполнения его решений, и судебных расходов. Полномочия аппарата Конституционного суда и его Научно консультативного совета, финансирование суда - также были включены в эту главу. Также глава включала в себя вопросы, связанные с применением символов  и печати суда, формы одежды судей и местопребывания суда. </w:t>
            </w: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jc w:val="left"/>
              <w:textAlignment w:val="auto"/>
              <w:rPr>
                <w:rFonts w:ascii="Times New Roman" w:eastAsia="Calibri" w:hAnsi="Times New Roman"/>
                <w:sz w:val="22"/>
                <w:szCs w:val="22"/>
                <w:lang w:eastAsia="en-US"/>
              </w:rPr>
            </w:pPr>
            <w:r w:rsidRPr="006273C9">
              <w:rPr>
                <w:rFonts w:ascii="Times New Roman" w:eastAsia="Calibri" w:hAnsi="Times New Roman"/>
                <w:b/>
                <w:sz w:val="22"/>
                <w:szCs w:val="22"/>
                <w:lang w:eastAsia="en-US"/>
              </w:rPr>
              <w:t>Глава 11</w:t>
            </w:r>
            <w:r w:rsidRPr="006273C9">
              <w:rPr>
                <w:rFonts w:ascii="Times New Roman" w:eastAsia="Calibri" w:hAnsi="Times New Roman"/>
                <w:sz w:val="22"/>
                <w:szCs w:val="22"/>
                <w:lang w:eastAsia="en-US"/>
              </w:rPr>
              <w:t xml:space="preserve"> « Акты Конституционного  суда»  регулировала те же вопросы что были в главе 10 предыдущей редакции закона, и некоторые вопросы из других частей были перенесены в эту часть (например, протокол заседания, толкование актов  суда и т.д.) </w:t>
            </w:r>
          </w:p>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sz w:val="22"/>
                <w:szCs w:val="22"/>
                <w:lang w:eastAsia="en-US"/>
              </w:rPr>
              <w:t xml:space="preserve">Вопросы, связанные с применением мер процессуальной защиты судей были также перенесены в отдельную главу  </w:t>
            </w:r>
            <w:r w:rsidRPr="006273C9">
              <w:rPr>
                <w:rFonts w:ascii="Times New Roman" w:eastAsia="Calibri" w:hAnsi="Times New Roman"/>
                <w:b/>
                <w:sz w:val="22"/>
                <w:szCs w:val="22"/>
                <w:lang w:eastAsia="en-US"/>
              </w:rPr>
              <w:t>12 «Меры процессуальной защиты деятельности РТ».</w:t>
            </w:r>
            <w:r w:rsidRPr="006273C9">
              <w:rPr>
                <w:rFonts w:ascii="Times New Roman" w:eastAsia="Calibri" w:hAnsi="Times New Roman"/>
                <w:sz w:val="22"/>
                <w:szCs w:val="22"/>
                <w:lang w:eastAsia="en-US"/>
              </w:rPr>
              <w:t xml:space="preserve">  Полномочия аппарата суда, и его Научно консультативного совета, применение символов суда и его печати, форма  одежды судей  в новой редакции закона были перенесены в отдельную  </w:t>
            </w:r>
            <w:r w:rsidRPr="006273C9">
              <w:rPr>
                <w:rFonts w:ascii="Times New Roman" w:eastAsia="Calibri" w:hAnsi="Times New Roman"/>
                <w:b/>
                <w:sz w:val="22"/>
                <w:szCs w:val="22"/>
                <w:lang w:eastAsia="en-US"/>
              </w:rPr>
              <w:t>главу 14</w:t>
            </w:r>
            <w:r w:rsidRPr="006273C9">
              <w:rPr>
                <w:rFonts w:ascii="Times New Roman" w:eastAsia="Calibri" w:hAnsi="Times New Roman"/>
                <w:sz w:val="22"/>
                <w:szCs w:val="22"/>
                <w:lang w:eastAsia="en-US"/>
              </w:rPr>
              <w:t xml:space="preserve"> «Другие вопросы, связанные с организацией и обеспечением деятельности Конституционного суда РТ». </w:t>
            </w:r>
          </w:p>
        </w:tc>
      </w:tr>
      <w:tr w:rsidR="000F60EA" w:rsidRPr="007A5B83" w:rsidTr="006E521D">
        <w:tc>
          <w:tcPr>
            <w:tcW w:w="7763"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b/>
                <w:sz w:val="22"/>
                <w:szCs w:val="22"/>
                <w:lang w:eastAsia="en-US"/>
              </w:rPr>
            </w:pPr>
          </w:p>
        </w:tc>
        <w:tc>
          <w:tcPr>
            <w:tcW w:w="7229" w:type="dxa"/>
            <w:shd w:val="clear" w:color="auto" w:fill="auto"/>
          </w:tcPr>
          <w:p w:rsidR="000F60EA" w:rsidRPr="006273C9" w:rsidRDefault="000F60EA" w:rsidP="007A5B83">
            <w:pPr>
              <w:widowControl/>
              <w:overflowPunct/>
              <w:autoSpaceDE/>
              <w:autoSpaceDN/>
              <w:adjustRightInd/>
              <w:spacing w:line="20" w:lineRule="atLeast"/>
              <w:ind w:firstLine="0"/>
              <w:textAlignment w:val="auto"/>
              <w:rPr>
                <w:rFonts w:ascii="Times New Roman" w:eastAsia="Calibri" w:hAnsi="Times New Roman"/>
                <w:sz w:val="22"/>
                <w:szCs w:val="22"/>
                <w:lang w:eastAsia="en-US"/>
              </w:rPr>
            </w:pPr>
            <w:r w:rsidRPr="006273C9">
              <w:rPr>
                <w:rFonts w:ascii="Times New Roman" w:eastAsia="Calibri" w:hAnsi="Times New Roman"/>
                <w:sz w:val="22"/>
                <w:szCs w:val="22"/>
                <w:lang w:eastAsia="en-US"/>
              </w:rPr>
              <w:t xml:space="preserve">Вопросы финансирования и материального обеспечения суда, а также вопросы  социальной защиты судей конституционного суда были перенесены в отдельную </w:t>
            </w:r>
            <w:r w:rsidRPr="006273C9">
              <w:rPr>
                <w:rFonts w:ascii="Times New Roman" w:eastAsia="Calibri" w:hAnsi="Times New Roman"/>
                <w:b/>
                <w:sz w:val="22"/>
                <w:szCs w:val="22"/>
                <w:lang w:eastAsia="en-US"/>
              </w:rPr>
              <w:t>главу 13</w:t>
            </w:r>
            <w:r w:rsidRPr="006273C9">
              <w:rPr>
                <w:rFonts w:ascii="Times New Roman" w:eastAsia="Calibri" w:hAnsi="Times New Roman"/>
                <w:sz w:val="22"/>
                <w:szCs w:val="22"/>
                <w:lang w:eastAsia="en-US"/>
              </w:rPr>
              <w:t xml:space="preserve"> Закона в новой редакции, и теперь регулируют вопросы, связанные с заработной платой судей и других материальных гарантий для них, устанавливают меры их социальной защиты, пенсионного обеспечения, порядок установления трудового отпуска для судей Конституционного суда.  </w:t>
            </w:r>
          </w:p>
        </w:tc>
      </w:tr>
    </w:tbl>
    <w:p w:rsidR="0066405E" w:rsidRPr="007A5B83" w:rsidRDefault="0066405E" w:rsidP="007A5B83">
      <w:pPr>
        <w:pStyle w:val="2"/>
        <w:spacing w:before="0" w:line="20" w:lineRule="atLeast"/>
        <w:ind w:firstLine="0"/>
        <w:rPr>
          <w:color w:val="auto"/>
          <w:sz w:val="24"/>
          <w:szCs w:val="24"/>
        </w:rPr>
      </w:pPr>
      <w:r w:rsidRPr="007A5B83">
        <w:rPr>
          <w:sz w:val="24"/>
          <w:szCs w:val="24"/>
        </w:rPr>
        <w:br w:type="page"/>
      </w:r>
      <w:bookmarkStart w:id="45" w:name="_Toc503541764"/>
      <w:r w:rsidR="003F0E61" w:rsidRPr="007A5B83">
        <w:rPr>
          <w:rFonts w:ascii="Times New Roman" w:hAnsi="Times New Roman"/>
          <w:color w:val="auto"/>
          <w:sz w:val="24"/>
          <w:szCs w:val="24"/>
        </w:rPr>
        <w:t xml:space="preserve">Приложение № 3 </w:t>
      </w:r>
      <w:r w:rsidR="00064ABD" w:rsidRPr="007A5B83">
        <w:rPr>
          <w:rFonts w:ascii="Times New Roman" w:hAnsi="Times New Roman"/>
          <w:color w:val="auto"/>
          <w:sz w:val="24"/>
          <w:szCs w:val="24"/>
        </w:rPr>
        <w:t>Сравнительная таблица</w:t>
      </w:r>
      <w:r w:rsidR="003F0E61" w:rsidRPr="007A5B83">
        <w:rPr>
          <w:rFonts w:ascii="Times New Roman" w:hAnsi="Times New Roman"/>
          <w:color w:val="auto"/>
          <w:sz w:val="24"/>
          <w:szCs w:val="24"/>
        </w:rPr>
        <w:t xml:space="preserve"> </w:t>
      </w:r>
      <w:r w:rsidRPr="007A5B83">
        <w:rPr>
          <w:rFonts w:ascii="Times New Roman" w:hAnsi="Times New Roman"/>
          <w:color w:val="auto"/>
          <w:sz w:val="24"/>
          <w:szCs w:val="24"/>
        </w:rPr>
        <w:t>изменений и дополне</w:t>
      </w:r>
      <w:r w:rsidR="005366D1" w:rsidRPr="007A5B83">
        <w:rPr>
          <w:rFonts w:ascii="Times New Roman" w:hAnsi="Times New Roman"/>
          <w:color w:val="auto"/>
          <w:sz w:val="24"/>
          <w:szCs w:val="24"/>
        </w:rPr>
        <w:t>ний в УПК РТ</w:t>
      </w:r>
      <w:r w:rsidRPr="007A5B83">
        <w:rPr>
          <w:rStyle w:val="aa"/>
          <w:rFonts w:ascii="Times New Roman" w:hAnsi="Times New Roman"/>
          <w:color w:val="auto"/>
          <w:sz w:val="24"/>
          <w:szCs w:val="24"/>
        </w:rPr>
        <w:footnoteReference w:id="93"/>
      </w:r>
      <w:bookmarkEnd w:id="45"/>
    </w:p>
    <w:p w:rsidR="0066405E" w:rsidRPr="007A5B83" w:rsidRDefault="0066405E" w:rsidP="007A5B83">
      <w:pPr>
        <w:spacing w:line="20" w:lineRule="atLeast"/>
        <w:ind w:firstLine="0"/>
        <w:jc w:val="center"/>
        <w:rPr>
          <w:rFonts w:ascii="Times New Roman" w:hAnsi="Times New Roman"/>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50"/>
        <w:gridCol w:w="6478"/>
        <w:gridCol w:w="7066"/>
      </w:tblGrid>
      <w:tr w:rsidR="0066405E" w:rsidRPr="007A5B83" w:rsidTr="00BD7A24">
        <w:tc>
          <w:tcPr>
            <w:tcW w:w="850" w:type="dxa"/>
            <w:tcBorders>
              <w:top w:val="single" w:sz="8" w:space="0" w:color="4F81BD"/>
              <w:left w:val="single" w:sz="8" w:space="0" w:color="4F81BD"/>
              <w:bottom w:val="single" w:sz="1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bCs/>
              </w:rPr>
              <w:t>№ п/п</w:t>
            </w:r>
          </w:p>
        </w:tc>
        <w:tc>
          <w:tcPr>
            <w:tcW w:w="13544" w:type="dxa"/>
            <w:gridSpan w:val="2"/>
            <w:tcBorders>
              <w:top w:val="single" w:sz="8" w:space="0" w:color="4F81BD"/>
              <w:left w:val="single" w:sz="8" w:space="0" w:color="4F81BD"/>
              <w:bottom w:val="single" w:sz="1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bCs/>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bCs/>
              </w:rPr>
              <w:t>Статьи приведены в редакции УПК Республики Таджикистан от 03 декабря 2009 г.</w:t>
            </w: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bCs/>
              </w:rPr>
              <w:t>и с учетом всех изменений и дополнений до 01 февраля 2017 г.</w:t>
            </w:r>
          </w:p>
          <w:p w:rsidR="0066405E" w:rsidRPr="007A5B83" w:rsidRDefault="0066405E" w:rsidP="007A5B83">
            <w:pPr>
              <w:spacing w:line="20" w:lineRule="atLeast"/>
              <w:ind w:firstLine="0"/>
              <w:jc w:val="center"/>
              <w:rPr>
                <w:rFonts w:ascii="Times New Roman" w:hAnsi="Times New Roman"/>
                <w:bCs/>
              </w:rPr>
            </w:pPr>
          </w:p>
        </w:tc>
      </w:tr>
      <w:tr w:rsidR="0066405E" w:rsidRPr="007A5B83" w:rsidTr="00BD7A24">
        <w:tc>
          <w:tcPr>
            <w:tcW w:w="7328" w:type="dxa"/>
            <w:gridSpan w:val="2"/>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bCs/>
                <w:i/>
              </w:rPr>
            </w:pPr>
          </w:p>
          <w:p w:rsidR="0066405E" w:rsidRPr="007A5B83" w:rsidRDefault="0066405E" w:rsidP="007A5B83">
            <w:pPr>
              <w:spacing w:line="20" w:lineRule="atLeast"/>
              <w:ind w:firstLine="0"/>
              <w:jc w:val="center"/>
              <w:rPr>
                <w:rFonts w:ascii="Times New Roman" w:hAnsi="Times New Roman"/>
                <w:bCs/>
                <w:i/>
              </w:rPr>
            </w:pPr>
            <w:r w:rsidRPr="007A5B83">
              <w:rPr>
                <w:rFonts w:ascii="Times New Roman" w:hAnsi="Times New Roman"/>
                <w:bCs/>
                <w:i/>
              </w:rPr>
              <w:t>Статьи приведены в редакции УПК Республики Таджикистан от 03 декабря 2009 г.</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b/>
                <w:i/>
              </w:rPr>
            </w:pPr>
            <w:r w:rsidRPr="007A5B83">
              <w:rPr>
                <w:rFonts w:ascii="Times New Roman" w:hAnsi="Times New Roman"/>
                <w:b/>
                <w:i/>
              </w:rPr>
              <w:t>Все статьи с изменениями и дополнениями в редакциях соответствующих законов</w:t>
            </w:r>
          </w:p>
          <w:p w:rsidR="0066405E" w:rsidRPr="007A5B83" w:rsidRDefault="0066405E" w:rsidP="007A5B83">
            <w:pPr>
              <w:spacing w:line="20" w:lineRule="atLeast"/>
              <w:ind w:firstLine="0"/>
              <w:jc w:val="center"/>
              <w:rPr>
                <w:rFonts w:ascii="Times New Roman" w:hAnsi="Times New Roman"/>
                <w:b/>
                <w:i/>
              </w:rPr>
            </w:pPr>
            <w:r w:rsidRPr="007A5B83">
              <w:rPr>
                <w:rFonts w:ascii="Times New Roman" w:hAnsi="Times New Roman"/>
                <w:b/>
                <w:i/>
              </w:rPr>
              <w:t xml:space="preserve">до 01 февраля 2017 г. </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b/>
                <w:bCs/>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bCs/>
              </w:rPr>
              <w:t xml:space="preserve">Закон 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21 июля 2010 г. № 618:</w:t>
            </w:r>
          </w:p>
          <w:p w:rsidR="0066405E" w:rsidRPr="007A5B83" w:rsidRDefault="0066405E" w:rsidP="007A5B83">
            <w:pPr>
              <w:spacing w:line="20" w:lineRule="atLeast"/>
              <w:ind w:firstLine="0"/>
              <w:jc w:val="center"/>
              <w:rPr>
                <w:rFonts w:ascii="Times New Roman" w:hAnsi="Times New Roman"/>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394. Замена не отбытой части наказания более мягким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В соответствии со статьей 77 Уголовного кодекса Республики Таджикистан лицу, отбывающему наказание в виде лишения свободы, суд с учетом его поведения в период отбывания наказания может заменить оставшуюся не отбытую часть наказания более мягким.</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394</w:t>
            </w:r>
            <w:r w:rsidRPr="007A5B83">
              <w:rPr>
                <w:rFonts w:ascii="Times New Roman" w:hAnsi="Times New Roman"/>
                <w:b/>
                <w:bCs/>
                <w:i/>
                <w:iCs/>
              </w:rPr>
              <w:t xml:space="preserve">. </w:t>
            </w:r>
            <w:r w:rsidRPr="007A5B83">
              <w:rPr>
                <w:rFonts w:ascii="Times New Roman" w:hAnsi="Times New Roman"/>
                <w:b/>
                <w:bCs/>
              </w:rPr>
              <w:t>Замена не отбытой части наказания более мягким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1. В соответствии </w:t>
            </w:r>
            <w:r w:rsidRPr="007A5B83">
              <w:rPr>
                <w:rFonts w:ascii="Times New Roman" w:hAnsi="Times New Roman"/>
                <w:b/>
              </w:rPr>
              <w:t xml:space="preserve">со статьями 77 и 92 </w:t>
            </w:r>
            <w:r w:rsidRPr="007A5B83">
              <w:rPr>
                <w:rFonts w:ascii="Times New Roman" w:hAnsi="Times New Roman"/>
              </w:rPr>
              <w:t xml:space="preserve">Уголовного кодекса Республики Таджикистан лицу, отбывающему наказание в виде лишения свободы, суд с учетом его поведения в период отбывания наказания может заменить оставшуюся не отбытую часть наказания более мягким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w:t>
            </w:r>
            <w:r w:rsidRPr="007A5B83">
              <w:rPr>
                <w:rFonts w:ascii="Times New Roman" w:hAnsi="Times New Roman"/>
                <w:b/>
                <w:i/>
              </w:rPr>
              <w:t xml:space="preserve"> от 21.07.10 г. № 618)</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spacing w:val="4"/>
              </w:rPr>
              <w:t>Статья 395. Замена исправительных работ и штрафа другими мерами наказания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В случае злостного уклонения осужденного от уплаты штрафа, суд может заменить его исправительными работами или ограничением свободы в пределах сроков, предусмотренных частью 5 статьи 49 Уголовного кодекса Республики Таджикистан.</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spacing w:val="4"/>
              </w:rPr>
              <w:t>Статья 395. Замена исправительных работ и штрафа другими мерами наказания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9"/>
              </w:rPr>
              <w:t xml:space="preserve">2. </w:t>
            </w:r>
            <w:r w:rsidRPr="007A5B83">
              <w:rPr>
                <w:rFonts w:ascii="Times New Roman" w:hAnsi="Times New Roman"/>
              </w:rPr>
              <w:t>В случае злостного уклонения осужденного от уплаты штрафа, суд</w:t>
            </w:r>
            <w:r w:rsidRPr="007A5B83">
              <w:rPr>
                <w:rFonts w:ascii="Times New Roman" w:hAnsi="Times New Roman"/>
                <w:spacing w:val="5"/>
              </w:rPr>
              <w:t xml:space="preserve"> может заменить его исправительными работами или ограничением свободы </w:t>
            </w:r>
            <w:r w:rsidRPr="007A5B83">
              <w:rPr>
                <w:rFonts w:ascii="Times New Roman" w:hAnsi="Times New Roman"/>
                <w:b/>
                <w:spacing w:val="5"/>
              </w:rPr>
              <w:t>или лишением свободы в порядке, предусмотренном частью 9 статьи 49 Уголовного кодекса Республики Таджикистан</w:t>
            </w:r>
            <w:r w:rsidRPr="007A5B83">
              <w:rPr>
                <w:rFonts w:ascii="Times New Roman" w:hAnsi="Times New Roman"/>
                <w:spacing w:val="5"/>
              </w:rPr>
              <w:t xml:space="preserve"> в пределах </w:t>
            </w:r>
            <w:r w:rsidRPr="007A5B83">
              <w:rPr>
                <w:rFonts w:ascii="Times New Roman" w:hAnsi="Times New Roman"/>
              </w:rPr>
              <w:t xml:space="preserve">сроков, предусмотренных частью 5 статьи 49 Уголовного кодекса </w:t>
            </w:r>
            <w:r w:rsidRPr="007A5B83">
              <w:rPr>
                <w:rFonts w:ascii="Times New Roman" w:hAnsi="Times New Roman"/>
                <w:spacing w:val="-1"/>
              </w:rPr>
              <w:t>Республики Таджикистан</w:t>
            </w:r>
            <w:r w:rsidRPr="007A5B83">
              <w:rPr>
                <w:rFonts w:ascii="Times New Roman" w:hAnsi="Times New Roman"/>
                <w:b/>
                <w:spacing w:val="4"/>
              </w:rPr>
              <w:t xml:space="preserve"> </w:t>
            </w:r>
            <w:r w:rsidRPr="007A5B83">
              <w:rPr>
                <w:rFonts w:ascii="Times New Roman" w:hAnsi="Times New Roman"/>
                <w:b/>
                <w:i/>
                <w:spacing w:val="4"/>
              </w:rPr>
              <w:t>(</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21.07.10 г. № 618)</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spacing w:val="8"/>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spacing w:val="8"/>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25 марта 2011 г. № 692:</w:t>
            </w:r>
          </w:p>
          <w:p w:rsidR="0066405E" w:rsidRPr="007A5B83" w:rsidRDefault="0066405E" w:rsidP="007A5B83">
            <w:pPr>
              <w:spacing w:line="20" w:lineRule="atLeast"/>
              <w:ind w:firstLine="0"/>
              <w:jc w:val="center"/>
              <w:rPr>
                <w:rFonts w:ascii="Times New Roman" w:hAnsi="Times New Roman"/>
                <w:spacing w:val="4"/>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w w:val="102"/>
              </w:rPr>
            </w:pPr>
            <w:r w:rsidRPr="007A5B83">
              <w:rPr>
                <w:rFonts w:ascii="Times New Roman" w:hAnsi="Times New Roman"/>
                <w:b/>
                <w:bCs/>
                <w:spacing w:val="2"/>
                <w:w w:val="102"/>
              </w:rPr>
              <w:t xml:space="preserve">Статья 35. </w:t>
            </w:r>
            <w:r w:rsidRPr="007A5B83">
              <w:rPr>
                <w:rFonts w:ascii="Times New Roman" w:hAnsi="Times New Roman"/>
                <w:b/>
                <w:bCs/>
                <w:w w:val="102"/>
              </w:rPr>
              <w:t>Полномочия суда</w:t>
            </w:r>
          </w:p>
          <w:p w:rsidR="0066405E" w:rsidRPr="007A5B83" w:rsidRDefault="0066405E" w:rsidP="007A5B83">
            <w:pPr>
              <w:spacing w:line="20" w:lineRule="atLeast"/>
              <w:ind w:firstLine="0"/>
              <w:rPr>
                <w:rFonts w:ascii="Times New Roman" w:hAnsi="Times New Roman"/>
                <w:spacing w:val="1"/>
                <w:w w:val="102"/>
              </w:rPr>
            </w:pPr>
            <w:r w:rsidRPr="007A5B83">
              <w:rPr>
                <w:rFonts w:ascii="Times New Roman" w:hAnsi="Times New Roman"/>
                <w:spacing w:val="1"/>
                <w:w w:val="102"/>
              </w:rPr>
              <w:t>1. Только суд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разрешить наложение ареста на корреспонденцию, ее осмотр и выемку в учреждениях связи;</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35. Полномочия суда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Только суд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разрешить наложение ареста на корреспонденцию, ее осмотр и выемку в учреждениях связи </w:t>
            </w:r>
            <w:r w:rsidRPr="007A5B83">
              <w:rPr>
                <w:rFonts w:ascii="Times New Roman" w:hAnsi="Times New Roman"/>
                <w:b/>
              </w:rPr>
              <w:t>и телеграфных сообщений, других сообщений, передаваемых через сети электрической и почтовой связи</w:t>
            </w:r>
            <w:r w:rsidRPr="007A5B83">
              <w:rPr>
                <w:rFonts w:ascii="Times New Roman" w:hAnsi="Times New Roman"/>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3"/>
              </w:rPr>
            </w:pPr>
            <w:r w:rsidRPr="007A5B83">
              <w:rPr>
                <w:rFonts w:ascii="Times New Roman" w:hAnsi="Times New Roman"/>
                <w:b/>
                <w:bCs/>
                <w:spacing w:val="3"/>
              </w:rPr>
              <w:t>Статья 37. Полномочия руководителя специализированного органа по борьбе с коррупцией</w:t>
            </w:r>
          </w:p>
          <w:p w:rsidR="0066405E" w:rsidRPr="007A5B83" w:rsidRDefault="0066405E" w:rsidP="007A5B83">
            <w:pPr>
              <w:spacing w:line="20" w:lineRule="atLeast"/>
              <w:ind w:firstLine="0"/>
              <w:rPr>
                <w:rFonts w:ascii="Times New Roman" w:hAnsi="Times New Roman"/>
                <w:b/>
                <w:bCs/>
                <w:spacing w:val="2"/>
                <w:w w:val="102"/>
              </w:rPr>
            </w:pPr>
            <w:r w:rsidRPr="007A5B83">
              <w:rPr>
                <w:rFonts w:ascii="Times New Roman" w:hAnsi="Times New Roman"/>
              </w:rPr>
              <w:t>Руководитель специализированного органа по борьбе с коррупцией имеет право создавать оперативно-следственную группу из числа сотрудников этого органа по расследованию отдельного преступления или нескольких преступлений.</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3"/>
              </w:rPr>
            </w:pPr>
            <w:r w:rsidRPr="007A5B83">
              <w:rPr>
                <w:rFonts w:ascii="Times New Roman" w:hAnsi="Times New Roman"/>
                <w:b/>
                <w:bCs/>
                <w:spacing w:val="3"/>
              </w:rPr>
              <w:t>Статья 37. Полномочия руководителя специализированного органа по борьбе с коррупцией</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rPr>
              <w:t xml:space="preserve">Руководитель специализированного органа по борьбе с коррупцией имеет право создавать оперативно-следственную группу из числа сотрудников этого органа по расследованию отдельного преступления или нескольких преступлений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39. Следователь</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Следователь уполномочен:</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знакомиться в соответствии с законодательством с оперативно-розыскными материалами органов дознания, относящимся к расследуемому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давать письменные поручения и указания работникам органов дознания о производстве оперативных и следственных действий, исполнение которых обязательно, и требовать от них содействия в производстве следственных действий;</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39.</w:t>
            </w:r>
            <w:r w:rsidRPr="007A5B83">
              <w:rPr>
                <w:rFonts w:ascii="Times New Roman" w:hAnsi="Times New Roman"/>
                <w:b/>
                <w:bCs/>
                <w:i/>
                <w:iCs/>
              </w:rPr>
              <w:t xml:space="preserve"> </w:t>
            </w:r>
            <w:r w:rsidRPr="007A5B83">
              <w:rPr>
                <w:rFonts w:ascii="Times New Roman" w:hAnsi="Times New Roman"/>
                <w:b/>
                <w:bCs/>
              </w:rPr>
              <w:t>Следователь</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Следователь уполномочен:</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знакомиться в соответствии с законодательством с оперативно-розыскными материалами, относящимся к расследуемому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давать письменные поручения и указания работникам органов дознания о </w:t>
            </w:r>
            <w:r w:rsidRPr="007A5B83">
              <w:rPr>
                <w:rFonts w:ascii="Times New Roman" w:hAnsi="Times New Roman"/>
                <w:b/>
              </w:rPr>
              <w:t>проведении оперативно-розыскных мероприятий и производстве следственных</w:t>
            </w:r>
            <w:r w:rsidRPr="007A5B83">
              <w:rPr>
                <w:rFonts w:ascii="Times New Roman" w:hAnsi="Times New Roman"/>
              </w:rPr>
              <w:t xml:space="preserve"> действий, исполнение которых обязательно, и требовать от них содействия в производстве следственных действий</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41. Начальник дознавательного подразделения и дознаватель</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Начальником дознавательного подразделения является должностное лицо, которое в соответствии с настоящим Кодексом в отношении подчиненных ему дознавателей уполномочено: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проводить неотложные следственные или дознавательные действия по уголовному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Дознаватель обязан:</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 поручению начальника органа дознания в случаях, не терпящих отлагательства, возбуждать уголовное дело, в отношении которого обязательно производство предварительных следствий, проводить неотложные следственные действия и принимать оперативно-розыскные действия и сообщать об этом прокурору и в органы предварительного следствия в течение 24 часов;</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xml:space="preserve">Статья 41. Начальник дознавательного подразделения и дознаватель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Начальником дознавательного подразделения является должностное лицо, которое в соответствии с настоящим Кодексом в отношении подчиненных ему дознавателей уполномочено: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проводить </w:t>
            </w:r>
            <w:r w:rsidRPr="007A5B83">
              <w:rPr>
                <w:rFonts w:ascii="Times New Roman" w:hAnsi="Times New Roman"/>
                <w:b/>
              </w:rPr>
              <w:t>оперативно-розыскные мероприятия и следственные действия</w:t>
            </w:r>
            <w:r w:rsidRPr="007A5B83">
              <w:rPr>
                <w:rFonts w:ascii="Times New Roman" w:hAnsi="Times New Roman"/>
              </w:rPr>
              <w:t xml:space="preserve"> по уголовному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Дознаватель обязан:</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по поручению начальника органа дознания в случаях, не терпящих отлагательства, возбуждать уголовное дело, в отношении которого обязательно производство предварительных следствий, проводить неотложные следственные действия и </w:t>
            </w:r>
            <w:r w:rsidRPr="007A5B83">
              <w:rPr>
                <w:rFonts w:ascii="Times New Roman" w:hAnsi="Times New Roman"/>
                <w:b/>
              </w:rPr>
              <w:t>оперативно-розыскные мероприятия</w:t>
            </w:r>
            <w:r w:rsidRPr="007A5B83">
              <w:rPr>
                <w:rFonts w:ascii="Times New Roman" w:hAnsi="Times New Roman"/>
              </w:rPr>
              <w:t xml:space="preserve"> и сообщать об этом прокурору и в органы предварительного следствия в течение 24 часов</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60. Понятой</w:t>
            </w:r>
          </w:p>
          <w:p w:rsidR="0066405E" w:rsidRPr="007A5B83" w:rsidRDefault="0066405E" w:rsidP="007A5B83">
            <w:pPr>
              <w:spacing w:line="20" w:lineRule="atLeast"/>
              <w:ind w:firstLine="0"/>
              <w:rPr>
                <w:rFonts w:ascii="Times New Roman" w:hAnsi="Times New Roman"/>
                <w:spacing w:val="4"/>
              </w:rPr>
            </w:pPr>
            <w:r w:rsidRPr="007A5B83">
              <w:rPr>
                <w:rFonts w:ascii="Times New Roman" w:hAnsi="Times New Roman"/>
                <w:spacing w:val="4"/>
              </w:rPr>
              <w:t>2. Не вправе быть понятыми следующие лица: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работники правоохранительных органов, имеющие полномочия к проведению оперативно-розыскных действий, дознания и предварительного расследования.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60. Понятой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Не вправе быть понятыми следующие лица: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работники правоохранительных органов, имеющие полномочия к проведению оперативно-розыскных </w:t>
            </w:r>
            <w:r w:rsidRPr="007A5B83">
              <w:rPr>
                <w:rFonts w:ascii="Times New Roman" w:hAnsi="Times New Roman"/>
                <w:b/>
              </w:rPr>
              <w:t>мероприятий</w:t>
            </w:r>
            <w:r w:rsidRPr="007A5B83">
              <w:rPr>
                <w:rFonts w:ascii="Times New Roman" w:hAnsi="Times New Roman"/>
              </w:rPr>
              <w:t>, дознания и предварительного расследования</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2"/>
              </w:rPr>
            </w:pPr>
            <w:r w:rsidRPr="007A5B83">
              <w:rPr>
                <w:rFonts w:ascii="Times New Roman" w:hAnsi="Times New Roman"/>
                <w:b/>
                <w:bCs/>
              </w:rPr>
              <w:t xml:space="preserve">Статья 84. Использование материалов, полученных в ходе </w:t>
            </w:r>
            <w:r w:rsidRPr="007A5B83">
              <w:rPr>
                <w:rFonts w:ascii="Times New Roman" w:hAnsi="Times New Roman"/>
                <w:b/>
                <w:bCs/>
                <w:spacing w:val="2"/>
              </w:rPr>
              <w:t>оперативно-розыскной деятельности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Материалы, полученные в ходе оперативно-розыскной деятельности, могут быть признаны при условии, если они получены с соблюдением требований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84. Использование результатов оперативно-розыскной деятельности</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Полученные результаты оперативно-розыскной деятельности</w:t>
            </w:r>
            <w:r w:rsidRPr="007A5B83">
              <w:rPr>
                <w:rFonts w:ascii="Times New Roman" w:hAnsi="Times New Roman"/>
                <w:bCs/>
              </w:rPr>
              <w:t>, могут быть признаны</w:t>
            </w:r>
            <w:r w:rsidRPr="007A5B83">
              <w:rPr>
                <w:rFonts w:ascii="Times New Roman" w:hAnsi="Times New Roman"/>
                <w:b/>
                <w:bCs/>
              </w:rPr>
              <w:t xml:space="preserve"> доказательствами </w:t>
            </w:r>
            <w:r w:rsidRPr="007A5B83">
              <w:rPr>
                <w:rFonts w:ascii="Times New Roman" w:hAnsi="Times New Roman"/>
                <w:bCs/>
              </w:rPr>
              <w:t xml:space="preserve">при условии, если они получены с соблюдением требований настоящего Кодекса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rPr>
          <w:trHeight w:val="2117"/>
        </w:trPr>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86. Собирание доказательств</w:t>
            </w:r>
          </w:p>
          <w:p w:rsidR="0066405E" w:rsidRPr="007A5B83" w:rsidRDefault="0066405E" w:rsidP="007A5B83">
            <w:pPr>
              <w:spacing w:line="20" w:lineRule="atLeast"/>
              <w:ind w:firstLine="0"/>
              <w:rPr>
                <w:rFonts w:ascii="Times New Roman" w:hAnsi="Times New Roman"/>
                <w:spacing w:val="3"/>
              </w:rPr>
            </w:pPr>
            <w:r w:rsidRPr="007A5B83">
              <w:rPr>
                <w:rFonts w:ascii="Times New Roman" w:hAnsi="Times New Roman"/>
                <w:spacing w:val="4"/>
              </w:rPr>
              <w:t xml:space="preserve">2. Дознаватель, следователь, прокурор, а также суд, судья по </w:t>
            </w:r>
            <w:r w:rsidRPr="007A5B83">
              <w:rPr>
                <w:rFonts w:ascii="Times New Roman" w:hAnsi="Times New Roman"/>
                <w:spacing w:val="3"/>
              </w:rPr>
              <w:t>ходатайству сторон вправе:</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4"/>
              </w:rPr>
              <w:t xml:space="preserve">- требовать от </w:t>
            </w:r>
            <w:r w:rsidRPr="007A5B83">
              <w:rPr>
                <w:rFonts w:ascii="Times New Roman" w:hAnsi="Times New Roman"/>
                <w:spacing w:val="3"/>
              </w:rPr>
              <w:t xml:space="preserve">предприятий, организаций, учреждений, должностных лиц и граждан, а также </w:t>
            </w:r>
            <w:r w:rsidRPr="007A5B83">
              <w:rPr>
                <w:rFonts w:ascii="Times New Roman" w:hAnsi="Times New Roman"/>
                <w:spacing w:val="4"/>
              </w:rPr>
              <w:t xml:space="preserve">органов, осуществивших оперативно-розыскную деятельность, представления </w:t>
            </w:r>
            <w:r w:rsidRPr="007A5B83">
              <w:rPr>
                <w:rFonts w:ascii="Times New Roman" w:hAnsi="Times New Roman"/>
                <w:spacing w:val="3"/>
              </w:rPr>
              <w:t>документов и предметов, имеющих значение для дела;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86. Собирание доказательств</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2. Дознаватель, следователь, прокурор, а также суд, судья по ходатайству сторон вправе:</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Cs/>
              </w:rPr>
              <w:t>- требовать от предприятий, организаций, учреждений, должностных лиц и граждан, а также органов,</w:t>
            </w:r>
            <w:r w:rsidRPr="007A5B83">
              <w:rPr>
                <w:rFonts w:ascii="Times New Roman" w:hAnsi="Times New Roman"/>
                <w:b/>
                <w:bCs/>
              </w:rPr>
              <w:t xml:space="preserve"> осуществляющих </w:t>
            </w:r>
            <w:r w:rsidRPr="007A5B83">
              <w:rPr>
                <w:rFonts w:ascii="Times New Roman" w:hAnsi="Times New Roman"/>
                <w:bCs/>
              </w:rPr>
              <w:t xml:space="preserve">оперативно-розыскную деятельность, представления документов и предметов, имеющих значение для дела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12"/>
              </w:rPr>
            </w:pPr>
            <w:r w:rsidRPr="007A5B83">
              <w:rPr>
                <w:rFonts w:ascii="Times New Roman" w:hAnsi="Times New Roman"/>
                <w:b/>
                <w:bCs/>
                <w:spacing w:val="8"/>
              </w:rPr>
              <w:t xml:space="preserve">Статья 153. Деятельность органов дознания по делам, </w:t>
            </w:r>
            <w:r w:rsidRPr="007A5B83">
              <w:rPr>
                <w:rFonts w:ascii="Times New Roman" w:hAnsi="Times New Roman"/>
                <w:b/>
                <w:bCs/>
                <w:spacing w:val="13"/>
              </w:rPr>
              <w:t xml:space="preserve">по которым предварительное следствие </w:t>
            </w:r>
            <w:r w:rsidRPr="007A5B83">
              <w:rPr>
                <w:rFonts w:ascii="Times New Roman" w:hAnsi="Times New Roman"/>
                <w:b/>
                <w:bCs/>
                <w:spacing w:val="12"/>
              </w:rPr>
              <w:t>обязательно</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4. После передачи дела следователю орган дознания может производить по нему следственные и оперативно-розыскные действия только по поручению следователя. В случае передачи следователю дела, по которому не представилось возможным обнаружить лицо, совершившее преступление, орган дознания обязан осуществлять оперативно-розыскные мероприятия для установления лица, совершившего преступление, уведомляя следователя о полученных результатах.</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153. Деятельность органов дознания по делам, по которым предварительное следствие обязательно</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4. После передачи дела следователю орган дознания может производить по нему следственные и оперативно-розыскные </w:t>
            </w:r>
            <w:r w:rsidRPr="007A5B83">
              <w:rPr>
                <w:rFonts w:ascii="Times New Roman" w:hAnsi="Times New Roman"/>
                <w:b/>
                <w:bCs/>
              </w:rPr>
              <w:t>мероприятия</w:t>
            </w:r>
            <w:r w:rsidRPr="007A5B83">
              <w:rPr>
                <w:rFonts w:ascii="Times New Roman" w:hAnsi="Times New Roman"/>
                <w:bCs/>
              </w:rPr>
              <w:t xml:space="preserve"> по поручению следователя. В случае передачи следователю дела, по которому не представилось возможным обнаружить лицо, совершившее преступление, орган дознания обязан осуществлять оперативно-розыскные мероприятия для установления лица, совершившего преступление, уведомляя следователя о полученных результатах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162. Место производства предварительного следствия</w:t>
            </w:r>
          </w:p>
          <w:p w:rsidR="0066405E" w:rsidRPr="007A5B83" w:rsidRDefault="0066405E" w:rsidP="007A5B83">
            <w:pPr>
              <w:spacing w:line="20" w:lineRule="atLeast"/>
              <w:ind w:firstLine="0"/>
              <w:rPr>
                <w:rFonts w:ascii="Times New Roman" w:hAnsi="Times New Roman"/>
                <w:b/>
                <w:bCs/>
                <w:i/>
                <w:spacing w:val="8"/>
              </w:rPr>
            </w:pPr>
            <w:r w:rsidRPr="007A5B83">
              <w:rPr>
                <w:rFonts w:ascii="Times New Roman" w:hAnsi="Times New Roman"/>
                <w:i/>
                <w:spacing w:val="3"/>
              </w:rPr>
              <w:t xml:space="preserve">4. В случае необходимости производства следственных действий в другом </w:t>
            </w:r>
            <w:r w:rsidRPr="007A5B83">
              <w:rPr>
                <w:rFonts w:ascii="Times New Roman" w:hAnsi="Times New Roman"/>
                <w:i/>
                <w:spacing w:val="6"/>
              </w:rPr>
              <w:t xml:space="preserve">районе следователь вправе произвести их лично либо поручить производство этих действий следователю или органу дознания этого района. Следователь </w:t>
            </w:r>
            <w:r w:rsidRPr="007A5B83">
              <w:rPr>
                <w:rFonts w:ascii="Times New Roman" w:hAnsi="Times New Roman"/>
                <w:i/>
                <w:spacing w:val="5"/>
              </w:rPr>
              <w:t xml:space="preserve">вправе поручить производство оперативно-розыскных мероприятий органу </w:t>
            </w:r>
            <w:r w:rsidRPr="007A5B83">
              <w:rPr>
                <w:rFonts w:ascii="Times New Roman" w:hAnsi="Times New Roman"/>
                <w:i/>
                <w:spacing w:val="3"/>
              </w:rPr>
              <w:t xml:space="preserve">дознания по месту предварительного следствия или по месту их производства. </w:t>
            </w:r>
            <w:r w:rsidRPr="007A5B83">
              <w:rPr>
                <w:rFonts w:ascii="Times New Roman" w:hAnsi="Times New Roman"/>
                <w:i/>
                <w:spacing w:val="4"/>
              </w:rPr>
              <w:t>Поручение следователя подлежит выполнению в срок не позднее пятнадцати суток.</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Статья 162. Место производства предварительного следствия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4. В случае необходимости производства следственных действий в другом районе следователь вправе произвести их лично либо поручить производство этих действий следователю или органу дознания этого района. Следователь вправе поручить производство оперативно-розыскных мероприятий органу дознания по месту предварительного следствия или по месту их производства. Поручение следователя подлежит выполнению в срок не позднее пятнадцати суток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spacing w:val="2"/>
              </w:rPr>
            </w:pPr>
            <w:r w:rsidRPr="007A5B83">
              <w:rPr>
                <w:rFonts w:ascii="Times New Roman" w:hAnsi="Times New Roman"/>
                <w:b/>
                <w:bCs/>
                <w:i/>
                <w:spacing w:val="2"/>
              </w:rPr>
              <w:t>Статья 168</w:t>
            </w:r>
            <w:r w:rsidRPr="007A5B83">
              <w:rPr>
                <w:rFonts w:ascii="Times New Roman" w:hAnsi="Times New Roman"/>
                <w:b/>
                <w:bCs/>
                <w:i/>
                <w:iCs/>
                <w:spacing w:val="2"/>
              </w:rPr>
              <w:t xml:space="preserve">. </w:t>
            </w:r>
            <w:r w:rsidRPr="007A5B83">
              <w:rPr>
                <w:rFonts w:ascii="Times New Roman" w:hAnsi="Times New Roman"/>
                <w:b/>
                <w:bCs/>
                <w:i/>
                <w:spacing w:val="2"/>
              </w:rPr>
              <w:t xml:space="preserve">Полномочия прокурора по надзору за дознанием и расследованием уголовных дел </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1. Осуществляя надзор за исполнением законов при дознании и расследовании уголовных дел, прокурор в пределах своей компетенции:</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проверяет исполнение требований закона при производстве дознания и предварительного следствия, имея при этом право требовать от органов предварительного следствия и дознания уголовные дела, документы, материалы и иные сведения о совершенных преступлениях, ходе дознания и следствия, проведении розыскных и оперативно-розыскных мероприятий;</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168</w:t>
            </w:r>
            <w:r w:rsidRPr="007A5B83">
              <w:rPr>
                <w:rFonts w:ascii="Times New Roman" w:hAnsi="Times New Roman"/>
                <w:b/>
                <w:bCs/>
                <w:i/>
                <w:iCs/>
              </w:rPr>
              <w:t xml:space="preserve">. </w:t>
            </w:r>
            <w:r w:rsidRPr="007A5B83">
              <w:rPr>
                <w:rFonts w:ascii="Times New Roman" w:hAnsi="Times New Roman"/>
                <w:b/>
                <w:bCs/>
                <w:i/>
              </w:rPr>
              <w:t xml:space="preserve">Полномочия прокурора по надзору за дознанием и расследованием уголовных дел </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1. Осуществляя надзор за исполнением законов при дознании и расследовании уголовных дел, прокурор в пределах своей компетенции:</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 проверяет исполнение требований закона при производстве дознания и предварительного следствия, имея при этом право требовать от органов предварительного следствия и дознания уголовные дела, документы, материалы и иные сведения о совершенных преступлениях, ходе дознания и следствия, проведении оперативно-розыскных мероприятий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2"/>
              </w:rPr>
            </w:pPr>
            <w:r w:rsidRPr="007A5B83">
              <w:rPr>
                <w:rFonts w:ascii="Times New Roman" w:hAnsi="Times New Roman"/>
                <w:b/>
                <w:bCs/>
                <w:spacing w:val="2"/>
              </w:rPr>
              <w:t>Статья 168</w:t>
            </w:r>
            <w:r w:rsidRPr="007A5B83">
              <w:rPr>
                <w:rFonts w:ascii="Times New Roman" w:hAnsi="Times New Roman"/>
                <w:b/>
                <w:bCs/>
                <w:i/>
                <w:iCs/>
                <w:spacing w:val="2"/>
              </w:rPr>
              <w:t xml:space="preserve">. </w:t>
            </w:r>
            <w:r w:rsidRPr="007A5B83">
              <w:rPr>
                <w:rFonts w:ascii="Times New Roman" w:hAnsi="Times New Roman"/>
                <w:b/>
                <w:bCs/>
                <w:spacing w:val="2"/>
              </w:rPr>
              <w:t xml:space="preserve">Полномочия прокурора по надзору за дознанием и расследованием уголовных дел </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1. Осуществляя надзор за исполнением законов при дознании и расследовании уголовных дел, прокурор в пределах своей компетенции:</w:t>
            </w:r>
          </w:p>
          <w:p w:rsidR="0066405E" w:rsidRPr="007A5B83" w:rsidRDefault="0066405E" w:rsidP="007A5B83">
            <w:pPr>
              <w:spacing w:line="20" w:lineRule="atLeast"/>
              <w:ind w:firstLine="0"/>
              <w:rPr>
                <w:rFonts w:ascii="Times New Roman" w:hAnsi="Times New Roman"/>
                <w:b/>
                <w:bCs/>
                <w:spacing w:val="2"/>
              </w:rPr>
            </w:pPr>
            <w:r w:rsidRPr="007A5B83">
              <w:rPr>
                <w:rFonts w:ascii="Times New Roman" w:hAnsi="Times New Roman"/>
                <w:bCs/>
              </w:rPr>
              <w:t>- дает указания о проведении розыскных и оперативно-розыскных действий для раскрытия преступлений и обнаружения лиц, их совершивших, по делам, находящимся в производстве прокурора или следователя;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168</w:t>
            </w:r>
            <w:r w:rsidRPr="007A5B83">
              <w:rPr>
                <w:rFonts w:ascii="Times New Roman" w:hAnsi="Times New Roman"/>
                <w:b/>
                <w:bCs/>
                <w:i/>
                <w:iCs/>
              </w:rPr>
              <w:t xml:space="preserve">. </w:t>
            </w:r>
            <w:r w:rsidRPr="007A5B83">
              <w:rPr>
                <w:rFonts w:ascii="Times New Roman" w:hAnsi="Times New Roman"/>
                <w:b/>
                <w:bCs/>
              </w:rPr>
              <w:t xml:space="preserve">Полномочия прокурора по надзору за дознанием и расследованием уголовных дел </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1. Осуществляя надзор за исполнением законов при дознании и расследовании уголовных дел, прокурор в пределах своей компетенции: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 дает указания о проведении </w:t>
            </w:r>
            <w:r w:rsidRPr="007A5B83">
              <w:rPr>
                <w:rFonts w:ascii="Times New Roman" w:hAnsi="Times New Roman"/>
                <w:b/>
                <w:bCs/>
              </w:rPr>
              <w:t>оперативно-розыскных мероприятий</w:t>
            </w:r>
            <w:r w:rsidRPr="007A5B83">
              <w:rPr>
                <w:rFonts w:ascii="Times New Roman" w:hAnsi="Times New Roman"/>
                <w:bCs/>
              </w:rPr>
              <w:t xml:space="preserve"> для раскрытия преступлений и обнаружения лиц, их совершивших, по делам, находящимся в производстве прокурора или следователя </w:t>
            </w:r>
            <w:r w:rsidRPr="007A5B83">
              <w:rPr>
                <w:rFonts w:ascii="Times New Roman" w:hAnsi="Times New Roman"/>
                <w:b/>
                <w:i/>
              </w:rPr>
              <w:t xml:space="preserve">(в ред. </w:t>
            </w:r>
            <w:r w:rsidRPr="007A5B83">
              <w:rPr>
                <w:rFonts w:ascii="Times New Roman" w:hAnsi="Times New Roman"/>
                <w:b/>
                <w:i/>
                <w:color w:val="000000"/>
              </w:rPr>
              <w:t xml:space="preserve">Закона Республики Таджикистан от </w:t>
            </w:r>
            <w:r w:rsidRPr="007A5B83">
              <w:rPr>
                <w:rFonts w:ascii="Times New Roman" w:hAnsi="Times New Roman"/>
                <w:b/>
                <w:i/>
              </w:rPr>
              <w:t>25.03.11 г. № 692)</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02 августа 2011 г. № 755:</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Статья 6</w:t>
            </w:r>
            <w:r w:rsidRPr="007A5B83">
              <w:rPr>
                <w:rFonts w:ascii="Times New Roman" w:hAnsi="Times New Roman"/>
                <w:b/>
                <w:bCs/>
                <w:i/>
                <w:iCs/>
              </w:rPr>
              <w:t xml:space="preserve">. </w:t>
            </w:r>
            <w:r w:rsidRPr="007A5B83">
              <w:rPr>
                <w:rFonts w:ascii="Times New Roman" w:hAnsi="Times New Roman"/>
                <w:b/>
                <w:bCs/>
              </w:rPr>
              <w:t>Основные понятия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Cs/>
              </w:rPr>
              <w:t xml:space="preserve">Основные понятия, используемые </w:t>
            </w:r>
            <w:r w:rsidRPr="007A5B83">
              <w:rPr>
                <w:rFonts w:ascii="Times New Roman" w:hAnsi="Times New Roman"/>
                <w:bCs/>
                <w:spacing w:val="4"/>
              </w:rPr>
              <w:t>в настоящем Кодексе</w:t>
            </w:r>
            <w:r w:rsidRPr="007A5B83">
              <w:rPr>
                <w:rFonts w:ascii="Times New Roman" w:hAnsi="Times New Roman"/>
              </w:rPr>
              <w:t xml:space="preserve"> в следующих значениях: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w:t>
            </w:r>
            <w:r w:rsidRPr="007A5B83">
              <w:rPr>
                <w:rFonts w:ascii="Times New Roman" w:hAnsi="Times New Roman"/>
                <w:b/>
              </w:rPr>
              <w:t xml:space="preserve">защитник </w:t>
            </w:r>
            <w:r w:rsidRPr="007A5B83">
              <w:rPr>
                <w:rFonts w:ascii="Times New Roman" w:hAnsi="Times New Roman"/>
              </w:rPr>
              <w:t>– лицо, осуществляющее в процессе судебного разбирательства по уголовному делу защиту законных прав и интересов задержанного, подозреваемого, обвиняемого, подсудимого и осужденного, оказывающее им правовую помощь всеми средствами и методами, не запрещенными законом;</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Статья 6</w:t>
            </w:r>
            <w:r w:rsidRPr="007A5B83">
              <w:rPr>
                <w:rFonts w:ascii="Times New Roman" w:hAnsi="Times New Roman"/>
                <w:b/>
                <w:bCs/>
                <w:i/>
                <w:iCs/>
              </w:rPr>
              <w:t xml:space="preserve">. </w:t>
            </w:r>
            <w:r w:rsidRPr="007A5B83">
              <w:rPr>
                <w:rFonts w:ascii="Times New Roman" w:hAnsi="Times New Roman"/>
                <w:b/>
                <w:bCs/>
              </w:rPr>
              <w:t>Основные понятия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Cs/>
              </w:rPr>
              <w:t xml:space="preserve">Основные понятия, используемые </w:t>
            </w:r>
            <w:r w:rsidRPr="007A5B83">
              <w:rPr>
                <w:rFonts w:ascii="Times New Roman" w:hAnsi="Times New Roman"/>
                <w:bCs/>
                <w:spacing w:val="4"/>
              </w:rPr>
              <w:t>в настоящем Кодексе</w:t>
            </w:r>
            <w:r w:rsidRPr="007A5B83">
              <w:rPr>
                <w:rFonts w:ascii="Times New Roman" w:hAnsi="Times New Roman"/>
              </w:rPr>
              <w:t xml:space="preserve"> в следующих значениях: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w:t>
            </w:r>
            <w:r w:rsidRPr="007A5B83">
              <w:rPr>
                <w:rFonts w:ascii="Times New Roman" w:hAnsi="Times New Roman"/>
                <w:b/>
              </w:rPr>
              <w:t xml:space="preserve">защитник </w:t>
            </w:r>
            <w:r w:rsidRPr="007A5B83">
              <w:rPr>
                <w:rFonts w:ascii="Times New Roman" w:hAnsi="Times New Roman"/>
              </w:rPr>
              <w:t xml:space="preserve">– лицо, осуществляющее в процессе судебного разбирательства по уголовному делу защиту законных прав и интересов задержанного, подозреваемого, обвиняемого, подсудимого и осужденного, оказывающее им правовую помощь всеми средствами и методами, не запрещенными законом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9. Законность при производстве по уголовным делам</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4"/>
              </w:rPr>
              <w:t xml:space="preserve">3. Несоблюдение требований закона при производстве по уголовным делам, какими бы </w:t>
            </w:r>
            <w:r w:rsidRPr="007A5B83">
              <w:rPr>
                <w:rFonts w:ascii="Times New Roman" w:hAnsi="Times New Roman"/>
                <w:i/>
                <w:spacing w:val="3"/>
              </w:rPr>
              <w:t xml:space="preserve">мотивами оно не было вызвано, недопустимо и влечет за собой установленную </w:t>
            </w:r>
            <w:r w:rsidRPr="007A5B83">
              <w:rPr>
                <w:rFonts w:ascii="Times New Roman" w:hAnsi="Times New Roman"/>
                <w:i/>
                <w:spacing w:val="7"/>
              </w:rPr>
              <w:t xml:space="preserve">законом ответственность, признание принятых незаконных актов недействительными и </w:t>
            </w:r>
            <w:r w:rsidRPr="007A5B83">
              <w:rPr>
                <w:rFonts w:ascii="Times New Roman" w:hAnsi="Times New Roman"/>
                <w:i/>
                <w:spacing w:val="3"/>
              </w:rPr>
              <w:t>их отмену.</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9. Законность при производстве по уголовным делам</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xml:space="preserve">3. Несоблюдение требований закона при производстве по уголовным делам, какими бы мотивами оно не было вызвано, недопустимо и влечет за собой установленную законом ответственность, признание принятых незаконных актов недействительными и их отмену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spacing w:val="4"/>
              </w:rPr>
              <w:t>Статья 12. Охрана прав и свобод личности при производстве по уголовным делам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При наличии достаточных данных о том, что потерпевшему, свидетелю или другим участником дела, а также членам их семей или близким родственникам угрожают убийством, применением насилия, уничтожением или повреждением имущества, либо иными опасными противоправными действиями, суд, судья, прокурор, следователь, дознаватель обязаны в пределах своей компетенции принять предусмотренные законом меры к охране жизни, здоровья, чести, достоинства и имущества этих лиц.</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12. Охрана прав и свобод личности при производстве по уголовным делам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3. При наличии достаточных данных о том, что потерпевшему, свидетелю или другим участником  </w:t>
            </w:r>
            <w:r w:rsidRPr="007A5B83">
              <w:rPr>
                <w:rFonts w:ascii="Times New Roman" w:hAnsi="Times New Roman"/>
                <w:b/>
              </w:rPr>
              <w:t>уголовного судопроизводства</w:t>
            </w:r>
            <w:r w:rsidRPr="007A5B83">
              <w:rPr>
                <w:rFonts w:ascii="Times New Roman" w:hAnsi="Times New Roman"/>
              </w:rPr>
              <w:t xml:space="preserve">, а также членам их семей или близким родственникам угрожают убийством, применением насилия, уничтожением или повреждением имущества, либо иными опасными противоправными действиями, суд, судья, прокурор, следователь, дознаватель обязаны в пределах своей компетенции принять предусмотренные законом меры к охране жизни, здоровья, чести, достоинства и имущества этих лиц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35</w:t>
            </w:r>
            <w:r w:rsidRPr="007A5B83">
              <w:rPr>
                <w:rFonts w:ascii="Times New Roman" w:hAnsi="Times New Roman"/>
                <w:b/>
                <w:vertAlign w:val="superscript"/>
              </w:rPr>
              <w:t>1</w:t>
            </w:r>
            <w:r w:rsidRPr="007A5B83">
              <w:rPr>
                <w:rFonts w:ascii="Times New Roman" w:hAnsi="Times New Roman"/>
                <w:b/>
              </w:rPr>
              <w:t>. Порядок рассмотрения материалов об ограничении конституционных прав граждан при проведении  оперативно-розыскных мероприятий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Порядок рассмотрения материалов об ограничении  конституционных прав граждан при проведении оперативно-розыскных мероприятий определяется в соответствии с Законом Республики Таджикистан «Об оперативно-розыскной деятельности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43. Частный обвинитель</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Частным обвинителем является лицо, подавшее заявление в порядке, определенном настоящим Кодексом, и поддерживающее обвинение в суде, а также потерпевший, поддерживающий обвинение в суде в случае отказа государственного обвинителя от обвинения.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43. Частный обвинитель</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Частным обвинителем является лицо, подавшее</w:t>
            </w:r>
            <w:r w:rsidRPr="007A5B83">
              <w:rPr>
                <w:rFonts w:ascii="Times New Roman" w:hAnsi="Times New Roman"/>
                <w:b/>
              </w:rPr>
              <w:t xml:space="preserve"> в суд</w:t>
            </w:r>
            <w:r w:rsidRPr="007A5B83">
              <w:rPr>
                <w:rFonts w:ascii="Times New Roman" w:hAnsi="Times New Roman"/>
              </w:rPr>
              <w:t xml:space="preserve"> заявление в порядке, определенном настоящим Кодексом, и поддерживающее обвинение в суде, а также потерпевший, поддерживающий обвинение в суде в случае отказа государственного обвинителя от обвинения</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53. Полномочия защитника</w:t>
            </w:r>
          </w:p>
          <w:p w:rsidR="0066405E" w:rsidRPr="007A5B83" w:rsidRDefault="0066405E" w:rsidP="007A5B83">
            <w:pPr>
              <w:spacing w:line="20" w:lineRule="atLeast"/>
              <w:ind w:firstLine="0"/>
              <w:rPr>
                <w:rFonts w:ascii="Times New Roman" w:hAnsi="Times New Roman"/>
                <w:i/>
                <w:spacing w:val="4"/>
              </w:rPr>
            </w:pPr>
            <w:r w:rsidRPr="007A5B83">
              <w:rPr>
                <w:rFonts w:ascii="Times New Roman" w:hAnsi="Times New Roman"/>
                <w:i/>
                <w:spacing w:val="4"/>
              </w:rPr>
              <w:t>6. Защитник не вправе: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4"/>
              </w:rPr>
              <w:t>- разглашать информацию, относящуюся к осуществлению защиты или ставшую ему известной вследствие оказания другой юридической помощи;</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53. Полномочия защитника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6. Защитник не вправе:</w:t>
            </w:r>
          </w:p>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i/>
              </w:rPr>
              <w:t xml:space="preserve">- разглашать информацию, относящуюся к осуществлению защиты или ставшую ему известной вследствие оказания другой юридической помощи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54. Гражданский ответчик</w:t>
            </w:r>
          </w:p>
          <w:p w:rsidR="0066405E" w:rsidRPr="007A5B83" w:rsidRDefault="0066405E" w:rsidP="007A5B83">
            <w:pPr>
              <w:spacing w:line="20" w:lineRule="atLeast"/>
              <w:ind w:firstLine="0"/>
              <w:rPr>
                <w:rFonts w:ascii="Times New Roman" w:hAnsi="Times New Roman"/>
                <w:i/>
                <w:spacing w:val="9"/>
              </w:rPr>
            </w:pPr>
            <w:r w:rsidRPr="007A5B83">
              <w:rPr>
                <w:rFonts w:ascii="Times New Roman" w:hAnsi="Times New Roman"/>
                <w:i/>
                <w:spacing w:val="9"/>
              </w:rPr>
              <w:t>3. Гражданский ответчик вправе: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2"/>
              </w:rPr>
              <w:t xml:space="preserve">- обжаловать приговор и определение суда в части, </w:t>
            </w:r>
            <w:r w:rsidRPr="007A5B83">
              <w:rPr>
                <w:rFonts w:ascii="Times New Roman" w:hAnsi="Times New Roman"/>
                <w:i/>
                <w:spacing w:val="7"/>
              </w:rPr>
              <w:t>касающейся гражданского иска, знать о</w:t>
            </w:r>
            <w:r w:rsidRPr="007A5B83">
              <w:rPr>
                <w:rFonts w:ascii="Times New Roman" w:hAnsi="Times New Roman"/>
                <w:b/>
                <w:bCs/>
                <w:i/>
                <w:iCs/>
                <w:spacing w:val="7"/>
              </w:rPr>
              <w:t xml:space="preserve"> </w:t>
            </w:r>
            <w:r w:rsidRPr="007A5B83">
              <w:rPr>
                <w:rFonts w:ascii="Times New Roman" w:hAnsi="Times New Roman"/>
                <w:i/>
                <w:spacing w:val="7"/>
              </w:rPr>
              <w:t xml:space="preserve">принесенных по делу протестах и </w:t>
            </w:r>
            <w:r w:rsidRPr="007A5B83">
              <w:rPr>
                <w:rFonts w:ascii="Times New Roman" w:hAnsi="Times New Roman"/>
                <w:i/>
                <w:spacing w:val="2"/>
              </w:rPr>
              <w:t>жалобах и подавать на них возражения;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54. Гражданский ответчик</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3. Гражданский ответчик вправе: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обжаловать приговор и определение суда в части, касающейся гражданского иска, знать о</w:t>
            </w:r>
            <w:r w:rsidRPr="007A5B83">
              <w:rPr>
                <w:rFonts w:ascii="Times New Roman" w:hAnsi="Times New Roman"/>
                <w:b/>
                <w:bCs/>
                <w:i/>
                <w:iCs/>
              </w:rPr>
              <w:t xml:space="preserve"> </w:t>
            </w:r>
            <w:r w:rsidRPr="007A5B83">
              <w:rPr>
                <w:rFonts w:ascii="Times New Roman" w:hAnsi="Times New Roman"/>
                <w:i/>
              </w:rPr>
              <w:t xml:space="preserve">принесенных по делу протестах и жалобах и подавать на них возражения </w:t>
            </w:r>
            <w:r w:rsidRPr="007A5B83">
              <w:rPr>
                <w:rFonts w:ascii="Times New Roman" w:hAnsi="Times New Roman"/>
                <w:b/>
                <w:i/>
              </w:rPr>
              <w:t>(</w:t>
            </w:r>
            <w:r w:rsidRPr="007A5B83">
              <w:rPr>
                <w:rFonts w:ascii="Times New Roman" w:hAnsi="Times New Roman"/>
                <w:b/>
                <w:i/>
                <w:color w:val="000000"/>
              </w:rPr>
              <w:t>Закон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58. Эксперт</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7. За дачу заведомо ложного заключения, а также за уклонение от явки либо отказ от выполнения своих обязанностей эксперт несет ответственность в соответствии со статьями 351 и 352 Уголовного кодекса Республики Таджикистан.</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58. Эксперт</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xml:space="preserve">7. За дачу заведомо ложного заключения, а также за уклонение от явки либо отказ от выполнения своих обязанностей эксперт несет ответственность в соответствии со статьями 351 и 352 Уголовного кодекса Республики Таджикистан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i/>
                <w:spacing w:val="4"/>
              </w:rPr>
            </w:pPr>
            <w:r w:rsidRPr="007A5B83">
              <w:rPr>
                <w:rFonts w:ascii="Times New Roman" w:hAnsi="Times New Roman"/>
                <w:b/>
                <w:bCs/>
                <w:i/>
              </w:rPr>
              <w:t xml:space="preserve">Статья 61. Обстоятельства, устраняющие судью от участия в </w:t>
            </w:r>
            <w:r w:rsidRPr="007A5B83">
              <w:rPr>
                <w:rFonts w:ascii="Times New Roman" w:hAnsi="Times New Roman"/>
                <w:b/>
                <w:bCs/>
                <w:i/>
                <w:spacing w:val="4"/>
              </w:rPr>
              <w:t>рассмотрении уголовного дела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4"/>
              </w:rPr>
              <w:t>1. Судья не может участвовать в рассмотрении дела, если он:</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xml:space="preserve">- </w:t>
            </w:r>
            <w:r w:rsidRPr="007A5B83">
              <w:rPr>
                <w:rFonts w:ascii="Times New Roman" w:hAnsi="Times New Roman"/>
                <w:i/>
                <w:spacing w:val="7"/>
              </w:rPr>
              <w:t xml:space="preserve">при наличии обстоятельств, вызывающих сомнение в его </w:t>
            </w:r>
            <w:r w:rsidRPr="007A5B83">
              <w:rPr>
                <w:rFonts w:ascii="Times New Roman" w:hAnsi="Times New Roman"/>
                <w:i/>
                <w:spacing w:val="3"/>
              </w:rPr>
              <w:t>беспристрастности.</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61. Обстоятельства, устраняющие судью от участия в рассмотрении уголовного дела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1. Судья не может участвовать в рассмотрении дела, если он:</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 при наличии обстоятельств, вызывающих сомнение в его беспристрастности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 xml:space="preserve">Статья 90. Обстоятельства, подлежащие установлению по делам </w:t>
            </w:r>
            <w:r w:rsidRPr="007A5B83">
              <w:rPr>
                <w:rFonts w:ascii="Times New Roman" w:hAnsi="Times New Roman"/>
                <w:b/>
                <w:bCs/>
                <w:spacing w:val="4"/>
              </w:rPr>
              <w:t>несовершеннолетних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При производстве предварительного следствия и судебного разбирательства по делам несовершеннолетних необходимо обратить особое внимание на выяснение следующих обстоятельств:</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rPr>
              <w:t>- условия жизни и воспитания;</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90. Обстоятельства, подлежащие установлению по делам несовершеннолетних</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1. При производстве предварительного следствия и судебного разбирательства по делам несовершеннолетних необходимо обратить особое внимание на выяснение следующих обстоятельств:</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условия жизни</w:t>
            </w:r>
            <w:r w:rsidRPr="007A5B83">
              <w:rPr>
                <w:rFonts w:ascii="Times New Roman" w:hAnsi="Times New Roman"/>
                <w:b/>
                <w:bCs/>
              </w:rPr>
              <w:t>, обучения</w:t>
            </w:r>
            <w:r w:rsidRPr="007A5B83">
              <w:rPr>
                <w:rFonts w:ascii="Times New Roman" w:hAnsi="Times New Roman"/>
                <w:bCs/>
              </w:rPr>
              <w:t xml:space="preserve"> и воспитания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111. Заключение под стражу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5. Рассмотрев ходатайство, судья выносит одно из следующих постановлений: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об избрании в отношении подозреваемого или обвиняемого меры пресечения в виде заключения под стражу;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Cs/>
              </w:rPr>
              <w:t>9. Постановление судьи об избрании в качестве меры пресечения заключения под стражу или об отказе в этом может быть обжаловано или опротестовано в вышестоящий суд в кассационном порядке в течение 3 суток со дня его вынесения. Суд кассационной инстанции принимает решение по жалобе или протесту не позднее, чем через 3 суток со дня поступления материалов.</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111. Заключение под стражу</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4. В начале </w:t>
            </w:r>
            <w:r w:rsidRPr="007A5B83">
              <w:rPr>
                <w:rFonts w:ascii="Times New Roman" w:hAnsi="Times New Roman"/>
                <w:b/>
                <w:bCs/>
              </w:rPr>
              <w:t>судебного</w:t>
            </w:r>
            <w:r w:rsidRPr="007A5B83">
              <w:rPr>
                <w:rFonts w:ascii="Times New Roman" w:hAnsi="Times New Roman"/>
                <w:bCs/>
              </w:rPr>
              <w:t xml:space="preserve">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5. Рассмотрев ходатайство, судья выносит одно из следующих постановлений:</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о разрешении применения в отношении подозреваемого или обвиняемого меры пресечения в виде заключения под стражу, под домашний арест;</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9. Постановление судьи об избрании в качестве меры пресечения заключения под стражу или об отказе в этом может быть обжаловано или опротестовано в вышестоящий суд в кассационном порядке в течение 3 суток со дня его вынесения. Суд кассационной инстанции принимает решение по жалобе или протесту не позднее, чем через 3 суток со дня поступления материалов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112. Сроки содержания под стражей и порядок их продления</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7.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Статья 112. Сроки содержания под стражей и порядок их продления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7.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spacing w:val="4"/>
              </w:rPr>
            </w:pPr>
            <w:r w:rsidRPr="007A5B83">
              <w:rPr>
                <w:rFonts w:ascii="Times New Roman" w:hAnsi="Times New Roman"/>
                <w:b/>
                <w:bCs/>
                <w:i/>
                <w:spacing w:val="3"/>
              </w:rPr>
              <w:t xml:space="preserve">Статья 123. Жалобы на действия (бездействие) и решения органа </w:t>
            </w:r>
            <w:r w:rsidRPr="007A5B83">
              <w:rPr>
                <w:rFonts w:ascii="Times New Roman" w:hAnsi="Times New Roman"/>
                <w:b/>
                <w:bCs/>
                <w:i/>
                <w:spacing w:val="4"/>
              </w:rPr>
              <w:t>дознания, следователя и прокурора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1. Жалобы на действия (бездействие) и решения органа дознания, дознавателя и следователя подаются прокурору, надзирающему за исполнением законов при производстве предварительного следствия и дознания. Жалобы на действие и решение прокурора подаются вышестоящему прокурору или в суд.</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123. Жалобы на действия (бездействие) и решения органа дознания, следователя и прокурора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1. Жалобы на действия (бездействие) и решения органа дознания, дознавателя и следователя подаются прокурору, надзирающему за исполнением законов при производстве предварительного следствия и дознания. Жалобы на действие и решение прокурора подаются вышестоящему прокурору или в суд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tabs>
                <w:tab w:val="left" w:pos="6767"/>
              </w:tabs>
              <w:spacing w:line="20" w:lineRule="atLeast"/>
              <w:ind w:firstLine="0"/>
              <w:rPr>
                <w:rFonts w:ascii="Times New Roman" w:hAnsi="Times New Roman"/>
                <w:b/>
                <w:bCs/>
              </w:rPr>
            </w:pPr>
            <w:r w:rsidRPr="007A5B83">
              <w:rPr>
                <w:rFonts w:ascii="Times New Roman" w:hAnsi="Times New Roman"/>
                <w:b/>
                <w:bCs/>
              </w:rPr>
              <w:t>Статья 129. Отказ в признании гражданским истцом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При отсутствии предусмотренных статьей 127 настоящего Кодекса оснований для предъявления гражданского иска, гражданину или юридическому лицу, заявившему иск, может быть отказано в признании гражданским истцом, о чем выносится мотивированное постановление или определение и разъясняется право его обжалования. Отказ на предварительном следствии в признании лица гражданским истцом не лишает его права предъявить гражданский иск в суде до начала судебного следствия.</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129. Отказ в признании гражданским истцом</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При отсутствии предусмотренных статьей 127</w:t>
            </w:r>
            <w:r w:rsidRPr="007A5B83">
              <w:rPr>
                <w:rFonts w:ascii="Times New Roman" w:hAnsi="Times New Roman"/>
                <w:bCs/>
                <w:i/>
                <w:iCs/>
              </w:rPr>
              <w:t xml:space="preserve"> </w:t>
            </w:r>
            <w:r w:rsidRPr="007A5B83">
              <w:rPr>
                <w:rFonts w:ascii="Times New Roman" w:hAnsi="Times New Roman"/>
                <w:bCs/>
              </w:rPr>
              <w:t xml:space="preserve">настоящего Кодекса оснований для предъявления гражданского иска, </w:t>
            </w:r>
            <w:r w:rsidRPr="007A5B83">
              <w:rPr>
                <w:rFonts w:ascii="Times New Roman" w:hAnsi="Times New Roman"/>
                <w:b/>
                <w:bCs/>
              </w:rPr>
              <w:t>физическому</w:t>
            </w:r>
            <w:r w:rsidRPr="007A5B83">
              <w:rPr>
                <w:rFonts w:ascii="Times New Roman" w:hAnsi="Times New Roman"/>
                <w:bCs/>
              </w:rPr>
              <w:t xml:space="preserve"> или юридическому лицу, заявившему иск, может быть отказано в признании гражданским истцом, о чем выносится мотивированное постановление или определение и разъясняется право его обжалования. Отказ на предварительном следствии в признании лица гражданским истцом не лишает его права предъявить гражданский иск в суде до начала судебного следствия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137. Последствия пропуска срока и его восстановление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Лицо, заинтересованное в восстановлении пропущенного срока, обращается к органу, ведущему уголовное судопроизводство, с ходатайством или просьбой. По ходатайству или просьбе указанного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Статья 137. Последствия пропуска срока и его восстановление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2. Лицо, заинтересованное в восстановлении пропущенного срока, обращается к органу, ведущему уголовное судопроизводство, с ходатайством или просьбой. По ходатайству или просьбе указанного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144</w:t>
            </w:r>
            <w:r w:rsidRPr="007A5B83">
              <w:rPr>
                <w:rFonts w:ascii="Times New Roman" w:hAnsi="Times New Roman"/>
                <w:b/>
                <w:bCs/>
                <w:i/>
                <w:iCs/>
              </w:rPr>
              <w:t xml:space="preserve">. </w:t>
            </w:r>
            <w:r w:rsidRPr="007A5B83">
              <w:rPr>
                <w:rFonts w:ascii="Times New Roman" w:hAnsi="Times New Roman"/>
                <w:b/>
                <w:bCs/>
              </w:rPr>
              <w:t>Сообщение средств массовой информации</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3"/>
              </w:rPr>
              <w:t xml:space="preserve">1. Сообщение средств массовой информации может служить основанием для </w:t>
            </w:r>
            <w:r w:rsidRPr="007A5B83">
              <w:rPr>
                <w:rFonts w:ascii="Times New Roman" w:hAnsi="Times New Roman"/>
                <w:spacing w:val="5"/>
              </w:rPr>
              <w:t xml:space="preserve">возбуждения уголовного дела в случае, если оно опубликовано в газете или журнале </w:t>
            </w:r>
            <w:r w:rsidRPr="007A5B83">
              <w:rPr>
                <w:rFonts w:ascii="Times New Roman" w:hAnsi="Times New Roman"/>
                <w:spacing w:val="4"/>
              </w:rPr>
              <w:t>либо распространено через радио или телевидение.</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144</w:t>
            </w:r>
            <w:r w:rsidRPr="007A5B83">
              <w:rPr>
                <w:rFonts w:ascii="Times New Roman" w:hAnsi="Times New Roman"/>
                <w:b/>
                <w:bCs/>
                <w:i/>
                <w:iCs/>
              </w:rPr>
              <w:t xml:space="preserve">. </w:t>
            </w:r>
            <w:r w:rsidRPr="007A5B83">
              <w:rPr>
                <w:rFonts w:ascii="Times New Roman" w:hAnsi="Times New Roman"/>
                <w:b/>
                <w:bCs/>
              </w:rPr>
              <w:t>Сообщение средств массовой информации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 xml:space="preserve">1. Сообщение средств массовой информации может служить основанием для возбуждения уголовного дела в случае, если оно реально обосновано и опубликовано в газете или журнале, либо распространено через радио или телевидение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145. Обязательность принятия и рассмотрения заявлений и сообщений о преступлении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1. Орган дознания, дознаватель, следователь и прокурор обязаны принять, зарегистрировать и рассмотреть заявление и сообщение о любом совершенном или готовящемся к совершению преступлении.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7. О принятом по заявлению или сообщению решении сообщается лицу, предприятию, учреждению, организации или должностному лицу, от которых поступило заявление или сообщение и разъясняется им право на обжалование решения.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145.</w:t>
            </w:r>
            <w:r w:rsidRPr="007A5B83">
              <w:rPr>
                <w:rFonts w:ascii="Times New Roman" w:hAnsi="Times New Roman"/>
                <w:b/>
                <w:bCs/>
                <w:i/>
                <w:iCs/>
              </w:rPr>
              <w:t xml:space="preserve"> </w:t>
            </w:r>
            <w:r w:rsidRPr="007A5B83">
              <w:rPr>
                <w:rFonts w:ascii="Times New Roman" w:hAnsi="Times New Roman"/>
                <w:b/>
                <w:bCs/>
              </w:rPr>
              <w:t>Обязательность принятия и рассмотрения заявлений и сообщений о преступлении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1. Орган дознания, дознаватель, следователь и прокурор обязаны принять, зарегистрировать и рассмотреть заявление и сообщение о любом </w:t>
            </w:r>
            <w:r w:rsidRPr="007A5B83">
              <w:rPr>
                <w:rFonts w:ascii="Times New Roman" w:hAnsi="Times New Roman"/>
                <w:b/>
                <w:bCs/>
              </w:rPr>
              <w:t>готовящемся, совершаемом или совершенном</w:t>
            </w:r>
            <w:r w:rsidRPr="007A5B83">
              <w:rPr>
                <w:rFonts w:ascii="Times New Roman" w:hAnsi="Times New Roman"/>
                <w:bCs/>
              </w:rPr>
              <w:t xml:space="preserve"> преступлении.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7. О принятом по заявлению или сообщению решении сообщается лицу, предприятию, учреждению, организации или должностному лицу, от которых поступило заявление или сообщение и разъясняется им право на обжалование решения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spacing w:val="1"/>
              </w:rPr>
              <w:t>Статья 147.</w:t>
            </w:r>
            <w:r w:rsidRPr="007A5B83">
              <w:rPr>
                <w:rFonts w:ascii="Times New Roman" w:hAnsi="Times New Roman"/>
                <w:b/>
                <w:bCs/>
                <w:i/>
                <w:iCs/>
                <w:spacing w:val="1"/>
              </w:rPr>
              <w:t xml:space="preserve"> </w:t>
            </w:r>
            <w:r w:rsidRPr="007A5B83">
              <w:rPr>
                <w:rFonts w:ascii="Times New Roman" w:hAnsi="Times New Roman"/>
                <w:b/>
                <w:bCs/>
                <w:spacing w:val="1"/>
              </w:rPr>
              <w:t xml:space="preserve">Возбуждение уголовного дела </w:t>
            </w:r>
            <w:r w:rsidRPr="007A5B83">
              <w:rPr>
                <w:rFonts w:ascii="Times New Roman" w:hAnsi="Times New Roman"/>
                <w:b/>
                <w:bCs/>
                <w:spacing w:val="4"/>
              </w:rPr>
              <w:t>частно-публичного обвинения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1. Дела о преступлениях, указанных в части 2 статьи 24 настоящего Кодекса возбуждаются дознавателем, следователем или прокурором в соответствии с положениями настоящего Кодекса не иначе как по заявлению потерпевшего, при примирении потерпевшего с обвиняемым решается согласно положениям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147.</w:t>
            </w:r>
            <w:r w:rsidRPr="007A5B83">
              <w:rPr>
                <w:rFonts w:ascii="Times New Roman" w:hAnsi="Times New Roman"/>
                <w:b/>
                <w:bCs/>
                <w:i/>
                <w:iCs/>
              </w:rPr>
              <w:t xml:space="preserve"> </w:t>
            </w:r>
            <w:r w:rsidRPr="007A5B83">
              <w:rPr>
                <w:rFonts w:ascii="Times New Roman" w:hAnsi="Times New Roman"/>
                <w:b/>
                <w:bCs/>
              </w:rPr>
              <w:t>Возбуждение уголовного дела частно-публичного обвинения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1. Дела о преступлениях, указанных в </w:t>
            </w:r>
            <w:r w:rsidRPr="007A5B83">
              <w:rPr>
                <w:rFonts w:ascii="Times New Roman" w:hAnsi="Times New Roman"/>
                <w:b/>
                <w:bCs/>
              </w:rPr>
              <w:t>части 3 статьи 24</w:t>
            </w:r>
            <w:r w:rsidRPr="007A5B83">
              <w:rPr>
                <w:rFonts w:ascii="Times New Roman" w:hAnsi="Times New Roman"/>
                <w:bCs/>
              </w:rPr>
              <w:t xml:space="preserve"> настоящего Кодекса возбуждаются дознавателем, следователем или прокурором в соответствии с положениями настоящего Кодекса не иначе как по заявлению потерпевшего, при примирении потерпевшего с обвиняемым решается согласно положениям настоящего Кодекса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12"/>
              </w:rPr>
            </w:pPr>
            <w:r w:rsidRPr="007A5B83">
              <w:rPr>
                <w:rFonts w:ascii="Times New Roman" w:hAnsi="Times New Roman"/>
                <w:b/>
                <w:bCs/>
              </w:rPr>
              <w:t>Статья 153. Деятельность органов дознания по делам, по которым предварительное следствие обязательно</w:t>
            </w:r>
          </w:p>
          <w:p w:rsidR="0066405E" w:rsidRPr="007A5B83" w:rsidRDefault="0066405E" w:rsidP="007A5B83">
            <w:pPr>
              <w:spacing w:line="20" w:lineRule="atLeast"/>
              <w:ind w:firstLine="0"/>
              <w:rPr>
                <w:rFonts w:ascii="Times New Roman" w:hAnsi="Times New Roman"/>
                <w:bCs/>
                <w:spacing w:val="1"/>
              </w:rPr>
            </w:pPr>
            <w:r w:rsidRPr="007A5B83">
              <w:rPr>
                <w:rFonts w:ascii="Times New Roman" w:hAnsi="Times New Roman"/>
                <w:bCs/>
              </w:rPr>
              <w:t>1. При наличии признаков преступления, по которому производство предварительного следствия обязательно, орган дознания вправе возбудить уголовное дело. Руководствуясь правилами настоящего Кодекса, дознаватель производит безотлагательные следственные и другие процессуальные действия по установлению и закреплению следов преступления: осмотр, выемку, обыск, наложение ареста на почтово-телеграфные и иные отправления, прослушивание и запись переговоров, предъявление для  опознания, освидетельствование, задержание и допрос подозреваемых, допрос потерпевших и свидетелей.</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153. Деятельность органов дознания по делам, по которым предварительное следствие обязательно</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1. При наличии признаков преступления, по которому производство предварительного следствия обязательно, орган дознания вправе возбудить уголовное дело. Руководствуясь правилами настоящего Кодекса, дознаватель производит безотлагательные следственные и другие процессуальные действия по установлению и закреплению следов преступления: осмотр, выемку, обыск, наложение ареста на </w:t>
            </w:r>
            <w:r w:rsidRPr="007A5B83">
              <w:rPr>
                <w:rFonts w:ascii="Times New Roman" w:hAnsi="Times New Roman"/>
                <w:b/>
                <w:bCs/>
              </w:rPr>
              <w:t>почтовые отправления, телеграфные и другие сообщения, передаваемые по сети электрической и почтовой связи</w:t>
            </w:r>
            <w:r w:rsidRPr="007A5B83">
              <w:rPr>
                <w:rFonts w:ascii="Times New Roman" w:hAnsi="Times New Roman"/>
                <w:bCs/>
              </w:rPr>
              <w:t xml:space="preserve">, прослушивание и запись переговоров, предъявление для  опознания, освидетельствование, задержание и допрос подозреваемых, допрос потерпевших и свидетелей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tabs>
                <w:tab w:val="left" w:pos="9360"/>
              </w:tabs>
              <w:spacing w:line="20" w:lineRule="atLeast"/>
              <w:ind w:firstLine="0"/>
              <w:rPr>
                <w:rFonts w:ascii="Times New Roman" w:hAnsi="Times New Roman"/>
                <w:b/>
                <w:bCs/>
              </w:rPr>
            </w:pPr>
            <w:r w:rsidRPr="007A5B83">
              <w:rPr>
                <w:rFonts w:ascii="Times New Roman" w:hAnsi="Times New Roman"/>
                <w:b/>
                <w:bCs/>
              </w:rPr>
              <w:t>Статья 161. Подследственность предварительного следствия уголовных дел</w:t>
            </w:r>
          </w:p>
          <w:p w:rsidR="0066405E" w:rsidRPr="007A5B83" w:rsidRDefault="0066405E" w:rsidP="007A5B83">
            <w:pPr>
              <w:spacing w:line="20" w:lineRule="atLeast"/>
              <w:ind w:firstLine="0"/>
              <w:rPr>
                <w:rFonts w:ascii="Times New Roman" w:hAnsi="Times New Roman"/>
                <w:spacing w:val="4"/>
              </w:rPr>
            </w:pPr>
            <w:r w:rsidRPr="007A5B83">
              <w:rPr>
                <w:rFonts w:ascii="Times New Roman" w:hAnsi="Times New Roman"/>
              </w:rPr>
              <w:t>2. По делам о преступлениях, предусмотренных статьями 104-109, 121-124, 127-130, 130</w:t>
            </w:r>
            <w:r w:rsidRPr="007A5B83">
              <w:rPr>
                <w:rFonts w:ascii="Times New Roman" w:hAnsi="Times New Roman"/>
                <w:vertAlign w:val="superscript"/>
              </w:rPr>
              <w:t>1</w:t>
            </w:r>
            <w:r w:rsidRPr="007A5B83">
              <w:rPr>
                <w:rFonts w:ascii="Times New Roman" w:hAnsi="Times New Roman"/>
              </w:rPr>
              <w:t>, частями 2 и 3 статьи 131, статьями 132, 133, 137, 138, 141-164, 168-170, 172-178, 183, 185-188, 190, 191, 198, 199, 207-211, 217, 220-229, 231, 233, 236, частью 1, частью 2 пунктами «а», «б», «в», статьи 245, 246, 251, 257, 258, 261, 263, 274, 276, частью 2 статьи 286, статьями 287-291, 295-297, 298-304, а также статьями 314-317, 322, 323, если эти деяния не имеют коррупционный характер, статьями 328-332, 343-365, 368-393, 398-405 Уголовного кодекса Республики Таджикистан,</w:t>
            </w:r>
            <w:r w:rsidRPr="007A5B83">
              <w:rPr>
                <w:rFonts w:ascii="Times New Roman" w:hAnsi="Times New Roman"/>
                <w:spacing w:val="10"/>
              </w:rPr>
              <w:t xml:space="preserve"> предварительное </w:t>
            </w:r>
            <w:r w:rsidRPr="007A5B83">
              <w:rPr>
                <w:rFonts w:ascii="Times New Roman" w:hAnsi="Times New Roman"/>
                <w:spacing w:val="4"/>
              </w:rPr>
              <w:t>следствие производится следователями органов прокуратуры.</w:t>
            </w:r>
          </w:p>
          <w:p w:rsidR="0066405E" w:rsidRPr="007A5B83" w:rsidRDefault="0066405E" w:rsidP="007A5B83">
            <w:pPr>
              <w:spacing w:line="20" w:lineRule="atLeast"/>
              <w:ind w:firstLine="0"/>
              <w:rPr>
                <w:rFonts w:ascii="Times New Roman" w:hAnsi="Times New Roman"/>
                <w:b/>
                <w:bCs/>
                <w:spacing w:val="8"/>
              </w:rPr>
            </w:pPr>
            <w:r w:rsidRPr="007A5B83">
              <w:rPr>
                <w:rFonts w:ascii="Times New Roman" w:hAnsi="Times New Roman"/>
                <w:bCs/>
              </w:rPr>
              <w:t>7. По уголовным делам о преступлениях, предусмотренных частью 2 пунктом «г», частями 3 и 4 статьи 245, статьей 246, частью 2 пунктом «г», частями 3 и 4 статьи 247, если эти деяния совершены с использованием должностных полномочий, статьями 257, 258, 259, 259</w:t>
            </w:r>
            <w:r w:rsidRPr="007A5B83">
              <w:rPr>
                <w:rFonts w:ascii="Times New Roman" w:hAnsi="Times New Roman"/>
                <w:bCs/>
                <w:vertAlign w:val="superscript"/>
              </w:rPr>
              <w:t>1</w:t>
            </w:r>
            <w:r w:rsidRPr="007A5B83">
              <w:rPr>
                <w:rFonts w:ascii="Times New Roman" w:hAnsi="Times New Roman"/>
                <w:bCs/>
              </w:rPr>
              <w:t>, 260, 261, 262, 264, если эти деяния совершены руководителями предприятий, учреждений и других организаций не зависимо от форм собственности, статьями 265, 268, 269, 270, 271, частью 3 пунктом «в» статьи 273, если эти деяния совершены с использованием должностных полномочий, статьями 274, 278, 279, 280, 287, частью 3 пунктом «б», статьи 289 если эти деяния совершены с использованием должностных полномочий, частью 4, если в организованной группе участвует субъект коррупционного преступления, частью 2 пунктом «б» статьи 291, статьями 292, 293, 295, 296, 314, 317, если эти деяния имеют коррупционный характер, статьями 318-321, 323, 327, 340</w:t>
            </w:r>
            <w:r w:rsidRPr="007A5B83">
              <w:rPr>
                <w:rFonts w:ascii="Times New Roman" w:hAnsi="Times New Roman"/>
                <w:bCs/>
                <w:vertAlign w:val="superscript"/>
              </w:rPr>
              <w:t>1</w:t>
            </w:r>
            <w:r w:rsidRPr="007A5B83">
              <w:rPr>
                <w:rFonts w:ascii="Times New Roman" w:hAnsi="Times New Roman"/>
                <w:bCs/>
              </w:rPr>
              <w:t>,  частью 3 статьи 345, если эти деяния совершены с использованием должностных полномочий, статьями 348, 349, частями 3 и 2 статьи 359, если эти деяния совершены со стороны субъекта преступления коррупционного характера, статьями 360, 363 и 391, если эти деяния согласно Уголовному кодексу Республики Таджикистан имеют коррупционный характер, предварительное расследование проводится следователями специализированного органа по борьбе с коррупцией. Предварительное расследование дел в отношении судей, прокуроров, следователей, работников правоохранительных органов (а также работников органов борьбы с коррупцией), о преступлениях, предусмотренных в настоящей части, проводятся следователями специализированного органа по борьбе с коррупцией. В случае раскрытия специализированными органами по борьбе с коррупцией преступлений, предусмотренных настоящей частью, которые совершены военнослужащими, а также военнообязанными, призванными военными комиссариатами, предварительное расследование проводится следователями этого органа.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161. Подследственность предварительного следствия уголовных дел</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2. По делам о преступлениях, предусмотренных статьями 104-109, 121-124, 127-130, 130</w:t>
            </w:r>
            <w:r w:rsidRPr="007A5B83">
              <w:rPr>
                <w:rFonts w:ascii="Times New Roman" w:hAnsi="Times New Roman"/>
                <w:bCs/>
                <w:vertAlign w:val="superscript"/>
              </w:rPr>
              <w:t>1</w:t>
            </w:r>
            <w:r w:rsidRPr="007A5B83">
              <w:rPr>
                <w:rFonts w:ascii="Times New Roman" w:hAnsi="Times New Roman"/>
                <w:bCs/>
              </w:rPr>
              <w:t xml:space="preserve">, частями 2 и 3 статьи 131, статьями 132, 133, 137, 138, 141-164, 168-170, 172-178, 183, 185-188, 190, 191, 198, 199, 207-211, 217, 220-229, 231, 233, 236, частью 1, частью 2 пунктами «а», «б», «в», статьи  245, 246, 251, 257, 258, 261, 263, 274, 276, частью 2 статьи 286, статьями 287-291, 295-297, 298-304, а также статьями 314-317, 322, 323, если эти деяния не имеют коррупционный характер, статьями 328-332, </w:t>
            </w:r>
            <w:r w:rsidRPr="007A5B83">
              <w:rPr>
                <w:rFonts w:ascii="Times New Roman" w:hAnsi="Times New Roman"/>
                <w:b/>
                <w:bCs/>
              </w:rPr>
              <w:t>338</w:t>
            </w:r>
            <w:r w:rsidRPr="007A5B83">
              <w:rPr>
                <w:rFonts w:ascii="Times New Roman" w:hAnsi="Times New Roman"/>
                <w:bCs/>
              </w:rPr>
              <w:t xml:space="preserve"> 343-365, 368-393, 398-405 Уголовного кодекса Республики Таджикистан, предварительное следствие производится следователями органов прокуратуры.</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7. По уголовным делам о преступлениях, предусмотренных частью 2 пунктом «г», частями 3 и 4 статьи 245, статьей 246, частью 2 пунктом «г», частями 3 и 4 статьи 247, если эти деяния совершены с использованием должностных полномочий, статьями 257, 258, 259, 259</w:t>
            </w:r>
            <w:r w:rsidRPr="007A5B83">
              <w:rPr>
                <w:rFonts w:ascii="Times New Roman" w:hAnsi="Times New Roman"/>
                <w:bCs/>
                <w:vertAlign w:val="superscript"/>
              </w:rPr>
              <w:t>1</w:t>
            </w:r>
            <w:r w:rsidRPr="007A5B83">
              <w:rPr>
                <w:rFonts w:ascii="Times New Roman" w:hAnsi="Times New Roman"/>
                <w:bCs/>
              </w:rPr>
              <w:t xml:space="preserve">, 260, </w:t>
            </w:r>
            <w:r w:rsidRPr="007A5B83">
              <w:rPr>
                <w:rFonts w:ascii="Times New Roman" w:hAnsi="Times New Roman"/>
                <w:b/>
                <w:bCs/>
              </w:rPr>
              <w:t>260</w:t>
            </w:r>
            <w:r w:rsidRPr="007A5B83">
              <w:rPr>
                <w:rFonts w:ascii="Times New Roman" w:hAnsi="Times New Roman"/>
                <w:b/>
                <w:bCs/>
                <w:vertAlign w:val="superscript"/>
              </w:rPr>
              <w:t>1</w:t>
            </w:r>
            <w:r w:rsidRPr="007A5B83">
              <w:rPr>
                <w:rFonts w:ascii="Times New Roman" w:hAnsi="Times New Roman"/>
                <w:b/>
                <w:bCs/>
              </w:rPr>
              <w:t>,</w:t>
            </w:r>
            <w:r w:rsidRPr="007A5B83">
              <w:rPr>
                <w:rFonts w:ascii="Times New Roman" w:hAnsi="Times New Roman"/>
                <w:bCs/>
              </w:rPr>
              <w:t xml:space="preserve"> 261, 262, 264, если эти деяния совершены руководителями предприятий, учреждений и других организаций не зависимо от форм собственности, статьями 265, 268, 269, 270, 271, частью 3 пунктом «в» статьи 273, если эти деяния совершены с использованием должностных полномочий, статьями 274, 278, 279, 280, 287, частью 3 пунктом «б», статьи 289 если эти деяния совершены с использованием должностных полномочий, частью 4, если в организованной группе участвует субъект коррупционного преступления, частью 2 пунктом «б» статьи 291, статьями 292, 293, 295, 296, 314, 317, если эти деяния имеют коррупционный характер, статьями 318-321, 323, 327, 340</w:t>
            </w:r>
            <w:r w:rsidRPr="007A5B83">
              <w:rPr>
                <w:rFonts w:ascii="Times New Roman" w:hAnsi="Times New Roman"/>
                <w:bCs/>
                <w:vertAlign w:val="superscript"/>
              </w:rPr>
              <w:t>1</w:t>
            </w:r>
            <w:r w:rsidRPr="007A5B83">
              <w:rPr>
                <w:rFonts w:ascii="Times New Roman" w:hAnsi="Times New Roman"/>
                <w:bCs/>
              </w:rPr>
              <w:t xml:space="preserve">,  частью 3 статьи 345, если эти деяния совершены с использованием должностных полномочий, статьями 348, 349, частями 3 и 2 статьи 359, если эти деяния совершены со стороны субъекта преступления коррупционного характера, статьями 360, 363 и 391, если эти деяния согласно Уголовному кодексу Республики Таджикистан имеют коррупционный характер, предварительное расследование проводится следователями специализированного органа по борьбе с коррупцией. Предварительное расследование дел в отношении судей, прокуроров, следователей, работников правоохранительных органов (а также работников органов борьбы с коррупцией), о преступлениях, предусмотренных в настоящей части, проводятся следователями специализированного органа по борьбе с коррупцией. В случае раскрытия специализированными органами по борьбе с коррупцией преступлений, предусмотренных настоящей частью, которые совершены военнослужащими, а также военнообязанными, призванными военными комиссариатами, предварительное расследование проводится следователями этого органа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164. Срок предварительного следствия</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Cs/>
              </w:rPr>
              <w:t>5. Срок предварительного следствия по уголовным делам, указанным в части 1 настоящей статьи может быть продлен прокурором района, города и военного гарнизона до шести месяцев, прокурором Горно-Бадахшанской автономной области, областей и города Душанбе может быть продлён до одного года. Срок предварительного следствия по уголовным делам в городах и районах республиканского подчинения продлевается заместителем генерального прокурора Республики Таджикистан. Дальнейшее продление сроков предварительного следствия производится Генеральным прокурором Республики Таджикистан.</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164. Срок предварительного следствия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5. Срок предварительного следствия по уголовным делам, указанным в части 1 настоящей статьи может быть продлён прокурором района, город </w:t>
            </w:r>
            <w:r w:rsidRPr="007A5B83">
              <w:rPr>
                <w:rFonts w:ascii="Times New Roman" w:hAnsi="Times New Roman"/>
                <w:b/>
                <w:bCs/>
              </w:rPr>
              <w:t>и приравненными к ним прокурорами</w:t>
            </w:r>
            <w:r w:rsidRPr="007A5B83">
              <w:rPr>
                <w:rFonts w:ascii="Times New Roman" w:hAnsi="Times New Roman"/>
                <w:bCs/>
              </w:rPr>
              <w:t xml:space="preserve"> до шести месяцев,</w:t>
            </w:r>
            <w:r w:rsidRPr="007A5B83">
              <w:rPr>
                <w:rFonts w:ascii="Times New Roman" w:hAnsi="Times New Roman"/>
                <w:b/>
                <w:bCs/>
                <w:lang w:val="tt-RU"/>
              </w:rPr>
              <w:t xml:space="preserve"> Главным военным прокурором,</w:t>
            </w:r>
            <w:r w:rsidRPr="007A5B83">
              <w:rPr>
                <w:rFonts w:ascii="Times New Roman" w:hAnsi="Times New Roman"/>
                <w:bCs/>
              </w:rPr>
              <w:t xml:space="preserve"> прокурором Горно-Бадахшанской автономной области, областей</w:t>
            </w:r>
            <w:r w:rsidRPr="007A5B83">
              <w:rPr>
                <w:rFonts w:ascii="Times New Roman" w:hAnsi="Times New Roman"/>
                <w:b/>
                <w:bCs/>
              </w:rPr>
              <w:t>, города Душанбе и транспортным прокурором Таджикистана</w:t>
            </w:r>
            <w:r w:rsidRPr="007A5B83">
              <w:rPr>
                <w:rFonts w:ascii="Times New Roman" w:hAnsi="Times New Roman"/>
                <w:bCs/>
              </w:rPr>
              <w:t xml:space="preserve"> может быть продлён до одного года. Срок предварительного следствия по уголовным делам в городах и районах республиканского подчинения продлевается заместителем генерального прокурора Республики Таджикистан. Дальнейшее продление сроков предварительного следствия производится Генеральным прокурором Республики Таджикистан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168</w:t>
            </w:r>
            <w:r w:rsidRPr="007A5B83">
              <w:rPr>
                <w:rFonts w:ascii="Times New Roman" w:hAnsi="Times New Roman"/>
                <w:b/>
                <w:bCs/>
                <w:i/>
                <w:iCs/>
              </w:rPr>
              <w:t xml:space="preserve">. </w:t>
            </w:r>
            <w:r w:rsidRPr="007A5B83">
              <w:rPr>
                <w:rFonts w:ascii="Times New Roman" w:hAnsi="Times New Roman"/>
                <w:b/>
                <w:bCs/>
              </w:rPr>
              <w:t>Полномочия прокурора по надзору за дознанием и расследованием уголовных дел</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1. Осуществляя надзор за исполнением законов при дознании и расследовании уголовных дел, прокурор в пределах своей компетенции: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 xml:space="preserve">- даёт согласие дознавателю и следователю на представление в суд ходатайства на арест почтовых отправлений, телеграфных и других сообщений, передаваемых по сети электрической и почтовой связи, их осмотр, выемку из учреждений почтовой связи или сети электрической связи на прослушивание и запись телефонных и других переговоров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172. Протокол следственного действия</w:t>
            </w:r>
          </w:p>
          <w:p w:rsidR="0066405E" w:rsidRPr="007A5B83" w:rsidRDefault="0066405E" w:rsidP="007A5B83">
            <w:pPr>
              <w:spacing w:line="20" w:lineRule="atLeast"/>
              <w:ind w:firstLine="0"/>
              <w:rPr>
                <w:rFonts w:ascii="Times New Roman" w:hAnsi="Times New Roman"/>
                <w:i/>
                <w:spacing w:val="4"/>
              </w:rPr>
            </w:pPr>
            <w:r w:rsidRPr="007A5B83">
              <w:rPr>
                <w:rFonts w:ascii="Times New Roman" w:hAnsi="Times New Roman"/>
                <w:i/>
                <w:spacing w:val="3"/>
              </w:rPr>
              <w:t xml:space="preserve">1. Протокол следственного действия составляется в ходе производства </w:t>
            </w:r>
            <w:r w:rsidRPr="007A5B83">
              <w:rPr>
                <w:rFonts w:ascii="Times New Roman" w:hAnsi="Times New Roman"/>
                <w:i/>
                <w:spacing w:val="4"/>
              </w:rPr>
              <w:t>следственного действия или непосредственно после его окончания.</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8. При наличии оснований полагать, что необходимо обеспечить безопасность потерпевшего, его представителя, свидетеля и членов их семей, следователь вправе в протоколе следственного действия, в котором участвуют потерпевший, его представитель, свидетель, не приводить данные об их личности. В этом случае, следователь обязан вынести постановление, в котором излагаются причины принятого решения о сохранении в тайне данных о личности участника следственного действия, указывается псевдоним и приводится образец подписи, которые он будет использовать в протоколах следственных действий с его участием. Постановление помещается в опечатанный конверт, с содержанием которого, кроме следователя,</w:t>
            </w:r>
            <w:r w:rsidRPr="007A5B83">
              <w:rPr>
                <w:rFonts w:ascii="Times New Roman" w:hAnsi="Times New Roman"/>
                <w:i/>
                <w:spacing w:val="5"/>
              </w:rPr>
              <w:t xml:space="preserve"> могут о</w:t>
            </w:r>
            <w:r w:rsidRPr="007A5B83">
              <w:rPr>
                <w:rFonts w:ascii="Times New Roman" w:hAnsi="Times New Roman"/>
                <w:i/>
                <w:spacing w:val="4"/>
              </w:rPr>
              <w:t>знакомиться надзирающий прокурор, суд и судья.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172. Протокол следственного действия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1. Протокол следственного действия составляется в ходе производства следственного действия или непосредственно после его окончания.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8. При наличии оснований полагать, что необходимо обеспечить безопасность потерпевшего, его представителя, свидетеля и членов их семей, следователь вправе в протоколе следственного действия, в котором участвуют потерпевший, его представитель, свидетель, не приводить данные об их личности. В этом случае, следователь обязан вынести постановление, в котором излагаются причины принятого решения о сохранении в тайне данных о личности участника следственного действия, указывается псевдоним и приводится образец подписи, которые он будет использовать в протоколах следственных действий с его участием. Постановление помещается в опечатанный конверт, с содержанием которого, кроме следователя, могут ознакомиться надзирающий прокурор, </w:t>
            </w:r>
            <w:r w:rsidRPr="007A5B83">
              <w:rPr>
                <w:rFonts w:ascii="Times New Roman" w:hAnsi="Times New Roman"/>
                <w:b/>
                <w:bCs/>
                <w:i/>
              </w:rPr>
              <w:t>состав суда или судья</w:t>
            </w:r>
            <w:r w:rsidRPr="007A5B83">
              <w:rPr>
                <w:rFonts w:ascii="Times New Roman" w:hAnsi="Times New Roman"/>
                <w:bCs/>
                <w:i/>
              </w:rPr>
              <w:t xml:space="preserve">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183. Порядок производства осмотра</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Cs/>
              </w:rPr>
              <w:t>8. При осмотре жилого помещения должно быть обеспечено присутствие совершеннолетнего проживающего там лица. В случае невозможности его присутствия приглашаются представители жилищно-коммунальной организации или местной администрации, и осмотр жилого помещения осуществляется с соблюдением требований статьи 13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183. Порядок производства осмотра</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8. При осмотре жилого помещения должно быть обеспечено присутствие совершеннолетнего проживающего там лица. В случае невозможности его присутствия приглашаются представители жилищно-коммунальной организации или местной администрации, и осмотр жилого помещения осуществляется с соблюдением требований статьи 13 настоящего Кодекса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spacing w:val="6"/>
              </w:rPr>
              <w:t>ГЛАВА 22. ОБЫСК, ВЫЕМКА, НАЛОЖЕНИЕ АРЕСТА НА ПОЧТОВО-ТЕЛЕГРАФНЫЕ ОТПРАВЛЕНИЯ, ПРОСЛУШИВАНИЕ И ЗАПИСЬ ТЕЛЕФОННЫХ ПЕРЕГОВОРОВ</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spacing w:val="6"/>
              </w:rPr>
              <w:t xml:space="preserve">ГЛАВА 22. </w:t>
            </w:r>
            <w:r w:rsidRPr="007A5B83">
              <w:rPr>
                <w:rFonts w:ascii="Times New Roman" w:hAnsi="Times New Roman"/>
                <w:b/>
                <w:bCs/>
              </w:rPr>
              <w:t xml:space="preserve">ОБЫСК, ВЫЕМКА, НАЛОЖЕНИЕ АРЕСТА НА  ПОЧТОВЫЕ ОТПРАВЛЕНИЯ, ТЕЛЕГРАФНЫЕ И ДРУГИЕ СООБЩЕНИЯ, ПЕРЕДАВАЕМЫЕ ПО СЕТИ ЭЛЕКТРИЧЕСКОЙ И ПОЧТОВОЙ СВЯЗИ, ПРОСЛУШИВАНИЕ И ЗАПИСЬ ТЕЛЕФОННЫХ ПЕРЕГОВОРОВ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w:t>
            </w:r>
            <w:r w:rsidRPr="007A5B83">
              <w:rPr>
                <w:rFonts w:ascii="Times New Roman" w:hAnsi="Times New Roman"/>
                <w:b/>
                <w:i/>
              </w:rPr>
              <w:t>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 xml:space="preserve">Статья 195. Наложение ареста на почтово-телеграфные отправления, </w:t>
            </w:r>
            <w:r w:rsidRPr="007A5B83">
              <w:rPr>
                <w:rFonts w:ascii="Times New Roman" w:hAnsi="Times New Roman"/>
                <w:b/>
                <w:bCs/>
                <w:spacing w:val="4"/>
              </w:rPr>
              <w:t>их осмотр и выемка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При наличии достаточных оснований полагать, что письма, телеграммы, радиограммы, бандероли, посылки и другие почтово-телеграфные отправления могут содержать сведения, документы и предметы, имеющие значение для дела, на них может быть наложен арест.</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Наложение ареста на почтово-телеграфные отправления и выемка их в почтово-телеграфных учреждениях производится разрешением судьи или суда.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При необходимости наложить арест на почтово-телеграфные отправления и произвести их осмотр и выемку дознаватель, следователь выносит мотивированное постановление о наложении ареста на почтово-телеграфные отправления и их выемку в почтово-телеграфных учреждениях, в котором указываются: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фамилия, имя, отчество лиц, на почтово-телеграфные отправления которых должен быть наложен арест;</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точный адрес этого лица;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основания для наложения ареста и выемки;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виды почтово-телеграфных отправлений, подлежащих аресту;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срок, в течение которого должен действовать арест;</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наименование учреждения связи, на которое возлагается обязанность задерживать почтово-телеграфные отправления.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Рассмотрение ходатайства следователя о задержке почтово-телеграфных отправлений, их осмотре и выемке производится судьёй или судом по правилам, предусмотренным статьей 192 настоящего Кодекса. В случае дачи судьёй или судом разрешения на задержание почтово-телеграфных отправлений постановление направляется следователем в надлежащее учреждение связи, которому предлагается задерживать почтово-телеграфные отправления и незамедлительно уведомлять об этом следователя.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5. Осмотр, выемка и снятие копий с задержанных почтово-телеграфных отправлений производится следователем в учреждении связи с участием понятых из числа работников данного учреждения. В необходимых случаях, для участия в производстве осмотра и выемки почтово-телеграфных отправлений следователь вправе вызвать соответствующего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и отправлены адресату или задержаны.</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rPr>
              <w:t>6. Арест на почтово-телеграфные отправления отменяется, когда отпадает необходимость в этой мере, но в любом случае не позднее прекращения дела или передачи его в суд.</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xml:space="preserve">Статья 195. Наложение ареста на почтовые отправления, телеграфные и другие сообщения, передаваемые посети электрической и почтовой связи, их осмотр и выемка </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1. При наличии достаточных оснований полагать, что письма, телеграммы, радиограммы, бандероли, посылки и другие </w:t>
            </w:r>
            <w:r w:rsidRPr="007A5B83">
              <w:rPr>
                <w:rFonts w:ascii="Times New Roman" w:hAnsi="Times New Roman"/>
                <w:b/>
                <w:bCs/>
              </w:rPr>
              <w:t>почтовые отправления, телеграфные и другие сообщения, передаваемые по сети электрической и почтовой связи</w:t>
            </w:r>
            <w:r w:rsidRPr="007A5B83">
              <w:rPr>
                <w:rFonts w:ascii="Times New Roman" w:hAnsi="Times New Roman"/>
                <w:bCs/>
              </w:rPr>
              <w:t xml:space="preserve"> могут содержать сведения, документы и предметы, имеющие значение для дела, на них может быть наложен арест.</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2. Наложение ареста на почтовые отправления, телеграфные и другие сообщения, передаваемые по сети электрической и почтовой связи, их осмотр и выемка проводятся только с разрешения суда, судьи.</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Cs/>
              </w:rPr>
              <w:t xml:space="preserve">3. При необходимости наложить арест на </w:t>
            </w:r>
            <w:r w:rsidRPr="007A5B83">
              <w:rPr>
                <w:rFonts w:ascii="Times New Roman" w:hAnsi="Times New Roman"/>
                <w:b/>
                <w:bCs/>
              </w:rPr>
              <w:t>почтовые отправления, телеграфные и другие сообщения, передаваемые по сети электрической и почтовой связи», «почтовых отправлений, телеграфных и других сообщений, передаваемых по сети электрической и почтовой связи</w:t>
            </w:r>
            <w:r w:rsidRPr="007A5B83">
              <w:rPr>
                <w:rFonts w:ascii="Times New Roman" w:hAnsi="Times New Roman"/>
                <w:bCs/>
              </w:rPr>
              <w:t xml:space="preserve"> и произвести их осмотр и выемку дознаватель, следователь выносит мотивированное постановление о наложении ареста на почтово-телеграфные отправления и их выемку в почтово-телеграфных учреждениях, в котором указываются: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фамилия, имя, отчество лиц, на почтово-телеграфные отправления которых должен быть наложен арест;</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точный адрес этого лица;</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основания для наложения ареста и выемки;</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виды почтово-телеграфных отправлений, подлежащих аресту;</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срок, в течение которого должен действовать арест;</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наименование учреждения связи, на которое возлагается обязанность задерживать почтово-телеграфные отправления.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4. Рассмотрение ходатайства следователя о задержке </w:t>
            </w:r>
            <w:r w:rsidRPr="007A5B83">
              <w:rPr>
                <w:rFonts w:ascii="Times New Roman" w:hAnsi="Times New Roman"/>
                <w:b/>
                <w:bCs/>
              </w:rPr>
              <w:t>почтовые отправления, телеграфные и другие сообщения, передаваемые по сети электрической и почтовой связи», «почтовых отправлений, телеграфных и других сообщений, передаваемых по сети электрической и почтовой связи</w:t>
            </w:r>
            <w:r w:rsidRPr="007A5B83">
              <w:rPr>
                <w:rFonts w:ascii="Times New Roman" w:hAnsi="Times New Roman"/>
                <w:bCs/>
              </w:rPr>
              <w:t>, их осмотре и выемке производится судьёй или судом по правилам, предусмотренным статьёй 192 настоящего Кодекса. В случае дачи судьёй или судом разрешения на задержание почтово-телеграфных отправлений постановление направляется следователем в надлежащее учреждение связи, которому предлагается задерживать почтово-телеграфные отправления и незамедлительно уведомлять об этом следователя.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5. Осмотр, выемка и снятие копий с задержанных </w:t>
            </w:r>
            <w:r w:rsidRPr="007A5B83">
              <w:rPr>
                <w:rFonts w:ascii="Times New Roman" w:hAnsi="Times New Roman"/>
                <w:b/>
                <w:bCs/>
              </w:rPr>
              <w:t>почтовые отправления, телеграфные и другие сообщения, передаваемые по сети электрической и почтовой связи», «почтовых отправлений, телеграфных и других сообщений, передаваемых по сети электрической и почтовой связи</w:t>
            </w:r>
            <w:r w:rsidRPr="007A5B83">
              <w:rPr>
                <w:rFonts w:ascii="Times New Roman" w:hAnsi="Times New Roman"/>
                <w:bCs/>
              </w:rPr>
              <w:t xml:space="preserve"> производится следователем в учреждении связи с участием понятых из числа работников данного учреждения. В необходимых случаях, для участия в производстве осмотра и выемки почтово-телеграфных отправлений следователь вправе вызвать соответствующего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и отправлены адресату или задержаны.</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6. Арест на </w:t>
            </w:r>
            <w:r w:rsidRPr="007A5B83">
              <w:rPr>
                <w:rFonts w:ascii="Times New Roman" w:hAnsi="Times New Roman"/>
                <w:b/>
                <w:bCs/>
              </w:rPr>
              <w:t>почтовые отправления, телеграфные и другие сообщения, передаваемые по сети электрической и почтовой связи», «почтовых отправлений, телеграфных и других сообщений, передаваемых по сети электрической и почтовой связи</w:t>
            </w:r>
            <w:r w:rsidRPr="007A5B83">
              <w:rPr>
                <w:rFonts w:ascii="Times New Roman" w:hAnsi="Times New Roman"/>
                <w:bCs/>
              </w:rPr>
              <w:t xml:space="preserve"> отменяется, когда отпадает необходимость в этой мере, но в любом случае не позднее прекращения дела или передачи его в суд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196. Прослушивание и запись переговоров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О необходимости осуществления прослушивания переговоров и их записи следователь выносит мотивированное постановление, в котором указываются: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уголовное дело и основания, по которым должно производиться данное следственное действие;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фамилия, имя, отчество лиц, чьи переговоры подлежат прослушиванию;</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в течении какого времени производится прослушивание и запись;</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rPr>
              <w:t>- учреждение, которому поручается техническое осуществление прослушивания и записи переговоров.</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left"/>
              <w:rPr>
                <w:rFonts w:ascii="Times New Roman" w:hAnsi="Times New Roman"/>
                <w:i/>
              </w:rPr>
            </w:pPr>
            <w:r w:rsidRPr="007A5B83">
              <w:rPr>
                <w:rFonts w:ascii="Times New Roman" w:hAnsi="Times New Roman"/>
                <w:b/>
                <w:bCs/>
                <w:i/>
              </w:rPr>
              <w:t>Статья 196. Прослушивание и запись переговоров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О необходимости осуществления прослушивания переговоров и их записи следователь выносит мотивированное постановление, в котором указываются: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уголовное дело и основания, по которым должно производиться данное следственное действие;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фамилия, имя, отчество лиц, чьи переговоры подлежат прослушиванию;</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в течение какого времени производится прослушивание и запись;</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rPr>
              <w:t xml:space="preserve">- учреждение, которому поручается техническое осуществление прослушивания и записи переговоров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202. Порядок допроса свидетеля и потерпевшего</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1. Свидетели и потерпевшие, вызванные по одному и тому же делу, допрашиваются порознь и в отсутствии других свидетелей и потерпевших. Следователь принимает меры к тому, чтобы свидетели и потерпевшие по одному и тому же делу не могли общаться между собой.</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202. Порядок допроса свидетеля и потерпевшего</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1. Свидетели и потерпевшие, вызванные по одному и тому же делу, допрашиваются порознь и в отсутствии других свидетелей и потерпевших. Следователь принимает меры к тому, чтобы свидетели и потерпевшие по одному и тому же делу не могли общаться между собой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204.</w:t>
            </w:r>
            <w:r w:rsidRPr="007A5B83">
              <w:rPr>
                <w:rFonts w:ascii="Times New Roman" w:hAnsi="Times New Roman"/>
                <w:b/>
                <w:bCs/>
                <w:i/>
                <w:iCs/>
              </w:rPr>
              <w:t xml:space="preserve"> </w:t>
            </w:r>
            <w:r w:rsidRPr="007A5B83">
              <w:rPr>
                <w:rFonts w:ascii="Times New Roman" w:hAnsi="Times New Roman"/>
                <w:b/>
                <w:bCs/>
                <w:i/>
              </w:rPr>
              <w:t>Очная ставка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1. Следователь вправе произвести очную ставку между двумя ранее допрошенными лицами, в показаниях которых имеются существенные противоречия.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Перед началом очной ставки следователь разъясняет её участникам их права и обязанности, а также порядок производства этого следственного действия. Если очная ставка проводится с участием свидетеля и потерпевшего, то они предупреждаются об уголовной ответственности за отказ или уклонение от дачи показаний и за дачу заведомо ложных показаний, что отмечается в протоколе.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3. Следователь выясняет у лиц, между которыми проводится очная ставка, знают ли они друг друга и в каких отношениях находятся между собой. Участникам поочередно предлагается дать показания по тем обстоятельствам, для выяснения которых проводится очная ставка. После дачи показаний каждому из допрашиваемых следователь может задавать вопросы. Лица, между которыми проводится очная ставка, могут с разрешения следователя задавать вопросы друг другу, о чем отмечается в протоколе.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4. При проведении очной ставки следователь вправе предъявить приобщенные к делу вещественные доказательства и документы.</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5. Оглашение показаний участников очной ставки, содержащихся в протоколах предыдущих допросов, а также воспроизведение звуко- и видеозаписи этих показаний допускается лишь после дачи ими показаний на очной ставке и записи их в протокол.</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6. В протоколе очной ставки показания допрашиваемых лиц записываются в той очередности, в какой они давались. Каждый участник очной ставки подписывает свои показания и каждую страницу протокола в отдельности.</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7. Если было установлено, что очная ставка между обвиняемым и потерпевшим, а также свидетелем, может травмировать свидетеля либо потерпевшего или их запугать, то  необходимо исключить её производство.</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204.</w:t>
            </w:r>
            <w:r w:rsidRPr="007A5B83">
              <w:rPr>
                <w:rFonts w:ascii="Times New Roman" w:hAnsi="Times New Roman"/>
                <w:b/>
                <w:bCs/>
                <w:i/>
                <w:iCs/>
              </w:rPr>
              <w:t xml:space="preserve"> </w:t>
            </w:r>
            <w:r w:rsidRPr="007A5B83">
              <w:rPr>
                <w:rFonts w:ascii="Times New Roman" w:hAnsi="Times New Roman"/>
                <w:b/>
                <w:bCs/>
                <w:i/>
              </w:rPr>
              <w:t>Очная ставка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1. Следователь вправе произвести очную ставку между двумя ранее допрошенными лицами, в показаниях которых имеются существенные противоречия.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Перед началом очной ставки следователь разъясняет её участникам их права и обязанности, а также порядок производства этого следственного действия. Если очная ставка проводится с участием свидетеля и потерпевшего, то они предупреждаются об уголовной ответственности за отказ или уклонение от дачи показаний и за дачу заведомо ложных показаний, что отмечается в протоколе.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3. Следователь выясняет у лиц, между которыми проводится очная ставка, знают ли они друг друга и в каких отношениях находятся между собой. Участникам поочередно предлагается дать показания по тем обстоятельствам, для выяснения которых проводится очная ставка. После дачи показаний каждому из допрашиваемых следователь может задавать вопросы. Лица, между которыми проводится очная ставка, могут с разрешения следователя задавать вопросы друг другу, о чем отмечается в протоколе.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4. При проведении очной ставки следователь вправе предъявить приобщенные к делу вещественные доказательства и документы.</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5. Оглашение показаний участников очной ставки, содержащихся в протоколах предыдущих допросов, а также воспроизведение звуко- и видеозаписи этих показаний допускается лишь после дачи ими показаний на очной ставке и записи их в протокол.</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6. В протоколе очной ставки показания допрашиваемых лиц записываются в той очередности, в какой они давались. Каждый участник очной ставки подписывает свои показания и каждую страницу протокола в отдельности.</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7. Если было установлено, что очная ставка между обвиняемым и потерпевшим, а также свидетелем, может травмировать свидетеля либо потерпевшего или их запугать, то  необходимо исключить её производство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1"/>
              </w:rPr>
            </w:pPr>
            <w:r w:rsidRPr="007A5B83">
              <w:rPr>
                <w:rFonts w:ascii="Times New Roman" w:hAnsi="Times New Roman"/>
                <w:b/>
                <w:bCs/>
                <w:spacing w:val="1"/>
              </w:rPr>
              <w:t>Статья 251. Подсудность уголовных дел</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2"/>
              </w:rPr>
              <w:t xml:space="preserve">Городскому и </w:t>
            </w:r>
            <w:r w:rsidRPr="007A5B83">
              <w:rPr>
                <w:rFonts w:ascii="Times New Roman" w:hAnsi="Times New Roman"/>
                <w:bCs/>
                <w:spacing w:val="2"/>
              </w:rPr>
              <w:t xml:space="preserve">районному </w:t>
            </w:r>
            <w:r w:rsidRPr="007A5B83">
              <w:rPr>
                <w:rFonts w:ascii="Times New Roman" w:hAnsi="Times New Roman"/>
                <w:spacing w:val="2"/>
              </w:rPr>
              <w:t xml:space="preserve">суду подсудны все дела, кроме дел, подсудных </w:t>
            </w:r>
            <w:r w:rsidRPr="007A5B83">
              <w:rPr>
                <w:rFonts w:ascii="Times New Roman" w:hAnsi="Times New Roman"/>
                <w:spacing w:val="5"/>
              </w:rPr>
              <w:t>вышестоящим или военным судам.</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251. Подсудность уголовных дел</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 xml:space="preserve">1. </w:t>
            </w:r>
            <w:r w:rsidRPr="007A5B83">
              <w:rPr>
                <w:rFonts w:ascii="Times New Roman" w:hAnsi="Times New Roman"/>
                <w:bCs/>
              </w:rPr>
              <w:t>Городскому и районному суду подсудны все дела, кроме дел, подсудных вышестоящим или военным судам.</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 xml:space="preserve">2. Городские и районные суды в ходе досудебного производства по уголовному делу принимают решение по вопросам, предусмотренным в части 1 статьи 35 и в статье 124 настоящего Кодекса, если законодательством Республики Таджикистан не предусмотрен иной порядок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254. Подсудность уголовных дел военным судам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При обвинении одного лица или группы лиц в совершении одного или нескольких преступлений, если дело хотя бы об одном из преступлений подсудно Военному суду, дело обо всех преступлениях рассматривается Военным судом.</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254. Подсудность уголовных дел военным судам</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 xml:space="preserve">3. Гарнизонные военные суды в ходе досудебного производства по уголовному делу принимают решение по вопросам, предусмотренным в части 1 статьи 35 и в статье 124 настоящего Кодекса, если законодательством Республики Таджикистан не предусмотрен иной порядок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Статья 273. Обеспечение гласности судебного разбирательства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Закрытое судебное разбирательство, кроме того, допускается по мотивированному определению суда (постановлению судьи) по делам о преступлениях лиц, не достигших шестнадцатилетнего возраста, о преступлениях против свободы, о половых и других преступлениях в целях предотвращения его разглашения сведений об интимных сторонах жизни участвующих в деле лиц, либо сведений, унижающих их достоинство, а также случаях, когда этого требуют интересы обеспечения безопасности участников процесса и свидетелей, членов их семей или близких родственников.</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5. Присутствующие на открытом судебном заседании вправе вести письменную и магнитофонную записи. Фотосъемка, киносъемка и видеозапись допускается с разрешения председательствующего по делу и с согласия сторон.</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273. Обеспечение гласности судебного разбирательства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Закрытое судебное разбирательство, кроме того, допускается по мотивированному определению суда (постановлению судьи) по делам о преступлениях лиц, не достигших шестнадцатилетнего возраста, о преступлениях против свободы, о половых и других преступлениях в целях предотвращения его разглашения сведений об интимных сторонах жизни участвующих в деле лиц, либо сведений, унижающих их достоинство, а также случаях, когда этого требуют интересы обеспечения безопасности участников процесса и свидетелей, членов их семей или близких родственников.</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5. Присутствующие на открытом судебном заседании вправе вести письменную и магнитофонную записи. Фотосъемка, киносъемка и видеозапись допускается с разрешения председательствующего по делу и с согласия сторон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spacing w:val="4"/>
              </w:rPr>
            </w:pPr>
            <w:r w:rsidRPr="007A5B83">
              <w:rPr>
                <w:rFonts w:ascii="Times New Roman" w:hAnsi="Times New Roman"/>
                <w:b/>
                <w:bCs/>
                <w:i/>
                <w:spacing w:val="4"/>
              </w:rPr>
              <w:t>Статья 291</w:t>
            </w:r>
            <w:r w:rsidRPr="007A5B83">
              <w:rPr>
                <w:rFonts w:ascii="Times New Roman" w:hAnsi="Times New Roman"/>
                <w:b/>
                <w:bCs/>
                <w:i/>
                <w:iCs/>
                <w:spacing w:val="4"/>
              </w:rPr>
              <w:t xml:space="preserve">. </w:t>
            </w:r>
            <w:r w:rsidRPr="007A5B83">
              <w:rPr>
                <w:rFonts w:ascii="Times New Roman" w:hAnsi="Times New Roman"/>
                <w:b/>
                <w:bCs/>
                <w:i/>
                <w:spacing w:val="4"/>
              </w:rPr>
              <w:t>Распорядок судебного заседания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3"/>
              </w:rPr>
              <w:t xml:space="preserve">1. Судебное разбирательство происходит в условиях, обеспечивающих </w:t>
            </w:r>
            <w:r w:rsidRPr="007A5B83">
              <w:rPr>
                <w:rFonts w:ascii="Times New Roman" w:hAnsi="Times New Roman"/>
                <w:i/>
                <w:spacing w:val="4"/>
              </w:rPr>
              <w:t>нормальную работу суда и безопасность участников процесса.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7"/>
              </w:rPr>
              <w:t xml:space="preserve">3. Все участники судебного разбирательства обращаясь «Уважаемый суд» к суду, дают </w:t>
            </w:r>
            <w:r w:rsidRPr="007A5B83">
              <w:rPr>
                <w:rFonts w:ascii="Times New Roman" w:hAnsi="Times New Roman"/>
                <w:i/>
                <w:spacing w:val="3"/>
              </w:rPr>
              <w:t xml:space="preserve">показания и делают заявления. Отступление от этого правила может быть </w:t>
            </w:r>
            <w:r w:rsidRPr="007A5B83">
              <w:rPr>
                <w:rFonts w:ascii="Times New Roman" w:hAnsi="Times New Roman"/>
                <w:i/>
                <w:spacing w:val="5"/>
              </w:rPr>
              <w:t>допущено с разрешения председательствующего.</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spacing w:val="3"/>
              </w:rPr>
              <w:t>4. Все участники судебного разбирательства, а равно все присутствующие в зале судебного заседания граждане должны подчиняться распоряжением председательствующего о соблюдении порядка в судебном заседании.</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291</w:t>
            </w:r>
            <w:r w:rsidRPr="007A5B83">
              <w:rPr>
                <w:rFonts w:ascii="Times New Roman" w:hAnsi="Times New Roman"/>
                <w:b/>
                <w:bCs/>
                <w:i/>
                <w:iCs/>
              </w:rPr>
              <w:t xml:space="preserve">. </w:t>
            </w:r>
            <w:r w:rsidRPr="007A5B83">
              <w:rPr>
                <w:rFonts w:ascii="Times New Roman" w:hAnsi="Times New Roman"/>
                <w:b/>
                <w:bCs/>
                <w:i/>
              </w:rPr>
              <w:t>Распорядок судебного заседания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1. Судебное разбирательство происходит в условиях, обеспечивающих нормальную работу суда и безопасность участников процесса.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3. Все участники судебного разбирательства обращаясь «Уважаемый суд» к суду, дают показания и делают заявления. Отступление от этого правила может быть допущено с разрешения председательствующего.</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4. Все участники судебного разбирательства, а равно все присутствующие в зале судебного заседания граждане должны подчиняться распоряжением председательствующего о соблюдении порядка в судебном заседании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301. Объявление состава суда, других участников процесса и разъяснение права отвода</w:t>
            </w:r>
          </w:p>
          <w:p w:rsidR="0066405E" w:rsidRPr="007A5B83" w:rsidRDefault="0066405E" w:rsidP="007A5B83">
            <w:pPr>
              <w:spacing w:line="20" w:lineRule="atLeast"/>
              <w:ind w:firstLine="0"/>
              <w:rPr>
                <w:rFonts w:ascii="Times New Roman" w:hAnsi="Times New Roman"/>
                <w:b/>
                <w:bCs/>
                <w:i/>
                <w:spacing w:val="4"/>
              </w:rPr>
            </w:pPr>
            <w:r w:rsidRPr="007A5B83">
              <w:rPr>
                <w:rFonts w:ascii="Times New Roman" w:hAnsi="Times New Roman"/>
                <w:i/>
                <w:spacing w:val="3"/>
              </w:rPr>
              <w:t xml:space="preserve">1. Председательствующий объявляет состав суда, сообщает, кто из участников является </w:t>
            </w:r>
            <w:r w:rsidRPr="007A5B83">
              <w:rPr>
                <w:rFonts w:ascii="Times New Roman" w:hAnsi="Times New Roman"/>
                <w:i/>
                <w:spacing w:val="4"/>
              </w:rPr>
              <w:t xml:space="preserve">обвинителем, защитником, потерпевшим, его представителем, гражданским истцом, гражданским ответчиком, их представителями, а также секретарем </w:t>
            </w:r>
            <w:r w:rsidRPr="007A5B83">
              <w:rPr>
                <w:rFonts w:ascii="Times New Roman" w:hAnsi="Times New Roman"/>
                <w:i/>
                <w:spacing w:val="12"/>
              </w:rPr>
              <w:t xml:space="preserve">судебного заседания, экспертом, специалистом и переводчиком. </w:t>
            </w:r>
            <w:r w:rsidRPr="007A5B83">
              <w:rPr>
                <w:rFonts w:ascii="Times New Roman" w:hAnsi="Times New Roman"/>
                <w:i/>
                <w:spacing w:val="5"/>
              </w:rPr>
              <w:t xml:space="preserve">Председательствующий разъясняет сторонам их право заявления отвода по правилам главы 8 настоящего Кодекса составу суда или кому-либо из судей, равно как и любому другому из перечисленных в настоящей статье </w:t>
            </w:r>
            <w:r w:rsidRPr="007A5B83">
              <w:rPr>
                <w:rFonts w:ascii="Times New Roman" w:hAnsi="Times New Roman"/>
                <w:i/>
                <w:spacing w:val="4"/>
              </w:rPr>
              <w:t>участников процесса.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301. Объявление состава суда, других участников процесса и разъяснение права отвода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1. Председательствующий объявляет состав суда, сообщает, кто из участников является обвинителем, защитником, потерпевшим, его представителем, гражданским истцом, гражданским ответчиком, их 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заявления отвода по правилам главы 8 настоящего Кодекса составу суда или кому-либо из судей, равно как и любому другому из перечисленных в настоящей статье участников процесса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spacing w:val="-1"/>
              </w:rPr>
              <w:t>Статья 306. Заявление и разрешение ходатайств</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2. Суд, судья, выслушав мнение остальных участников судебного разбирательства, должны рассмотреть каждое заявленное ходатайство, удовлетворить его, если обстоятельства, подлежащие выяснению, имеют значение для дела, или вынести мотивированное определение (постановление) об отказе в удовлетворении ходатайства.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Статья 306. Заявление и разрешение ходатайств</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2. Суд, судья, выслушав мнение остальных участников судебного разбирательства, должны рассмотреть каждое заявленное ходатайство, удовлетворить его, если обстоятельства, подлежащие выяснению, имеют значение для дела, или вынести мотивированное определение (постановление) об отказе в удовлетворении ходатайства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328. Содержание и порядок судебных прений</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1. После окончания судебного следствия суд, судья переходит к судебным прениям, которые состоят из речей обвинителя, потерпевшего или его представителя, гражданского истца и гражданского ответчика или их представителей, подсудимого, в случае отказа от защитника, и защитника. Последовательность выступлений участников судебных прений устанавливается судом по их предложениям, но во всех случаях первым выступает государственный или частный обвинители, которые, исходя из результатов судебного следствия, должны обосновать вывод о виновности подсудимого, квалификации содеянного им и изложить свое мнение о наказании, которое следует назначить, или имеют право отказаться от обвинения.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2. Участники судебных прений не вправе ссылаться на доказательства, которые не рассматривались в судебном заседании. При необходимости, они могут предъявить суду для исследования новые доказательства и ходатайствовать о возобновлении судебного следствия.</w:t>
            </w:r>
          </w:p>
          <w:p w:rsidR="0066405E" w:rsidRPr="007A5B83" w:rsidRDefault="0066405E" w:rsidP="007A5B83">
            <w:pPr>
              <w:spacing w:line="20" w:lineRule="atLeast"/>
              <w:ind w:firstLine="0"/>
              <w:rPr>
                <w:rFonts w:ascii="Times New Roman" w:hAnsi="Times New Roman"/>
                <w:b/>
                <w:bCs/>
                <w:spacing w:val="-1"/>
              </w:rPr>
            </w:pPr>
            <w:r w:rsidRPr="007A5B83">
              <w:rPr>
                <w:rFonts w:ascii="Times New Roman" w:hAnsi="Times New Roman"/>
                <w:i/>
              </w:rPr>
              <w:t>5. Каждый участник судебных прений может представить суду в письменном виде предлагаемую ими формулировку решения по вопросам, указанным в абзацах первом-шестом части 1 статьи 335 настоящего Кодекса. Предлагаемая формулировка не имеет для суда, судьи обязательной силы.</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328. Содержание и порядок судебных прений</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1. После окончания судебного следствия суд, судья переходит к судебным прениям, которые состоят из речей обвинителя, потерпевшего или его представителя, гражданского истца и гражданского ответчика или их представителей, подсудимого, в случае отказа от защитника, и защитника. Последовательность выступлений участников судебных прений устанавливается судом по их предложениям, но во всех случаях первым выступает государственный или частный обвинители, которые, исходя из результатов судебного следствия, должны обосновать вывод о виновности подсудимого, квалификации содеянного им и изложить свое мнение о наказании, которое следует назначить, или имеют право отказаться от обвинения.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2. Участники судебных прений не вправе ссылаться на доказательства, которые не рассматривались в судебном заседании. При необходимости, они могут предъявить суду для исследования новые доказательства и ходатайствовать о возобновлении судебного следствия.</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5. Каждый участник судебных прений может представить суду в письменном виде предлагаемую ими формулировку решения по вопросам, указанным в абзацах первом-шестом части 1 статьи 335 настоящего Кодекса. Предлагаемая формулировка не имеет для суда, судьи обязательной силы</w:t>
            </w:r>
            <w:r w:rsidRPr="007A5B83">
              <w:rPr>
                <w:rFonts w:ascii="Times New Roman" w:hAnsi="Times New Roman"/>
                <w:i/>
                <w:spacing w:val="5"/>
              </w:rPr>
              <w:t xml:space="preserve">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330. Возобновление судебного следствия</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Если выступающие в судебных прениях лица или подсудимый в последнем слове сообщат о новых обстоятельствах, имеющих значение для дела, или сошлются на ранее неисследованные, но относящиеся к делу доказательства, суд по ходатайству сторон или по своей инициативе возобновляет судебное следствие. По окончании возобновленного судебного следствия суд, судья вновь открывает судебные прения и предоставляет подсудимому последнее слово.</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330. Возобновление судебного следствия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Если выступающие в судебных прениях лица или подсудимый в последнем слове сообщат о новых обстоятельствах, имеющих значение для дела, или сошлются на ранее неисследованные, но относящиеся к делу доказательства, суд по ходатайству сторон или по своей инициативе возобновляет судебное следствие. По окончании возобновленного судебного следствия суд, судья вновь открывает судебные прения и предоставляет подсудимому последнее слово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spacing w:val="3"/>
              </w:rPr>
            </w:pPr>
            <w:r w:rsidRPr="007A5B83">
              <w:rPr>
                <w:rFonts w:ascii="Times New Roman" w:hAnsi="Times New Roman"/>
                <w:b/>
                <w:bCs/>
                <w:i/>
                <w:spacing w:val="13"/>
              </w:rPr>
              <w:t>Статья 405.Сроки пересмотра в порядке надзора</w:t>
            </w:r>
            <w:r w:rsidRPr="007A5B83">
              <w:rPr>
                <w:rFonts w:ascii="Times New Roman" w:hAnsi="Times New Roman"/>
                <w:i/>
              </w:rPr>
              <w:t xml:space="preserve"> </w:t>
            </w:r>
            <w:r w:rsidRPr="007A5B83">
              <w:rPr>
                <w:rFonts w:ascii="Times New Roman" w:hAnsi="Times New Roman"/>
                <w:b/>
                <w:bCs/>
                <w:i/>
                <w:spacing w:val="3"/>
              </w:rPr>
              <w:t>приговоров, определений, постановлений судов</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Пересмотр в порядке надзора обвинительного приговора, определения, постановления суда в связи с необходимостью применения закона о более тяжком преступлении, за мягкостью наказания или по иным основаниям, влекущим ухудшение положения осужденного, а также пересмотр оправдательного приговора либо определения, постановления суда о прекращении производства по уголовному делу допускаются в течение одного года по вступлении их в законную силу.</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405. Сроки пересмотра в порядке надзора</w:t>
            </w:r>
            <w:r w:rsidRPr="007A5B83">
              <w:rPr>
                <w:rFonts w:ascii="Times New Roman" w:hAnsi="Times New Roman"/>
                <w:bCs/>
                <w:i/>
              </w:rPr>
              <w:t xml:space="preserve"> </w:t>
            </w:r>
            <w:r w:rsidRPr="007A5B83">
              <w:rPr>
                <w:rFonts w:ascii="Times New Roman" w:hAnsi="Times New Roman"/>
                <w:b/>
                <w:bCs/>
                <w:i/>
              </w:rPr>
              <w:t>приговоров, определений, постановлений судов</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Пересмотр в порядке надзора обвинительного приговора, определения, постановления суда в связи с необходимостью применения закона о более тяжком преступлении, за мягкостью наказания или по иным основаниям, влекущим ухудшение положения осужденного, а также пересмотр оправдательного приговора либо определения, постановления суда о прекращении производства по уголовному делу допускаются в течение одного года по вступлении их в законную силу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3"/>
              </w:rPr>
            </w:pPr>
            <w:r w:rsidRPr="007A5B83">
              <w:rPr>
                <w:rFonts w:ascii="Times New Roman" w:hAnsi="Times New Roman"/>
                <w:b/>
                <w:bCs/>
              </w:rPr>
              <w:t xml:space="preserve">Статья 410. Состав и порядок рассмотрения уголовного дела </w:t>
            </w:r>
            <w:r w:rsidRPr="007A5B83">
              <w:rPr>
                <w:rFonts w:ascii="Times New Roman" w:hAnsi="Times New Roman"/>
                <w:b/>
                <w:bCs/>
                <w:spacing w:val="3"/>
              </w:rPr>
              <w:t>по протесту или жалобе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7"/>
              </w:rPr>
              <w:t xml:space="preserve">2. В рассмотрении уголовного дела в порядке надзора принимают </w:t>
            </w:r>
            <w:r w:rsidRPr="007A5B83">
              <w:rPr>
                <w:rFonts w:ascii="Times New Roman" w:hAnsi="Times New Roman"/>
                <w:spacing w:val="-2"/>
              </w:rPr>
              <w:t>участие:</w:t>
            </w:r>
          </w:p>
          <w:p w:rsidR="0066405E" w:rsidRPr="007A5B83" w:rsidRDefault="0066405E" w:rsidP="007A5B83">
            <w:pPr>
              <w:tabs>
                <w:tab w:val="left" w:pos="1099"/>
              </w:tabs>
              <w:spacing w:line="20" w:lineRule="atLeast"/>
              <w:ind w:firstLine="0"/>
              <w:rPr>
                <w:rFonts w:ascii="Times New Roman" w:hAnsi="Times New Roman"/>
                <w:b/>
                <w:bCs/>
                <w:spacing w:val="13"/>
              </w:rPr>
            </w:pPr>
            <w:r w:rsidRPr="007A5B83">
              <w:rPr>
                <w:rFonts w:ascii="Times New Roman" w:hAnsi="Times New Roman"/>
                <w:spacing w:val="3"/>
              </w:rPr>
              <w:t xml:space="preserve">- в военной коллегии </w:t>
            </w:r>
            <w:r w:rsidRPr="007A5B83">
              <w:rPr>
                <w:rFonts w:ascii="Times New Roman" w:hAnsi="Times New Roman"/>
              </w:rPr>
              <w:t>Верховного Суда Республики Таджикистан – Главный военный прокурор Республики Таджикистан;</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410. Состав и порядок рассмотрения уголовного дела по протесту или жалобе</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2. В рассмотрении уголовного дела в порядке надзора принимают участие:</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xml:space="preserve">- в Военной коллегии Верховного Суда Республики Таджикистан – Главный военный прокурор Республики Таджикистан или прокурор, уполномоченный Главным военным прокурором Республики Таджикистан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417. Основания возобновления производства по уголовному делу</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8"/>
              </w:rPr>
              <w:t xml:space="preserve">2. Основаниями возобновления производства по уголовному делу ввиду </w:t>
            </w:r>
            <w:r w:rsidRPr="007A5B83">
              <w:rPr>
                <w:rFonts w:ascii="Times New Roman" w:hAnsi="Times New Roman"/>
                <w:i/>
                <w:spacing w:val="4"/>
              </w:rPr>
              <w:t>вновь открывшихся обстоятельств являются:</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w:t>
            </w:r>
            <w:r w:rsidRPr="007A5B83">
              <w:rPr>
                <w:rFonts w:ascii="Times New Roman" w:hAnsi="Times New Roman"/>
                <w:bCs/>
                <w:i/>
              </w:rPr>
              <w:t xml:space="preserve"> признание Конституционным судом закона противоречащим Конституции Республики Таджикистан, который суд применил во время рассмотрения конкретного уголовного дела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Статья 417. Основания возобновления производства по уголовному делу</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Основаниями возобновления производства по уголовному делу ввиду вновь открывшихся обстоятельств являются: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 признание Конституционным судом закона противоречащим Конституции Республики Таджикистан, который суд применил во время рассмотрения конкретного уголовного дела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418. Сроки возобновления производства</w:t>
            </w:r>
          </w:p>
          <w:p w:rsidR="0066405E" w:rsidRPr="007A5B83" w:rsidRDefault="0066405E" w:rsidP="007A5B83">
            <w:pPr>
              <w:spacing w:line="20" w:lineRule="atLeast"/>
              <w:ind w:firstLine="0"/>
              <w:rPr>
                <w:rFonts w:ascii="Times New Roman" w:hAnsi="Times New Roman"/>
                <w:i/>
                <w:spacing w:val="4"/>
              </w:rPr>
            </w:pPr>
            <w:r w:rsidRPr="007A5B83">
              <w:rPr>
                <w:rFonts w:ascii="Times New Roman" w:hAnsi="Times New Roman"/>
                <w:i/>
                <w:spacing w:val="4"/>
              </w:rPr>
              <w:t>4. Днем открытия новых обстоятельств считается:</w:t>
            </w:r>
          </w:p>
          <w:p w:rsidR="0066405E" w:rsidRPr="007A5B83" w:rsidRDefault="0066405E" w:rsidP="007A5B83">
            <w:pPr>
              <w:tabs>
                <w:tab w:val="left" w:pos="1080"/>
              </w:tabs>
              <w:spacing w:line="20" w:lineRule="atLeast"/>
              <w:ind w:firstLine="0"/>
              <w:rPr>
                <w:rFonts w:ascii="Times New Roman" w:hAnsi="Times New Roman"/>
                <w:b/>
                <w:bCs/>
                <w:i/>
              </w:rPr>
            </w:pPr>
            <w:r w:rsidRPr="007A5B83">
              <w:rPr>
                <w:rFonts w:ascii="Times New Roman" w:hAnsi="Times New Roman"/>
                <w:i/>
              </w:rPr>
              <w:t xml:space="preserve">- </w:t>
            </w:r>
            <w:r w:rsidRPr="007A5B83">
              <w:rPr>
                <w:rFonts w:ascii="Times New Roman" w:hAnsi="Times New Roman"/>
                <w:bCs/>
                <w:i/>
              </w:rPr>
              <w:t>день вступления в законную силу решения Конституционного суда Республики Таджикистан о признании противоречия закона Конституции Республики Таджикистан, который судом во время рассмотрения конкретного уголовного дела был применен</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Статья 418. Сроки возобновления производства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4. Днем открытия новых обстоятельств считается: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 день вступления в законную силу решения Конституционного суда Республики Таджикистан о признании противоречия закона Конституции Республики Таджикистан, который судом во время рассмотрения конкретного уголовного дела был применен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425. Обстоятельства, подлежащие установлению</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При производстве предварительного следствия и судебного разбирательства по делу о преступлении несовершеннолетнего наряду с доказыванием обстоятельств, перечисленных в статье 85 настоящего Кодекса, необходимо выяснить:</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Cs/>
              </w:rPr>
              <w:t>- условия жизни и воспитания, степень интеллектуального, волевого и психического развития, особенности характера и темперамента, потребности и интересы, предусмотренные статьей 25 Уголовного кодекса Республики Таджикистан;</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425. Обстоятельства, подлежащие установлению</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При производстве предварительного следствия и судебного разбирательства по делу о преступлении несовершеннолетнего наряду с доказыванием обстоятельств, перечисленных в статье 85 настоящего Кодекса, необходимо выяснить:</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условия жизни</w:t>
            </w:r>
            <w:r w:rsidRPr="007A5B83">
              <w:rPr>
                <w:rFonts w:ascii="Times New Roman" w:hAnsi="Times New Roman"/>
                <w:b/>
                <w:bCs/>
              </w:rPr>
              <w:t>, обучения</w:t>
            </w:r>
            <w:r w:rsidRPr="007A5B83">
              <w:rPr>
                <w:rFonts w:ascii="Times New Roman" w:hAnsi="Times New Roman"/>
                <w:bCs/>
              </w:rPr>
              <w:t xml:space="preserve"> и воспитания, степень интеллектуального, волевого и психического развития, особенности характера и темперамента, потребности и интересы, предусмотренные статьей 25 Уголовного кодекса Республики Таджикистан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 xml:space="preserve">Статья 433. Участие законного представителя несовершеннолетнего </w:t>
            </w:r>
            <w:r w:rsidRPr="007A5B83">
              <w:rPr>
                <w:rFonts w:ascii="Times New Roman" w:hAnsi="Times New Roman"/>
                <w:b/>
                <w:bCs/>
                <w:i/>
                <w:spacing w:val="5"/>
              </w:rPr>
              <w:t xml:space="preserve">подсудимого </w:t>
            </w:r>
            <w:r w:rsidRPr="007A5B83">
              <w:rPr>
                <w:rFonts w:ascii="Times New Roman" w:hAnsi="Times New Roman"/>
                <w:i/>
                <w:spacing w:val="5"/>
              </w:rPr>
              <w:t xml:space="preserve">в </w:t>
            </w:r>
            <w:r w:rsidRPr="007A5B83">
              <w:rPr>
                <w:rFonts w:ascii="Times New Roman" w:hAnsi="Times New Roman"/>
                <w:b/>
                <w:bCs/>
                <w:i/>
                <w:spacing w:val="5"/>
              </w:rPr>
              <w:t>судебном разбирательстве</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4. Если законный представитель несовершеннолетнего подсудимого привлечен к участию в деле в качестве защитника или гражданского ответчика, он имеет права и несет обязанности указанных участников процесса.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 xml:space="preserve">Статья 433. Участие законного представителя несовершеннолетнего подсудимого </w:t>
            </w:r>
            <w:r w:rsidRPr="007A5B83">
              <w:rPr>
                <w:rFonts w:ascii="Times New Roman" w:hAnsi="Times New Roman"/>
                <w:bCs/>
                <w:i/>
              </w:rPr>
              <w:t xml:space="preserve">в </w:t>
            </w:r>
            <w:r w:rsidRPr="007A5B83">
              <w:rPr>
                <w:rFonts w:ascii="Times New Roman" w:hAnsi="Times New Roman"/>
                <w:b/>
                <w:bCs/>
                <w:i/>
              </w:rPr>
              <w:t>судебном разбирательстве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4. Если законный представитель несовершеннолетнего подсудимого привлечен к участию в деле в качестве защитника или гражданского ответчика, он имеет права и несет обязанности указанных участников процесса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 xml:space="preserve">Статья 437. Освобождение судом несовершеннолетнего </w:t>
            </w:r>
            <w:r w:rsidRPr="007A5B83">
              <w:rPr>
                <w:rFonts w:ascii="Times New Roman" w:hAnsi="Times New Roman"/>
                <w:b/>
                <w:bCs/>
                <w:i/>
                <w:spacing w:val="4"/>
              </w:rPr>
              <w:t>от наказания с направлением в специально-</w:t>
            </w:r>
            <w:r w:rsidRPr="007A5B83">
              <w:rPr>
                <w:rFonts w:ascii="Times New Roman" w:hAnsi="Times New Roman"/>
                <w:b/>
                <w:bCs/>
                <w:i/>
                <w:spacing w:val="2"/>
              </w:rPr>
              <w:t>воспитательное или лечебно-воспитательное учреждение</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spacing w:val="3"/>
              </w:rPr>
              <w:t xml:space="preserve">4. В судебном заседании исследуется представление </w:t>
            </w:r>
            <w:r w:rsidRPr="007A5B83">
              <w:rPr>
                <w:rFonts w:ascii="Times New Roman" w:hAnsi="Times New Roman"/>
                <w:i/>
                <w:spacing w:val="13"/>
              </w:rPr>
              <w:t>комиссии по правам ребенка</w:t>
            </w:r>
            <w:r w:rsidRPr="007A5B83">
              <w:rPr>
                <w:rFonts w:ascii="Times New Roman" w:hAnsi="Times New Roman"/>
                <w:i/>
                <w:spacing w:val="5"/>
              </w:rPr>
              <w:t>, выслушиваются мнения участвующих в деле лиц.</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437. Освобождение судом несовершеннолетнего от наказания с направлением в специально-воспитательное или лечебно-воспитательное учреждение</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4. В судебном заседании исследуется представление комиссии по правам ребенка, выслушиваются мнения участвующих в деле лиц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i/>
              </w:rPr>
              <w:t>Статья 445. Окончание предварительного следствия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2. О прекращении дела или о направлении дела в суд следователь уведомляет лицо, в отношении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Следователь разъясняет названным участникам процесса их право ознакомиться с материалами дела, разъясняет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определяется статьями 240-243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445. Окончание предварительного следствия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2. О прекращении дела или о направлении дела в суд следователь уведомляет лицо, в отношении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Следователь разъясняет названным участникам процесса их право ознакомиться с материалами дела, разъясняет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определяется статьями 240-243 настоящего Кодекса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 xml:space="preserve">Статья 451. Порядок продления, изменения и прекращения применения </w:t>
            </w:r>
            <w:r w:rsidRPr="007A5B83">
              <w:rPr>
                <w:rFonts w:ascii="Times New Roman" w:hAnsi="Times New Roman"/>
                <w:b/>
                <w:bCs/>
                <w:i/>
                <w:spacing w:val="5"/>
              </w:rPr>
              <w:t>принудительных мер медицинского характера</w:t>
            </w:r>
          </w:p>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bCs/>
                <w:i/>
              </w:rPr>
              <w:t>4. В судебном заседании исследуется представление медицинского учреждения,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r w:rsidRPr="007A5B83">
              <w:rPr>
                <w:rFonts w:ascii="Times New Roman" w:hAnsi="Times New Roman"/>
                <w:i/>
                <w:spacing w:val="4"/>
              </w:rPr>
              <w:t>.</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451. Порядок продления, изменения и прекращения применения принудительных мер медицинского характера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4. В судебном заседании исследуется представление медицинского учреждения,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453. Порядок ускоренного производства</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25"/>
              </w:rPr>
              <w:t xml:space="preserve">1. При наличии признаков преступлений, предусмотренных частью 1 </w:t>
            </w:r>
            <w:r w:rsidRPr="007A5B83">
              <w:rPr>
                <w:rFonts w:ascii="Times New Roman" w:hAnsi="Times New Roman"/>
              </w:rPr>
              <w:t>статьи 111</w:t>
            </w:r>
            <w:r w:rsidRPr="007A5B83">
              <w:rPr>
                <w:rFonts w:ascii="Times New Roman" w:hAnsi="Times New Roman"/>
                <w:b/>
                <w:bCs/>
              </w:rPr>
              <w:t xml:space="preserve">, </w:t>
            </w:r>
            <w:r w:rsidRPr="007A5B83">
              <w:rPr>
                <w:rFonts w:ascii="Times New Roman" w:hAnsi="Times New Roman"/>
              </w:rPr>
              <w:t xml:space="preserve">частью 1 статьи 125, частью 1 статьи 126, частью 1 статьи 131, частью 4 статьи 196, частью 1 статьи 230, частью 1 статьи 232, частью 1 статьи 234, частью 1 статьи 237, частью 1 статьи 247, частью 1  статьи 253, частью 1 статьи 254, частью 1 статьи 255, частью 1 статьи 294, статьей 334, статьями 338, 339 Уголовного кодекса Республики Таджикистан, в случаях, </w:t>
            </w:r>
            <w:r w:rsidRPr="007A5B83">
              <w:rPr>
                <w:rFonts w:ascii="Times New Roman" w:hAnsi="Times New Roman"/>
                <w:spacing w:val="5"/>
              </w:rPr>
              <w:t xml:space="preserve">когда факт преступления очевиден, известно лицо, подозреваемое в совершении преступления, и оно не отрицает своей причастности к </w:t>
            </w:r>
            <w:r w:rsidRPr="007A5B83">
              <w:rPr>
                <w:rFonts w:ascii="Times New Roman" w:hAnsi="Times New Roman"/>
                <w:spacing w:val="2"/>
              </w:rPr>
              <w:t xml:space="preserve">совершению преступления, орган дознания немедленно приступает к </w:t>
            </w:r>
            <w:r w:rsidRPr="007A5B83">
              <w:rPr>
                <w:rFonts w:ascii="Times New Roman" w:hAnsi="Times New Roman"/>
                <w:spacing w:val="1"/>
              </w:rPr>
              <w:t>ускоренному производству.</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453. Порядок ускоренного производства</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xml:space="preserve">1. При наличии признаков преступлений, предусмотренных частью 1 статьи 111, частью 1 статьи 125, частью 1 статьи 126, частью 1 статьи 131, частью 4 статьи 196, частью 1 статьи 230, частью 1 статьи 232, частью 1 статьи 234, частью 1 статьи 237, частью 1 статьи 247, частью 1  статьи 253, частью 1 статьи 254, частью 1 статьи 255, частью 1 статьи 294, статьей 334, </w:t>
            </w:r>
            <w:r w:rsidRPr="007A5B83">
              <w:rPr>
                <w:rFonts w:ascii="Times New Roman" w:hAnsi="Times New Roman"/>
                <w:b/>
                <w:bCs/>
              </w:rPr>
              <w:t>статьей</w:t>
            </w:r>
            <w:r w:rsidRPr="007A5B83">
              <w:rPr>
                <w:rFonts w:ascii="Times New Roman" w:hAnsi="Times New Roman"/>
                <w:bCs/>
              </w:rPr>
              <w:t xml:space="preserve"> 339 Уголовного кодекса Республики Таджикистан, в случаях, когда факт преступления очевиден, известно лицо, подозреваемое в совершении преступления, и оно не отрицает своей причастности к совершению преступления, орган дознания немедленно приступает к ускоренному производству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462. Подлежащий возмещению вред</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При наличии оснований и условий, указанных в частях 1 и 2 статьи 464 настоящего Кодекса, гражданин имеет право на: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возмещение имущественного вреда (заработка, пенсии, пособия, других средств, которых он лишился в результате незаконных действий, незаконно конфискованного или обращенного в доход государства на основании приговоров или решения суда имущества, штрафов и процессуальных издержек, взысканных во исполнение незаконного приговора суда, сумм, выплаченных за оказание юридической помощи, и иных расходов);</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устранение последствий морального вреда;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восстан</w:t>
            </w:r>
            <w:r w:rsidRPr="007A5B83">
              <w:rPr>
                <w:rFonts w:ascii="Times New Roman" w:hAnsi="Times New Roman"/>
                <w:i/>
              </w:rPr>
              <w:t>овление в трудовых, пенсионных, жилищных и иных правах.</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462. Подлежащий возмещению вред</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При наличии оснований и условий, указанных в частях 1 и 2 статьи 464 настоящего Кодекса, гражданин имеет право на:</w:t>
            </w:r>
          </w:p>
          <w:p w:rsidR="0066405E" w:rsidRPr="007A5B83" w:rsidRDefault="0066405E" w:rsidP="007A5B83">
            <w:pPr>
              <w:spacing w:line="20" w:lineRule="atLeast"/>
              <w:ind w:firstLine="0"/>
              <w:rPr>
                <w:rFonts w:ascii="Times New Roman" w:hAnsi="Times New Roman"/>
                <w:bCs/>
                <w:i/>
                <w:iCs/>
              </w:rPr>
            </w:pPr>
            <w:r w:rsidRPr="007A5B83">
              <w:rPr>
                <w:rFonts w:ascii="Times New Roman" w:hAnsi="Times New Roman"/>
                <w:bCs/>
                <w:i/>
              </w:rPr>
              <w:t>- возмещение имущественного вреда (заработка, пенсии, пособия, других средств, которых он лишился в результате незаконных действий, незаконно конфискованного или обращенного в доход государства на основании приговоров или решения суда имущества, штрафов и процессуальных издержек, взысканных во исполнение незаконного приговора суда, сумм, выплаченных за оказание юридической помощи, и иных расходов);</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устранение последствий морального вреда;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 восстановление в трудовых, пенсионных, жилищных и иных правах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spacing w:val="4"/>
              </w:rPr>
            </w:pPr>
            <w:r w:rsidRPr="007A5B83">
              <w:rPr>
                <w:rFonts w:ascii="Times New Roman" w:hAnsi="Times New Roman"/>
                <w:b/>
                <w:bCs/>
                <w:i/>
              </w:rPr>
              <w:t>Статья 470. Направление поручения о производстве</w:t>
            </w:r>
            <w:r w:rsidRPr="007A5B83">
              <w:rPr>
                <w:rFonts w:ascii="Times New Roman" w:hAnsi="Times New Roman"/>
                <w:b/>
                <w:bCs/>
                <w:i/>
                <w:spacing w:val="4"/>
              </w:rPr>
              <w:t xml:space="preserve"> процессуальных действий</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1. При необходимости проведения на территории иностранного государства допроса, осмотра, изъятия, обыска, экспертизы и иных отдельных следственных и судебных действий, предусмотренных настоящим Кодексом, суд, прокурор, следователь, орган дознания поручает их производство соответствующим органам иностранного государства, с которым имеется договор или международное соглашение об оказании взаимной правовой помощи.</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470. Направление поручения о производстве процессуальных действий</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1. При необходимости проведения на территории иностранного государства допроса, осмотра, изъятия, обыска, экспертизы и иных отдельных следственных и судебных действий, предусмотренных настоящим Кодексом, суд, прокурор, следователь, орган дознания поручает их производство соответствующим органам иностранного государства, с которым имеется договор или международное соглашение об оказании взаимной правовой помощи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b/>
                <w:i/>
              </w:rPr>
              <w:t>Статья 472. Вызов и допрос свидетеля, потерпевшего, эксперта, гражданского истца, гражданского ответчика, их представителей, находящихся за пределами Республики Таджикистан</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3. Проведение следственных и судебных действий с участием свидетеля, потерпевшего, других участников процесса, указанных в части 1 настоящей статьи, осуществляются по правилам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472. Вызов и допрос свидетеля, потерпевшего, эксперта, гражданского истца, гражданского ответчика, их представителей, находящихся за пределами Республики Таджикистан</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3. Проведение следственных и судебных действий с участием свидетеля, потерпевшего, других участников процесса, указанных в части 1 настоящей статьи, осуществляются по правилам настоящего Кодекса </w:t>
            </w:r>
            <w:r w:rsidRPr="007A5B83">
              <w:rPr>
                <w:rFonts w:ascii="Times New Roman" w:hAnsi="Times New Roman"/>
                <w:b/>
                <w:bCs/>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bCs/>
                <w:i/>
              </w:rPr>
              <w:t>Республики Таджикистан от 02.08.11 г. № 755)</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spacing w:val="8"/>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spacing w:val="8"/>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16 апреля 2012 г. № 809:</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w w:val="102"/>
              </w:rPr>
              <w:t>Статья 34. Состав суда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4"/>
                <w:w w:val="102"/>
              </w:rPr>
              <w:t xml:space="preserve">4. Судья единолично рассматривает уголовные дела обо всех преступлениях, за </w:t>
            </w:r>
            <w:r w:rsidRPr="007A5B83">
              <w:rPr>
                <w:rFonts w:ascii="Times New Roman" w:hAnsi="Times New Roman"/>
                <w:i/>
                <w:spacing w:val="2"/>
                <w:w w:val="102"/>
              </w:rPr>
              <w:t>исключением тяжких и особо тяжких.</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34. Состав суда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xml:space="preserve">4. Судья единолично рассматривает уголовные дела обо всех преступлениях, за исключением особо тяжких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16</w:t>
            </w:r>
            <w:r w:rsidRPr="007A5B83">
              <w:rPr>
                <w:rFonts w:ascii="Times New Roman" w:hAnsi="Times New Roman"/>
                <w:b/>
                <w:i/>
              </w:rPr>
              <w:t>.04.12 г. № 809)</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b/>
                <w:i/>
              </w:rPr>
              <w:t>Статья 62. Обстоятельства, исключающие повторное участие судьи в рассмотрении уголовного дела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1. Судья, принявший постановление о заключении под стражу или домашнем аресте подозреваемого, обвиняемого или подсудимого, о продлении срока их содержания под стражей, домашним арестом, не может участвовать в рассмотрении того же дела в судах первой, кассационной или надзорной инстанций.</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62. Обстоятельства, исключающие повторное участие судьи в рассмотрении уголовного дела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xml:space="preserve">1. Судья, принявший постановление о заключении под стражу или домашнем аресте подозреваемого или обвиняемого, о продлении срока их содержания под стражей, домашним арестом, не может участвовать в рассмотрении того же дела в судах первой, кассационной или надзорной инстанций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16</w:t>
            </w:r>
            <w:r w:rsidRPr="007A5B83">
              <w:rPr>
                <w:rFonts w:ascii="Times New Roman" w:hAnsi="Times New Roman"/>
                <w:b/>
                <w:i/>
              </w:rPr>
              <w:t>.04.12 г. № 809)</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111. Заключение под стражу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9. Постановление судьи об избрании в качестве меры пресечения заключения под стражу или об отказе в этом может быть обжаловано или опротестовано в вышестоящий суд в кассационном порядке в течение 3 суток со дня его вынесения. Суд кассационной инстанции принимает решение по жалобе или протесту не позднее, чем через 3 суток со дня поступления материалов.</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111. Заключение под стражу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9. Постановление судьи об избрании в качестве меры пресечения заключения под стражу или об отказе в этом может быть обжаловано или опротестовано в вышестоящий суд в кассационном порядке в течение 3 суток со дня его вынесения. Суд кассационной инстанции принимает решение по жалобе или протесту не позднее, чем через 3 суток со дня поступления материалов.</w:t>
            </w:r>
            <w:r w:rsidRPr="007A5B83">
              <w:rPr>
                <w:rFonts w:ascii="Times New Roman" w:hAnsi="Times New Roman"/>
                <w:b/>
              </w:rPr>
              <w:t xml:space="preserve"> Суд, принявший данное постановление, должен не позднее следующего дня после окончания указанного срока направить жалобу или протест вместе с материалами в суд кассационной инстанции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16</w:t>
            </w:r>
            <w:r w:rsidRPr="007A5B83">
              <w:rPr>
                <w:rFonts w:ascii="Times New Roman" w:hAnsi="Times New Roman"/>
                <w:b/>
                <w:i/>
              </w:rPr>
              <w:t>.04.12 г. № 809)</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310. Упрощенный порядок судебного следствия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4"/>
              </w:rPr>
              <w:t>8. Приговор, вынесенный в соответствии с требованиями настоящей статьи по основаниям, предусмотренным в абзацах первом и втором статьи 372 настоящего Кодекса, обжалованию и протесту не подлежит.</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310. Упрощенный порядок судебного следствия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7. Проведение процесса в упрощенном порядке судебного следствия, при наличии обстоятельств, предусмотренных настоящим Кодексом, не исключает прекращение производства по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8. После объявления приговора </w:t>
            </w:r>
            <w:r w:rsidRPr="007A5B83">
              <w:rPr>
                <w:rFonts w:ascii="Times New Roman" w:hAnsi="Times New Roman"/>
                <w:b/>
              </w:rPr>
              <w:t>или определения</w:t>
            </w:r>
            <w:r w:rsidRPr="007A5B83">
              <w:rPr>
                <w:rFonts w:ascii="Times New Roman" w:hAnsi="Times New Roman"/>
              </w:rPr>
              <w:t xml:space="preserve"> суд, судья разъясняют сторонам права и порядок обжалования приговора</w:t>
            </w:r>
            <w:r w:rsidRPr="007A5B83">
              <w:rPr>
                <w:rFonts w:ascii="Times New Roman" w:hAnsi="Times New Roman"/>
                <w:b/>
              </w:rPr>
              <w:t xml:space="preserve"> или определения</w:t>
            </w:r>
            <w:r w:rsidRPr="007A5B83">
              <w:rPr>
                <w:rFonts w:ascii="Times New Roman" w:hAnsi="Times New Roman"/>
              </w:rPr>
              <w:t xml:space="preserve"> в соответствии с требованиями главы 38 настоящего Кодекса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16</w:t>
            </w:r>
            <w:r w:rsidRPr="007A5B83">
              <w:rPr>
                <w:rFonts w:ascii="Times New Roman" w:hAnsi="Times New Roman"/>
                <w:b/>
                <w:i/>
              </w:rPr>
              <w:t>.04.12 г. № 809)</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«О внесении изменений в Уголовно-процессуальный кодекс</w:t>
            </w: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Республики Таджикистан» </w:t>
            </w:r>
            <w:r w:rsidRPr="007A5B83">
              <w:rPr>
                <w:rFonts w:ascii="Times New Roman" w:hAnsi="Times New Roman"/>
                <w:bCs/>
              </w:rPr>
              <w:t>от 03 июля 2012 г. № 864:</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tabs>
                <w:tab w:val="left" w:pos="9139"/>
              </w:tabs>
              <w:spacing w:line="20" w:lineRule="atLeast"/>
              <w:ind w:firstLine="0"/>
              <w:rPr>
                <w:rFonts w:ascii="Times New Roman" w:hAnsi="Times New Roman"/>
                <w:b/>
                <w:bCs/>
                <w:spacing w:val="8"/>
              </w:rPr>
            </w:pPr>
            <w:r w:rsidRPr="007A5B83">
              <w:rPr>
                <w:rFonts w:ascii="Times New Roman" w:hAnsi="Times New Roman"/>
                <w:b/>
                <w:bCs/>
                <w:spacing w:val="8"/>
              </w:rPr>
              <w:t>Статья 109. Залог</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Залог заключается во внесении самим подозреваемым, обвиняемым, подсудимым либо другими физическими и юридическими лицами на депозит следственных или судебных органов денежных средств для обеспечения явки подозреваемого, обвиняемого, подсудимого по вызову органа уголовного преследования и суда. Сумма залога определяется органом, ведущим уголовное судопроизводство, и судом, применяющим эту меру пресечения, с учетом тяжести преступления, личности подозреваемого, обвиняемого, подсудимого, имущественного положения залогодателя, но в размере не менее трехсот минимальных заработных плат. Залог применяется при условии полного возмещения имущественного вреда, причиненного преступлением. Залог не применяется в отношении лиц, подозреваемых или обвиняемых в совершении тяжких либо особо тяжких преступлений.</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109. Залог</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1. Залог заключается во внесении самим подозреваемым, обвиняемым, подсудимым либо другими физическими и юридическими лицами на депозит следственных или судебных органов денежных средств для обеспечения явки подозреваемого, обвиняемого, подсудимого по вызову органа уголовного преследования и суда. Сумма залога определяется органом, ведущим уголовное судопроизводство, и судом, применяющим эту меру пресечения, с учетом тяжести преступления, личности подозреваемого, обвиняемого, подсудимого, имущественного положения залогодателя, но в размере не менее </w:t>
            </w:r>
            <w:r w:rsidRPr="007A5B83">
              <w:rPr>
                <w:rFonts w:ascii="Times New Roman" w:hAnsi="Times New Roman"/>
                <w:b/>
              </w:rPr>
              <w:t>шестисот показателей для расчетов</w:t>
            </w:r>
            <w:r w:rsidRPr="007A5B83">
              <w:rPr>
                <w:rFonts w:ascii="Times New Roman" w:hAnsi="Times New Roman"/>
              </w:rPr>
              <w:t xml:space="preserve">. Залог применяется при условии полного возмещения имущественного вреда, причиненного преступлением. Залог не применяется в отношении лиц, подозреваемых или обвиняемых в совершении тяжких либо особо тяжких преступлений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03</w:t>
            </w:r>
            <w:r w:rsidRPr="007A5B83">
              <w:rPr>
                <w:rFonts w:ascii="Times New Roman" w:hAnsi="Times New Roman"/>
                <w:b/>
                <w:i/>
              </w:rPr>
              <w:t>.07.12 г. № 864)</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114. Временное отстранение от должности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Отстраненный от должности обвиняемый имеет право на ежемесячное государственное пособие в сумме не менее одного показателя для расчетов, если он не может поступить на другую работу по независящим от него обстоятельствам.</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114. Временное отстранение от должности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4. Отстраненный от должности обвиняемый имеет право на ежемесячное государственное пособие в сумме </w:t>
            </w:r>
            <w:r w:rsidRPr="007A5B83">
              <w:rPr>
                <w:rFonts w:ascii="Times New Roman" w:hAnsi="Times New Roman"/>
                <w:b/>
              </w:rPr>
              <w:t>не менее двух показателя для расчетов</w:t>
            </w:r>
            <w:r w:rsidRPr="007A5B83">
              <w:rPr>
                <w:rFonts w:ascii="Times New Roman" w:hAnsi="Times New Roman"/>
              </w:rPr>
              <w:t xml:space="preserve">, если он не может поступить на другую работу по независящим от него обстоятельствам </w:t>
            </w:r>
            <w:r w:rsidRPr="007A5B83">
              <w:rPr>
                <w:rFonts w:ascii="Times New Roman" w:hAnsi="Times New Roman"/>
                <w:b/>
                <w:i/>
              </w:rPr>
              <w:t xml:space="preserve">(в ред. </w:t>
            </w:r>
            <w:r w:rsidRPr="007A5B83">
              <w:rPr>
                <w:rFonts w:ascii="Times New Roman" w:hAnsi="Times New Roman"/>
                <w:b/>
                <w:i/>
                <w:color w:val="000000"/>
              </w:rPr>
              <w:t>Закона Республики Таджикистан от 03</w:t>
            </w:r>
            <w:r w:rsidRPr="007A5B83">
              <w:rPr>
                <w:rFonts w:ascii="Times New Roman" w:hAnsi="Times New Roman"/>
                <w:b/>
                <w:i/>
              </w:rPr>
              <w:t>.07.12 г. № 864)</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01 августа 2012 г. № 878:</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79. Хранение вещественных доказательств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При передаче дела от органа дознания следователю либо от одного следователя другому, а равно при направлении дела прокурору и в суд вещественные доказательства препровождаются вместе с уголовным делом, за исключением случая, предусмотренного частью 2 настоящей статьи.</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79. Хранение вещественных доказательств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3. При передаче дела от органа дознания следователю либо от одного следователя другому, а равно при направлении дела прокурору и в суд вещественные доказательства препровождаются вместе с уголовным делом, за исключением </w:t>
            </w:r>
            <w:r w:rsidRPr="007A5B83">
              <w:rPr>
                <w:rFonts w:ascii="Times New Roman" w:hAnsi="Times New Roman"/>
                <w:b/>
              </w:rPr>
              <w:t xml:space="preserve">случаев, предусмотренных частью 2 настоящей статьи, частями 3 и 4 статьи 185 настоящего Кодекса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01.08.12 г. № 878)</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tabs>
                <w:tab w:val="left" w:pos="1134"/>
              </w:tabs>
              <w:spacing w:line="20" w:lineRule="atLeast"/>
              <w:ind w:firstLine="0"/>
              <w:rPr>
                <w:rFonts w:ascii="Times New Roman" w:hAnsi="Times New Roman"/>
                <w:b/>
                <w:bCs/>
              </w:rPr>
            </w:pPr>
            <w:r w:rsidRPr="007A5B83">
              <w:rPr>
                <w:rFonts w:ascii="Times New Roman" w:hAnsi="Times New Roman"/>
                <w:b/>
                <w:bCs/>
              </w:rPr>
              <w:t>Статья 80. Сроки хранения вещественных доказательств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Вещественные доказательства хранятся до вступления  приговора в законную силу или до истечения срока подачи на обжалование постановления, определения о прекращении дела. В тех случаях, когда спор о праве на предмет подлежит разрешению в порядке гражданского судопроизводства, вещественные доказательства хранятся до вступления в законную силу решения суда.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80. Сроки хранения вещественных доказательств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Вещественные доказательства</w:t>
            </w:r>
            <w:r w:rsidRPr="007A5B83">
              <w:rPr>
                <w:rFonts w:ascii="Times New Roman" w:hAnsi="Times New Roman"/>
                <w:b/>
              </w:rPr>
              <w:t>, а также образцы вещественных доказательств, предусмотренных частью 5 статьи 185 настоящего Кодекса</w:t>
            </w:r>
            <w:r w:rsidRPr="007A5B83">
              <w:rPr>
                <w:rFonts w:ascii="Times New Roman" w:hAnsi="Times New Roman"/>
              </w:rPr>
              <w:t xml:space="preserve"> хранятся до вступления  приговора в законную силу или до истечения срока подачи на обжалование постановления, определения о прекращении дела. В тех случаях, когда спор о праве на предмет подлежит разрешению в порядке гражданского судопроизводства, вещественные доказательства хранятся до вступления в законную силу решения суда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01.08.12 г. № 878)</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185. Осмотр и хранение вещественных доказательств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5. При передаче дела от органа дознания следователю или от одного органа дознания либо следователя другому, а равно при направлении уголовного дела прокурору и в суд, вещественные доказательства препровождаются вместе с делом, за исключением случаев, предусмотренных частями 3 и 4 настоящей статьи.</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185. Осмотр и хранение вещественных доказательств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5. В случаях приостановления предварительного следствия по уголовным делам о незаконном обороте наркотических средств и психотропных веществ в крупном или особо крупном размерах по основаниям, предусмотренным абзацами первым и вторым части 1 статьи 230 настоящего Кодекса, на основании постановления следователя и с согласия прокурора, при обязательном участии специалиста и понятых с применением видеозаписи и фотографирования, от общей массы вещественных доказательств для приобщения к уголовном делу изымаются образцы соответственно в размере не менее начального предела крупного или особо крупного размеров наркотических средств и психотропных веществ, предусмотренных в приложении 1 Уголовного кодекса Республики Таджикистан. Оставшаяся часть наркотических средств и психотропных веществ уничтожается в соответствии с законодательством Республики Таджикистан и в порядке, установленном Правительством Республики Таджикистан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01.08.12 г. № 878)</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spacing w:val="8"/>
              </w:rPr>
            </w:pPr>
          </w:p>
          <w:p w:rsidR="0066405E" w:rsidRPr="007A5B83" w:rsidRDefault="0066405E" w:rsidP="007A5B83">
            <w:pPr>
              <w:spacing w:line="20" w:lineRule="atLeast"/>
              <w:ind w:firstLine="0"/>
              <w:jc w:val="center"/>
              <w:rPr>
                <w:rFonts w:ascii="Times New Roman" w:hAnsi="Times New Roman"/>
              </w:rPr>
            </w:pPr>
            <w:r w:rsidRPr="007A5B83">
              <w:rPr>
                <w:rFonts w:ascii="Times New Roman" w:hAnsi="Times New Roman"/>
                <w:spacing w:val="8"/>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«О внесении изменений в Уголовно-процессуальный кодекс</w:t>
            </w: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Республики Таджикистан» </w:t>
            </w:r>
            <w:r w:rsidRPr="007A5B83">
              <w:rPr>
                <w:rFonts w:ascii="Times New Roman" w:hAnsi="Times New Roman"/>
                <w:bCs/>
              </w:rPr>
              <w:t>от 28 декабря 2012 г. № 927:</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 xml:space="preserve">Статья 24. Дела частного, частно-публичного и публичного </w:t>
            </w:r>
            <w:r w:rsidRPr="007A5B83">
              <w:rPr>
                <w:rFonts w:ascii="Times New Roman" w:hAnsi="Times New Roman"/>
                <w:b/>
                <w:bCs/>
                <w:spacing w:val="4"/>
              </w:rPr>
              <w:t>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2. Дела о преступлениях, предусмотренных в статьях 112, 116, 135, 136, частями 1 и 2 статьи 156 Уголовного кодекса Республики </w:t>
            </w:r>
            <w:r w:rsidRPr="007A5B83">
              <w:rPr>
                <w:rFonts w:ascii="Times New Roman" w:hAnsi="Times New Roman"/>
                <w:spacing w:val="3"/>
              </w:rPr>
              <w:t xml:space="preserve">Таджикистан, признаются делами частного обвинения, возбуждаются по заявлению лица, </w:t>
            </w:r>
            <w:r w:rsidRPr="007A5B83">
              <w:rPr>
                <w:rFonts w:ascii="Times New Roman" w:hAnsi="Times New Roman"/>
                <w:spacing w:val="5"/>
              </w:rPr>
              <w:t xml:space="preserve">пострадавшего от преступления, его законным представителем, и производство </w:t>
            </w:r>
            <w:r w:rsidRPr="007A5B83">
              <w:rPr>
                <w:rFonts w:ascii="Times New Roman" w:hAnsi="Times New Roman"/>
              </w:rPr>
              <w:t>по ним подлежит прекращению в случае примирения его с обвиняемым.</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24. Дела частного, частно-публичного и публичного 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2. Дела о преступлениях, предусмотренных в статьях 112, 116, частями 1 и 2 статьи 156 Уголовного кодекса Республики Таджикистан, признаются делами частного обвинения, возбуждаются по заявлению лица, пострадавшего от преступления, его законным представителем, и производство по ним подлежит прекращению в случае примирения его с обвиняемым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28.12.12 г. № 927)</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spacing w:val="8"/>
              </w:rPr>
            </w:pPr>
          </w:p>
          <w:p w:rsidR="0066405E" w:rsidRPr="007A5B83" w:rsidRDefault="0066405E" w:rsidP="007A5B83">
            <w:pPr>
              <w:spacing w:line="20" w:lineRule="atLeast"/>
              <w:ind w:firstLine="0"/>
              <w:jc w:val="center"/>
              <w:rPr>
                <w:rFonts w:ascii="Times New Roman" w:hAnsi="Times New Roman"/>
              </w:rPr>
            </w:pPr>
            <w:r w:rsidRPr="007A5B83">
              <w:rPr>
                <w:rFonts w:ascii="Times New Roman" w:hAnsi="Times New Roman"/>
                <w:spacing w:val="8"/>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«О внесении дополнений в Уголовно-процессуальный кодекс</w:t>
            </w: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Республики Таджикистан» </w:t>
            </w:r>
            <w:r w:rsidRPr="007A5B83">
              <w:rPr>
                <w:rFonts w:ascii="Times New Roman" w:hAnsi="Times New Roman"/>
                <w:bCs/>
              </w:rPr>
              <w:t>от 28 декабря 2012 г. № 932:</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1"/>
              </w:rPr>
            </w:pPr>
            <w:r w:rsidRPr="007A5B83">
              <w:rPr>
                <w:rFonts w:ascii="Times New Roman" w:hAnsi="Times New Roman"/>
                <w:b/>
                <w:bCs/>
                <w:spacing w:val="3"/>
              </w:rPr>
              <w:t>Статья 357. Право кассационного обжалования и опротестования</w:t>
            </w:r>
            <w:r w:rsidRPr="007A5B83">
              <w:rPr>
                <w:rFonts w:ascii="Times New Roman" w:hAnsi="Times New Roman"/>
              </w:rPr>
              <w:t xml:space="preserve"> </w:t>
            </w:r>
            <w:r w:rsidRPr="007A5B83">
              <w:rPr>
                <w:rFonts w:ascii="Times New Roman" w:hAnsi="Times New Roman"/>
                <w:b/>
                <w:bCs/>
                <w:spacing w:val="1"/>
              </w:rPr>
              <w:t>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2"/>
              </w:rPr>
              <w:t xml:space="preserve">4. Гражданский истец, гражданский ответчик или их представители вправе </w:t>
            </w:r>
            <w:r w:rsidRPr="007A5B83">
              <w:rPr>
                <w:rFonts w:ascii="Times New Roman" w:hAnsi="Times New Roman"/>
                <w:spacing w:val="4"/>
              </w:rPr>
              <w:t>обжаловать приговор в части, относящейся к гражданскому иску.</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357. Право кассационного обжалования и опротестования</w:t>
            </w:r>
            <w:r w:rsidRPr="007A5B83">
              <w:rPr>
                <w:rFonts w:ascii="Times New Roman" w:hAnsi="Times New Roman"/>
              </w:rPr>
              <w:t xml:space="preserve"> </w:t>
            </w:r>
            <w:r w:rsidRPr="007A5B83">
              <w:rPr>
                <w:rFonts w:ascii="Times New Roman" w:hAnsi="Times New Roman"/>
                <w:b/>
                <w:bCs/>
              </w:rPr>
              <w:t>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Гражданский истец, гражданский ответчик или их представители вправе обжаловать приговор в части, относящейся к гражданскому иску</w:t>
            </w:r>
            <w:r w:rsidRPr="007A5B83">
              <w:rPr>
                <w:rFonts w:ascii="Times New Roman" w:hAnsi="Times New Roman"/>
                <w:b/>
              </w:rPr>
              <w:t xml:space="preserve">, а также другие лица, имущественные права и интересы которых нарушены приговором, в части нарушенных имущественных прав и интересов вправе обжаловать приговор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28.12.12 г. № 932)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403. Протест в порядке надзора на вступившие в законную силу приговор, определение, постановление суда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2"/>
                <w:w w:val="108"/>
              </w:rPr>
              <w:t xml:space="preserve">1. </w:t>
            </w:r>
            <w:r w:rsidRPr="007A5B83">
              <w:rPr>
                <w:rFonts w:ascii="Times New Roman" w:hAnsi="Times New Roman"/>
                <w:bCs/>
                <w:spacing w:val="2"/>
                <w:w w:val="108"/>
              </w:rPr>
              <w:t>Протест или обжалование о повторном рассмотрении в отношении приговора, определения и решения суда, вступивших в законную силу, за исключением постановлений Президиума Верховного Суда Республики Таджикистан, суда надзорной инстанции приносится прокурором, осужденным, оправданным, их защитниками и представителями, потерпевшим, гражданским истцом, гражданским ответчиком или их законными представителями согласно положений настоящей главы.</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403. Протест в порядке надзора на вступившие в законную силу приговор, определение, постановление суда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1. </w:t>
            </w:r>
            <w:r w:rsidRPr="007A5B83">
              <w:rPr>
                <w:rFonts w:ascii="Times New Roman" w:hAnsi="Times New Roman"/>
                <w:bCs/>
              </w:rPr>
              <w:t>Протест или обжалование о повторном рассмотрении в отношении приговора, определения и решения суда, вступивших в законную силу, за исключением постановлений Президиума Верховного Суда Республики Таджикистан, суда надзорной инстанции приносится прокурором, осужденным, оправданным, их защитниками и представителями, потерпевшим, гражданским истцом, гражданским ответчиком или их законными представителями</w:t>
            </w:r>
            <w:r w:rsidRPr="007A5B83">
              <w:rPr>
                <w:rFonts w:ascii="Times New Roman" w:hAnsi="Times New Roman"/>
                <w:b/>
              </w:rPr>
              <w:t>, а также другими лицами, имущественные права и интересы которых нарушены приговором</w:t>
            </w:r>
            <w:r w:rsidRPr="007A5B83">
              <w:rPr>
                <w:rFonts w:ascii="Times New Roman" w:hAnsi="Times New Roman"/>
                <w:bCs/>
              </w:rPr>
              <w:t xml:space="preserve"> согласно положений настоящей главы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28.12.12 г. № 932)</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spacing w:val="8"/>
              </w:rPr>
            </w:pPr>
          </w:p>
          <w:p w:rsidR="0066405E" w:rsidRPr="007A5B83" w:rsidRDefault="0066405E" w:rsidP="007A5B83">
            <w:pPr>
              <w:spacing w:line="20" w:lineRule="atLeast"/>
              <w:ind w:firstLine="0"/>
              <w:jc w:val="center"/>
              <w:rPr>
                <w:rFonts w:ascii="Times New Roman" w:hAnsi="Times New Roman"/>
              </w:rPr>
            </w:pPr>
            <w:r w:rsidRPr="007A5B83">
              <w:rPr>
                <w:rFonts w:ascii="Times New Roman" w:hAnsi="Times New Roman"/>
                <w:spacing w:val="8"/>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«О внесении изменения в Уголовно-процессуальный кодекс</w:t>
            </w: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Республики Таджикистан» </w:t>
            </w:r>
            <w:r w:rsidRPr="007A5B83">
              <w:rPr>
                <w:rFonts w:ascii="Times New Roman" w:hAnsi="Times New Roman"/>
                <w:bCs/>
              </w:rPr>
              <w:t>от 22 июля 2013 г. № 982:</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124. Судебный порядок рассмотрения жалоб на решение прокурора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5. Постановление судьи, вынесенное в соответствии с правилами настоящей статьи, обжалованию и опротестованию не подлежит.</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124. Судебный порядок рассмотрения жалоб на решение прокурора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5. Судья, рассматривающий жалобу на решение прокурора, не вправе принимать участие при разрешении дела по существу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01.08.12 г. № 878)</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spacing w:val="8"/>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spacing w:val="8"/>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22 июля 2013 г. № 983:</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159. Органы предварительного следствия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5"/>
              </w:rPr>
              <w:t xml:space="preserve">2. </w:t>
            </w:r>
            <w:r w:rsidRPr="007A5B83">
              <w:rPr>
                <w:rFonts w:ascii="Times New Roman" w:hAnsi="Times New Roman"/>
                <w:spacing w:val="6"/>
              </w:rPr>
              <w:t xml:space="preserve">Прокурор вправе принять к своему производству следствие по любому </w:t>
            </w:r>
            <w:r w:rsidRPr="007A5B83">
              <w:rPr>
                <w:rFonts w:ascii="Times New Roman" w:hAnsi="Times New Roman"/>
                <w:spacing w:val="-1"/>
              </w:rPr>
              <w:t>делу, кроме дел, указанных в частях 7 и 8 статьи 161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159. Органы предварительного следствия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Прокурор вправе принять к своему производству следствие по любому делу</w:t>
            </w:r>
            <w:r w:rsidRPr="007A5B83">
              <w:rPr>
                <w:rFonts w:ascii="Times New Roman" w:hAnsi="Times New Roman"/>
                <w:b/>
              </w:rPr>
              <w:t xml:space="preserve"> в</w:t>
            </w:r>
            <w:r w:rsidRPr="007A5B83">
              <w:rPr>
                <w:rFonts w:ascii="Times New Roman" w:hAnsi="Times New Roman"/>
                <w:b/>
                <w:lang w:val="tt-RU"/>
              </w:rPr>
              <w:t xml:space="preserve"> соответстствии с порядком, предусмотренным статьями 161, 168 и 169 настоящего Кодекса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22.07.13 г. № 983)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tabs>
                <w:tab w:val="left" w:pos="9360"/>
              </w:tabs>
              <w:spacing w:line="20" w:lineRule="atLeast"/>
              <w:ind w:firstLine="0"/>
              <w:rPr>
                <w:rFonts w:ascii="Times New Roman" w:hAnsi="Times New Roman"/>
                <w:b/>
                <w:bCs/>
              </w:rPr>
            </w:pPr>
            <w:r w:rsidRPr="007A5B83">
              <w:rPr>
                <w:rFonts w:ascii="Times New Roman" w:hAnsi="Times New Roman"/>
                <w:b/>
                <w:bCs/>
              </w:rPr>
              <w:t>Статья 161. Подследственность предварительного следствия уголовных дел</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По делам обо всех преступлениях, совершенных судьями, прокурорами, следователями и должностными лицами органов внутренних дел и таможни, агентствами по борьбе с коррупцией и контролю за наркотиками, а также о преступлениях, совершенных в отношении указанных лиц в связи с их служебной деятельностью, кроме преступлений, указанных в части 7 настоящей статьи, предварительное следствие производится следователями прокуратуры.</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12. В целях обеспечения наиболее полного, всестороннего и объективного дознания и предварительного расследования независимо от подследственности в соответствии со статьей 168 настоящего Кодекса прокурор вправе истребовать любое уголовное дело у органа дознания и следствия или передать другому, за исключением дел о преступлениях коррупционного характера или взять на производство органов прокуратуры.</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161. Подследственность предварительного следствия уголовных дел</w:t>
            </w:r>
          </w:p>
          <w:p w:rsidR="0066405E" w:rsidRPr="007A5B83" w:rsidRDefault="0066405E" w:rsidP="007A5B83">
            <w:pPr>
              <w:spacing w:line="20" w:lineRule="atLeast"/>
              <w:ind w:firstLine="0"/>
              <w:rPr>
                <w:rFonts w:ascii="Times New Roman" w:hAnsi="Times New Roman"/>
                <w:b/>
                <w:lang w:val="tt-RU"/>
              </w:rPr>
            </w:pPr>
            <w:r w:rsidRPr="007A5B83">
              <w:rPr>
                <w:rFonts w:ascii="Times New Roman" w:hAnsi="Times New Roman"/>
              </w:rPr>
              <w:t>3. По делам обо всех преступлениях, совершенных судьями, прокурорами, следователями и должностными лицами органов внутренних дел и таможни, агентствами по борьбе с коррупцией и контролю за наркотиками, а также о преступлениях, совершенных в отношении указанных лиц в связи с их служебной деятельностью, кроме преступлений, указанных в части 7 настоящей статьи, предварительное следствие производится следователями прокуратуры</w:t>
            </w:r>
            <w:r w:rsidRPr="007A5B83">
              <w:rPr>
                <w:rFonts w:ascii="Times New Roman" w:hAnsi="Times New Roman"/>
                <w:b/>
                <w:lang w:val="tt-RU"/>
              </w:rPr>
              <w:t xml:space="preserve"> Предварительное следствие по уголовным делам коррупционного характера, связанным с расследование</w:t>
            </w:r>
            <w:r w:rsidRPr="007A5B83">
              <w:rPr>
                <w:rFonts w:ascii="Times New Roman" w:hAnsi="Times New Roman"/>
                <w:b/>
              </w:rPr>
              <w:t>м</w:t>
            </w:r>
            <w:r w:rsidRPr="007A5B83">
              <w:rPr>
                <w:rFonts w:ascii="Times New Roman" w:hAnsi="Times New Roman"/>
                <w:b/>
                <w:lang w:val="tt-RU"/>
              </w:rPr>
              <w:t xml:space="preserve"> дел о преступлениях, предусмотренных настоящей частью и частью 2 настоящей статьи, проводится следователями органов прокуратуры.</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12. В целях обеспечения наиболее полного, всестороннего и объективного дознания и предварительного расследования независимо от подследственности в соответствии со статьей 168 настоящего Кодекса прокурор вправе истребовать любое уголовное дело у органа дознания и следствия или передать другому, за исключением дел о преступлениях коррупционного характера или взять на производство органов прокуратуры.</w:t>
            </w:r>
            <w:r w:rsidRPr="007A5B83">
              <w:rPr>
                <w:rFonts w:ascii="Times New Roman" w:hAnsi="Times New Roman"/>
                <w:b/>
                <w:lang w:val="tt-RU"/>
              </w:rPr>
              <w:t xml:space="preserve"> Если в ходе деятельности органов прокуратуры, внутренних дел, национальной безопасности и </w:t>
            </w:r>
            <w:r w:rsidRPr="007A5B83">
              <w:rPr>
                <w:rFonts w:ascii="Times New Roman" w:hAnsi="Times New Roman"/>
                <w:b/>
              </w:rPr>
              <w:t xml:space="preserve">по </w:t>
            </w:r>
            <w:r w:rsidRPr="007A5B83">
              <w:rPr>
                <w:rFonts w:ascii="Times New Roman" w:hAnsi="Times New Roman"/>
                <w:b/>
                <w:lang w:val="tt-RU"/>
              </w:rPr>
              <w:t xml:space="preserve">контролю за наркотиками выявляются преступления коррупционного характера, прокурор вправе для их расследования создавать оперативно-следственные группы и поручать предварительное следствие уголовных дел </w:t>
            </w:r>
            <w:r w:rsidRPr="007A5B83">
              <w:rPr>
                <w:rFonts w:ascii="Times New Roman" w:hAnsi="Times New Roman"/>
                <w:b/>
              </w:rPr>
              <w:t xml:space="preserve">этим </w:t>
            </w:r>
            <w:r w:rsidRPr="007A5B83">
              <w:rPr>
                <w:rFonts w:ascii="Times New Roman" w:hAnsi="Times New Roman"/>
                <w:b/>
                <w:lang w:val="tt-RU"/>
              </w:rPr>
              <w:t xml:space="preserve">органам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22.07.13 г. № 983)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2"/>
              </w:rPr>
            </w:pPr>
            <w:r w:rsidRPr="007A5B83">
              <w:rPr>
                <w:rFonts w:ascii="Times New Roman" w:hAnsi="Times New Roman"/>
                <w:b/>
                <w:bCs/>
                <w:spacing w:val="2"/>
              </w:rPr>
              <w:t>Статья 168</w:t>
            </w:r>
            <w:r w:rsidRPr="007A5B83">
              <w:rPr>
                <w:rFonts w:ascii="Times New Roman" w:hAnsi="Times New Roman"/>
                <w:b/>
                <w:bCs/>
                <w:i/>
                <w:iCs/>
                <w:spacing w:val="2"/>
              </w:rPr>
              <w:t xml:space="preserve">. </w:t>
            </w:r>
            <w:r w:rsidRPr="007A5B83">
              <w:rPr>
                <w:rFonts w:ascii="Times New Roman" w:hAnsi="Times New Roman"/>
                <w:b/>
                <w:bCs/>
                <w:spacing w:val="2"/>
              </w:rPr>
              <w:t xml:space="preserve">Полномочия прокурора по надзору за дознанием и расследованием уголовных дел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Осуществляя надзор за исполнением законов при дознании и расследовании уголовных дел, прокурор в пределах своей компетенции: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передает дело от одного следователя другому, от одного органа расследования другому с соблюдением правил подследственности, за исключением дел о преступлениях коррупционного характера;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168</w:t>
            </w:r>
            <w:r w:rsidRPr="007A5B83">
              <w:rPr>
                <w:rFonts w:ascii="Times New Roman" w:hAnsi="Times New Roman"/>
                <w:b/>
                <w:bCs/>
                <w:i/>
                <w:iCs/>
              </w:rPr>
              <w:t xml:space="preserve">. </w:t>
            </w:r>
            <w:r w:rsidRPr="007A5B83">
              <w:rPr>
                <w:rFonts w:ascii="Times New Roman" w:hAnsi="Times New Roman"/>
                <w:b/>
                <w:bCs/>
              </w:rPr>
              <w:t xml:space="preserve">Полномочия прокурора по надзору за дознанием и расследованием уголовных дел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Осуществляя надзор за исполнением законов при дознании и расследовании уголовных дел, прокурор в пределах своей компетенции: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передает дело от одного следователя другому, от одного органа расследования другому </w:t>
            </w:r>
            <w:r w:rsidRPr="007A5B83">
              <w:rPr>
                <w:rFonts w:ascii="Times New Roman" w:hAnsi="Times New Roman"/>
                <w:b/>
                <w:lang w:val="tt-RU"/>
              </w:rPr>
              <w:t xml:space="preserve">с обязательным указанием оснований в соответствии с порядком, предусмотренным статьей 161 настоящего Кодекса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22.07.13 г. № 983)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spacing w:val="2"/>
              </w:rPr>
            </w:pPr>
            <w:r w:rsidRPr="007A5B83">
              <w:rPr>
                <w:rFonts w:ascii="Times New Roman" w:hAnsi="Times New Roman"/>
                <w:b/>
                <w:bCs/>
              </w:rPr>
              <w:t>Статья 169.</w:t>
            </w:r>
            <w:r w:rsidRPr="007A5B83">
              <w:rPr>
                <w:rFonts w:ascii="Times New Roman" w:hAnsi="Times New Roman"/>
              </w:rPr>
              <w:t xml:space="preserve"> </w:t>
            </w:r>
            <w:r w:rsidRPr="007A5B83">
              <w:rPr>
                <w:rFonts w:ascii="Times New Roman" w:hAnsi="Times New Roman"/>
                <w:b/>
                <w:bCs/>
              </w:rPr>
              <w:t xml:space="preserve">Производство предварительного </w:t>
            </w:r>
            <w:r w:rsidRPr="007A5B83">
              <w:rPr>
                <w:rFonts w:ascii="Times New Roman" w:hAnsi="Times New Roman"/>
                <w:b/>
                <w:bCs/>
                <w:spacing w:val="2"/>
              </w:rPr>
              <w:t>следствия группой следователей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3"/>
              </w:rPr>
              <w:t xml:space="preserve">Предварительное следствие по уголовному делу в случае сложности или </w:t>
            </w:r>
            <w:r w:rsidRPr="007A5B83">
              <w:rPr>
                <w:rFonts w:ascii="Times New Roman" w:hAnsi="Times New Roman"/>
                <w:spacing w:val="5"/>
              </w:rPr>
              <w:t xml:space="preserve">большого объема может быть поручено группе следователей (следственной </w:t>
            </w:r>
            <w:r w:rsidRPr="007A5B83">
              <w:rPr>
                <w:rFonts w:ascii="Times New Roman" w:hAnsi="Times New Roman"/>
                <w:spacing w:val="8"/>
              </w:rPr>
              <w:t xml:space="preserve">группе), о чем указывается в постановлении о возбуждении уголовного дела или выносится отдельное постановление. Решение об этом вправе принять </w:t>
            </w:r>
            <w:r w:rsidRPr="007A5B83">
              <w:rPr>
                <w:rFonts w:ascii="Times New Roman" w:hAnsi="Times New Roman"/>
                <w:spacing w:val="3"/>
              </w:rPr>
              <w:t xml:space="preserve">прокурор и начальник следственного подразделения или руководитель специализированного органа по борьбе с коррупцией. В постановлении должны быть указаны все следователи, которым поручено производство расследования, в их </w:t>
            </w:r>
            <w:r w:rsidRPr="007A5B83">
              <w:rPr>
                <w:rFonts w:ascii="Times New Roman" w:hAnsi="Times New Roman"/>
              </w:rPr>
              <w:t xml:space="preserve">числе руководитель группы. Подозреваемый, обвиняемый, </w:t>
            </w:r>
            <w:r w:rsidRPr="007A5B83">
              <w:rPr>
                <w:rFonts w:ascii="Times New Roman" w:hAnsi="Times New Roman"/>
                <w:spacing w:val="3"/>
              </w:rPr>
              <w:t xml:space="preserve">потерпевший, гражданский истец, гражданский ответчик и их представители </w:t>
            </w:r>
            <w:r w:rsidRPr="007A5B83">
              <w:rPr>
                <w:rFonts w:ascii="Times New Roman" w:hAnsi="Times New Roman"/>
                <w:spacing w:val="2"/>
              </w:rPr>
              <w:t xml:space="preserve">должны быть ознакомлены с постановлением о расследовании дела группой следователей и им разъясняется право на отвод любого следователя из состава </w:t>
            </w:r>
            <w:r w:rsidRPr="007A5B83">
              <w:rPr>
                <w:rFonts w:ascii="Times New Roman" w:hAnsi="Times New Roman"/>
                <w:spacing w:val="1"/>
              </w:rPr>
              <w:t>группы.</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169.</w:t>
            </w:r>
            <w:r w:rsidRPr="007A5B83">
              <w:rPr>
                <w:rFonts w:ascii="Times New Roman" w:hAnsi="Times New Roman"/>
              </w:rPr>
              <w:t xml:space="preserve"> </w:t>
            </w:r>
            <w:r w:rsidRPr="007A5B83">
              <w:rPr>
                <w:rFonts w:ascii="Times New Roman" w:hAnsi="Times New Roman"/>
                <w:b/>
                <w:bCs/>
              </w:rPr>
              <w:t>Производство предварительного следствия группой следователей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Предварительное следствие по уголовному делу в случае сложности или большого объема может быть поручено группе следователей (следственной группе), о чем указывается в постановлении о возбуждении уголовного дела или выносится отдельное постановление. Решение об этом вправе принять прокурор и начальник следственного подразделения или руководитель специализированного органа по борьбе с коррупцией.</w:t>
            </w:r>
            <w:r w:rsidRPr="007A5B83">
              <w:rPr>
                <w:rFonts w:ascii="Times New Roman" w:hAnsi="Times New Roman"/>
                <w:b/>
                <w:lang w:val="tt-RU"/>
              </w:rPr>
              <w:t xml:space="preserve"> Прокурор создаёт оперативно-следственные группы для проведения предварительного следствия по уголовным делам, независимо от их подследственности, и поручает следствие по делу органам прокуратуры, внутренних дел, национальной безопасности, специализированному органу по борьбе с коррупцией или органу по контролю за наркотиками.</w:t>
            </w:r>
            <w:r w:rsidRPr="007A5B83">
              <w:rPr>
                <w:rFonts w:ascii="Times New Roman" w:hAnsi="Times New Roman"/>
              </w:rPr>
              <w:t xml:space="preserve"> В постановлении должны быть указаны все следователи, которым поручено производство расследования, в их числе руководитель группы. Подозреваемый, обвиняемый, потерпевший, гражданский истец, гражданский ответчик и их представители должны быть ознакомлены с постановлением о расследовании дела группой следователей и им разъясняется право на отвод любого следователя из состава группы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22.07.13 г. № 983)</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14 марта 2014 г. № 1067:</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spacing w:val="5"/>
              </w:rPr>
              <w:t>Статья 18</w:t>
            </w:r>
            <w:r w:rsidRPr="007A5B83">
              <w:rPr>
                <w:rFonts w:ascii="Times New Roman" w:hAnsi="Times New Roman"/>
                <w:b/>
                <w:bCs/>
                <w:i/>
                <w:iCs/>
                <w:spacing w:val="5"/>
              </w:rPr>
              <w:t xml:space="preserve">. </w:t>
            </w:r>
            <w:r w:rsidRPr="007A5B83">
              <w:rPr>
                <w:rFonts w:ascii="Times New Roman" w:hAnsi="Times New Roman"/>
                <w:b/>
                <w:bCs/>
                <w:spacing w:val="5"/>
              </w:rPr>
              <w:t>Язык уголовного судопроизводства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Процессуальные документы, подлежащие в соответствии с настоящим Кодексом вручению обвиняемому, подсудимому и осужденному, а также другим участникам уголовного судопроизводства, вручаются им на государственном языке или в переводе на язык, которым они владеют, органами, составившими эти документы.</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18</w:t>
            </w:r>
            <w:r w:rsidRPr="007A5B83">
              <w:rPr>
                <w:rFonts w:ascii="Times New Roman" w:hAnsi="Times New Roman"/>
                <w:b/>
                <w:bCs/>
                <w:i/>
                <w:iCs/>
              </w:rPr>
              <w:t xml:space="preserve">. </w:t>
            </w:r>
            <w:r w:rsidRPr="007A5B83">
              <w:rPr>
                <w:rFonts w:ascii="Times New Roman" w:hAnsi="Times New Roman"/>
                <w:b/>
                <w:bCs/>
              </w:rPr>
              <w:t>Язык уголовного судопроизводства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3. Процессуальные документы, подлежащие в соответствии с настоящим Кодексом вручению обвиняемому, подсудимому и осужденному, а также другим участникам уголовного судопроизводства, вручаются им </w:t>
            </w:r>
            <w:r w:rsidRPr="007A5B83">
              <w:rPr>
                <w:rFonts w:ascii="Times New Roman" w:hAnsi="Times New Roman"/>
                <w:b/>
              </w:rPr>
              <w:t>заверенными соответствующим образом</w:t>
            </w:r>
            <w:r w:rsidRPr="007A5B83">
              <w:rPr>
                <w:rFonts w:ascii="Times New Roman" w:hAnsi="Times New Roman"/>
              </w:rPr>
              <w:t xml:space="preserve"> на государственном  языке или  в переводе на язык, которым они владеют, органами, составившими эти документы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w w:val="102"/>
              </w:rPr>
            </w:pPr>
            <w:r w:rsidRPr="007A5B83">
              <w:rPr>
                <w:rFonts w:ascii="Times New Roman" w:hAnsi="Times New Roman"/>
                <w:b/>
                <w:bCs/>
                <w:spacing w:val="2"/>
                <w:w w:val="102"/>
              </w:rPr>
              <w:t xml:space="preserve">Статья 35. </w:t>
            </w:r>
            <w:r w:rsidRPr="007A5B83">
              <w:rPr>
                <w:rFonts w:ascii="Times New Roman" w:hAnsi="Times New Roman"/>
                <w:b/>
                <w:bCs/>
                <w:w w:val="102"/>
              </w:rPr>
              <w:t>Полномочия суда</w:t>
            </w:r>
          </w:p>
          <w:p w:rsidR="0066405E" w:rsidRPr="007A5B83" w:rsidRDefault="0066405E" w:rsidP="007A5B83">
            <w:pPr>
              <w:spacing w:line="20" w:lineRule="atLeast"/>
              <w:ind w:firstLine="0"/>
              <w:rPr>
                <w:rFonts w:ascii="Times New Roman" w:hAnsi="Times New Roman"/>
                <w:spacing w:val="1"/>
                <w:w w:val="102"/>
              </w:rPr>
            </w:pPr>
            <w:r w:rsidRPr="007A5B83">
              <w:rPr>
                <w:rFonts w:ascii="Times New Roman" w:hAnsi="Times New Roman"/>
                <w:spacing w:val="1"/>
                <w:w w:val="102"/>
              </w:rPr>
              <w:t>1. Только суд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в случаях, предусмотренных настоящим Кодексом возбуждать уголовное дело и направлять для проведения предварительного расследования в соответствующие подведомственные органы;</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35. Полномочия суда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Только суд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в случаях, предусмотренных </w:t>
            </w:r>
            <w:r w:rsidRPr="007A5B83">
              <w:rPr>
                <w:rFonts w:ascii="Times New Roman" w:hAnsi="Times New Roman"/>
                <w:b/>
                <w:lang w:val="tt-RU"/>
              </w:rPr>
              <w:t>законодательством Республики Таджикистан</w:t>
            </w:r>
            <w:r w:rsidRPr="007A5B83">
              <w:rPr>
                <w:rFonts w:ascii="Times New Roman" w:hAnsi="Times New Roman"/>
              </w:rPr>
              <w:t xml:space="preserve"> возбуждать уголовное дело и направлять для проведения предварительного расследования в соответствующие подведомственные органы</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78. Вещественные доказательства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При вынесении приговора, определения и постановления о прекращении уголовного дела вопрос о вещественных доказательствах должен быть решен следующим образом: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деньги и иные ценности, нажитые преступным путем, по приговору суда подлежат обращению в доход государства, остальные вещи выдаются законным владельцам, а при неустановлении последних переходит в собственность государства;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78. Вещественные доказательства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При вынесении приговора, определения и постановления о прекращении уголовного дела вопрос о вещественных доказательствах должен быть решен следующим образом: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w:t>
            </w:r>
            <w:r w:rsidRPr="007A5B83">
              <w:rPr>
                <w:rFonts w:ascii="Times New Roman" w:hAnsi="Times New Roman"/>
                <w:b/>
                <w:lang w:val="tt-RU"/>
              </w:rPr>
              <w:t>доходы, полученные преступным путем, независимо от их легализации (отмывания)</w:t>
            </w:r>
            <w:r w:rsidRPr="007A5B83">
              <w:rPr>
                <w:rFonts w:ascii="Times New Roman" w:hAnsi="Times New Roman"/>
              </w:rPr>
              <w:t xml:space="preserve">, по приговору суда подлежат обращению в доход государства, остальные вещи выдаются законным владельцам, а при неустановлении последних переходит в собственность государства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112. Сроки содержания под стражей и порядок их продления</w:t>
            </w:r>
          </w:p>
          <w:p w:rsidR="0066405E" w:rsidRPr="007A5B83" w:rsidRDefault="0066405E" w:rsidP="007A5B83">
            <w:pPr>
              <w:pStyle w:val="ConsPlusNormal"/>
              <w:widowControl/>
              <w:spacing w:line="20" w:lineRule="atLeast"/>
              <w:ind w:firstLine="0"/>
              <w:jc w:val="both"/>
              <w:rPr>
                <w:rFonts w:ascii="Times New Roman" w:eastAsia="Calibri" w:hAnsi="Times New Roman" w:cs="Times New Roman"/>
                <w:bCs/>
                <w:i/>
                <w:sz w:val="24"/>
                <w:szCs w:val="24"/>
                <w:lang w:eastAsia="en-US"/>
              </w:rPr>
            </w:pPr>
            <w:r w:rsidRPr="007A5B83">
              <w:rPr>
                <w:rFonts w:ascii="Times New Roman" w:eastAsia="Calibri" w:hAnsi="Times New Roman" w:cs="Times New Roman"/>
                <w:bCs/>
                <w:i/>
                <w:sz w:val="24"/>
                <w:szCs w:val="24"/>
                <w:lang w:eastAsia="en-US"/>
              </w:rPr>
              <w:t>10. В срок содержания под стражей также засчитывается время:</w:t>
            </w:r>
          </w:p>
          <w:p w:rsidR="0066405E" w:rsidRPr="007A5B83" w:rsidRDefault="0066405E" w:rsidP="007A5B83">
            <w:pPr>
              <w:pStyle w:val="ConsPlusNormal"/>
              <w:widowControl/>
              <w:spacing w:line="20" w:lineRule="atLeast"/>
              <w:ind w:firstLine="0"/>
              <w:jc w:val="both"/>
              <w:rPr>
                <w:rFonts w:ascii="Times New Roman" w:eastAsia="Calibri" w:hAnsi="Times New Roman" w:cs="Times New Roman"/>
                <w:bCs/>
                <w:i/>
                <w:sz w:val="24"/>
                <w:szCs w:val="24"/>
                <w:lang w:eastAsia="en-US"/>
              </w:rPr>
            </w:pPr>
            <w:r w:rsidRPr="007A5B83">
              <w:rPr>
                <w:rFonts w:ascii="Times New Roman" w:eastAsia="Calibri" w:hAnsi="Times New Roman" w:cs="Times New Roman"/>
                <w:bCs/>
                <w:i/>
                <w:sz w:val="24"/>
                <w:szCs w:val="24"/>
                <w:lang w:eastAsia="en-US"/>
              </w:rPr>
              <w:t>- на которое лицо было задержано в качестве подозреваемого;</w:t>
            </w:r>
          </w:p>
          <w:p w:rsidR="0066405E" w:rsidRPr="007A5B83" w:rsidRDefault="0066405E" w:rsidP="007A5B83">
            <w:pPr>
              <w:pStyle w:val="ConsPlusNormal"/>
              <w:widowControl/>
              <w:spacing w:line="20" w:lineRule="atLeast"/>
              <w:ind w:firstLine="0"/>
              <w:jc w:val="both"/>
              <w:rPr>
                <w:rFonts w:ascii="Times New Roman" w:eastAsia="Calibri" w:hAnsi="Times New Roman" w:cs="Times New Roman"/>
                <w:bCs/>
                <w:i/>
                <w:sz w:val="24"/>
                <w:szCs w:val="24"/>
                <w:lang w:eastAsia="en-US"/>
              </w:rPr>
            </w:pPr>
            <w:r w:rsidRPr="007A5B83">
              <w:rPr>
                <w:rFonts w:ascii="Times New Roman" w:eastAsia="Calibri" w:hAnsi="Times New Roman" w:cs="Times New Roman"/>
                <w:bCs/>
                <w:i/>
                <w:sz w:val="24"/>
                <w:szCs w:val="24"/>
                <w:lang w:eastAsia="en-US"/>
              </w:rPr>
              <w:t>- содержания под домашним арестом;</w:t>
            </w:r>
          </w:p>
          <w:p w:rsidR="0066405E" w:rsidRPr="007A5B83" w:rsidRDefault="0066405E" w:rsidP="007A5B83">
            <w:pPr>
              <w:pStyle w:val="ConsPlusNormal"/>
              <w:widowControl/>
              <w:spacing w:line="20" w:lineRule="atLeast"/>
              <w:ind w:firstLine="0"/>
              <w:jc w:val="both"/>
              <w:rPr>
                <w:rFonts w:ascii="Times New Roman" w:eastAsia="Calibri" w:hAnsi="Times New Roman" w:cs="Times New Roman"/>
                <w:bCs/>
                <w:i/>
                <w:sz w:val="24"/>
                <w:szCs w:val="24"/>
                <w:lang w:eastAsia="en-US"/>
              </w:rPr>
            </w:pPr>
            <w:r w:rsidRPr="007A5B83">
              <w:rPr>
                <w:rFonts w:ascii="Times New Roman" w:eastAsia="Calibri" w:hAnsi="Times New Roman" w:cs="Times New Roman"/>
                <w:bCs/>
                <w:i/>
                <w:sz w:val="24"/>
                <w:szCs w:val="24"/>
                <w:lang w:eastAsia="en-US"/>
              </w:rPr>
              <w:t>- в течение которого лицо содержалось под стражей на территории иностранного государства по запросу об оказании правовой помощи или в соответствии со статьей 481 настоящего Кодекса о выдаче его Республике Таджикистан;</w:t>
            </w:r>
          </w:p>
          <w:p w:rsidR="0066405E" w:rsidRPr="007A5B83" w:rsidRDefault="0066405E" w:rsidP="007A5B83">
            <w:pPr>
              <w:pStyle w:val="ConsPlusNormal"/>
              <w:widowControl/>
              <w:spacing w:line="20" w:lineRule="atLeast"/>
              <w:ind w:firstLine="0"/>
              <w:jc w:val="both"/>
              <w:rPr>
                <w:rFonts w:ascii="Times New Roman" w:eastAsia="Calibri" w:hAnsi="Times New Roman" w:cs="Times New Roman"/>
                <w:bCs/>
                <w:i/>
                <w:sz w:val="24"/>
                <w:szCs w:val="24"/>
                <w:lang w:eastAsia="en-US"/>
              </w:rPr>
            </w:pPr>
            <w:r w:rsidRPr="007A5B83">
              <w:rPr>
                <w:rFonts w:ascii="Times New Roman" w:eastAsia="Calibri" w:hAnsi="Times New Roman" w:cs="Times New Roman"/>
                <w:bCs/>
                <w:i/>
                <w:sz w:val="24"/>
                <w:szCs w:val="24"/>
                <w:lang w:eastAsia="en-US"/>
              </w:rPr>
              <w:t>- принудительного нахождения в медицинском или психиатрическом стационаре по решению суда.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112. Сроки содержания под стражей и порядок их продления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10. В срок содержания под стражей также засчитывается время: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на которое лицо было задержано в качестве подозреваемого;</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содержания под домашним арестом;</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в течение которого лицо содержалось под стражей на территории иностранного государства по запросу об оказании правовой помощи или в соответствии со статьей 481 настоящего Кодекса о выдаче его Республике Таджикистан;</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 принудительного нахождения в медицинском или психиатрическом стационаре по решению суда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164. Срок предварительного следствия</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5"/>
              </w:rPr>
              <w:t>5. Срок предварительного следствия по уголовным делам, указанным в части 1 настоящей статьи может быть продлен прокурором района, города и военного гарнизона до шести месяцев, прокурором Горно-Бадахшанской автономной области, областей и города Душанбе может быть продлён до одного года. Срок предварительного следствия по уголовным делам в городах и районах республиканского подчинения продлевается заместителем генерального прокурора Республики Таджикистан. Дальнейшее продление сроков предварительного следствия производится Генеральным прокурором Республики Таджикистан.</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164. Срок предварительного следствия</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5"/>
              </w:rPr>
              <w:t xml:space="preserve">5. Срок предварительного следствия по уголовным делам, указанным в части 1 настоящей статьи может быть продлён прокурором района, город </w:t>
            </w:r>
            <w:r w:rsidRPr="007A5B83">
              <w:rPr>
                <w:rFonts w:ascii="Times New Roman" w:hAnsi="Times New Roman"/>
                <w:b/>
              </w:rPr>
              <w:t>и приравненными к ним прокурорами</w:t>
            </w:r>
            <w:r w:rsidRPr="007A5B83">
              <w:rPr>
                <w:rFonts w:ascii="Times New Roman" w:hAnsi="Times New Roman"/>
                <w:spacing w:val="5"/>
              </w:rPr>
              <w:t xml:space="preserve"> до шести месяцев,</w:t>
            </w:r>
            <w:r w:rsidRPr="007A5B83">
              <w:rPr>
                <w:rFonts w:ascii="Times New Roman" w:hAnsi="Times New Roman"/>
                <w:b/>
                <w:lang w:val="tt-RU"/>
              </w:rPr>
              <w:t xml:space="preserve"> Главным военным прокурором,</w:t>
            </w:r>
            <w:r w:rsidRPr="007A5B83">
              <w:rPr>
                <w:rFonts w:ascii="Times New Roman" w:hAnsi="Times New Roman"/>
                <w:spacing w:val="5"/>
              </w:rPr>
              <w:t xml:space="preserve"> прокурором Горно-Бадахшанской автономной области, областей</w:t>
            </w:r>
            <w:r w:rsidRPr="007A5B83">
              <w:rPr>
                <w:rFonts w:ascii="Times New Roman" w:hAnsi="Times New Roman"/>
                <w:b/>
              </w:rPr>
              <w:t>, города Душанбе и транспортным прокурором Таджикистана</w:t>
            </w:r>
            <w:r w:rsidRPr="007A5B83">
              <w:rPr>
                <w:rFonts w:ascii="Times New Roman" w:hAnsi="Times New Roman"/>
                <w:spacing w:val="5"/>
              </w:rPr>
              <w:t xml:space="preserve"> может быть продлён до одного года. Срок предварительного следствия по уголовным делам в городах и районах республиканского подчинения продлевается заместителем генерального прокурора Республики Таджикистан. Дальнейшее продление сроков предварительного следствия производится Генеральным прокурором Республики Таджикистан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 xml:space="preserve">Статья </w:t>
            </w:r>
            <w:r w:rsidRPr="007A5B83">
              <w:rPr>
                <w:rFonts w:ascii="Times New Roman" w:hAnsi="Times New Roman"/>
                <w:b/>
                <w:bCs/>
                <w:i/>
                <w:iCs/>
              </w:rPr>
              <w:t>223</w:t>
            </w:r>
            <w:r w:rsidRPr="007A5B83">
              <w:rPr>
                <w:rFonts w:ascii="Times New Roman" w:hAnsi="Times New Roman"/>
                <w:b/>
                <w:bCs/>
                <w:i/>
              </w:rPr>
              <w:t>.</w:t>
            </w:r>
            <w:r w:rsidRPr="007A5B83">
              <w:rPr>
                <w:rFonts w:ascii="Times New Roman" w:hAnsi="Times New Roman"/>
                <w:b/>
                <w:bCs/>
                <w:i/>
                <w:iCs/>
              </w:rPr>
              <w:t xml:space="preserve"> </w:t>
            </w:r>
            <w:r w:rsidRPr="007A5B83">
              <w:rPr>
                <w:rFonts w:ascii="Times New Roman" w:hAnsi="Times New Roman"/>
                <w:b/>
                <w:bCs/>
                <w:i/>
              </w:rPr>
              <w:t>Порядок вызова обвиняемого</w:t>
            </w:r>
          </w:p>
          <w:p w:rsidR="0066405E" w:rsidRPr="007A5B83" w:rsidRDefault="0066405E" w:rsidP="007A5B83">
            <w:pPr>
              <w:spacing w:line="20" w:lineRule="atLeast"/>
              <w:ind w:firstLine="0"/>
              <w:rPr>
                <w:rFonts w:ascii="Times New Roman" w:hAnsi="Times New Roman"/>
                <w:i/>
                <w:spacing w:val="2"/>
              </w:rPr>
            </w:pPr>
            <w:r w:rsidRPr="007A5B83">
              <w:rPr>
                <w:rFonts w:ascii="Times New Roman" w:hAnsi="Times New Roman"/>
                <w:i/>
                <w:spacing w:val="2"/>
              </w:rPr>
              <w:t>2. В повестке должны быть указаны следующие сведения:</w:t>
            </w:r>
          </w:p>
          <w:p w:rsidR="0066405E" w:rsidRPr="007A5B83" w:rsidRDefault="0066405E" w:rsidP="007A5B83">
            <w:pPr>
              <w:spacing w:line="20" w:lineRule="atLeast"/>
              <w:ind w:firstLine="0"/>
              <w:rPr>
                <w:rFonts w:ascii="Times New Roman" w:hAnsi="Times New Roman"/>
                <w:i/>
                <w:spacing w:val="2"/>
              </w:rPr>
            </w:pPr>
            <w:r w:rsidRPr="007A5B83">
              <w:rPr>
                <w:rFonts w:ascii="Times New Roman" w:hAnsi="Times New Roman"/>
                <w:i/>
                <w:spacing w:val="2"/>
              </w:rPr>
              <w:t>- фамилия, имя, отчество вызываемого лица;</w:t>
            </w:r>
          </w:p>
          <w:p w:rsidR="0066405E" w:rsidRPr="007A5B83" w:rsidRDefault="0066405E" w:rsidP="007A5B83">
            <w:pPr>
              <w:spacing w:line="20" w:lineRule="atLeast"/>
              <w:ind w:firstLine="0"/>
              <w:rPr>
                <w:rFonts w:ascii="Times New Roman" w:hAnsi="Times New Roman"/>
                <w:i/>
                <w:spacing w:val="2"/>
              </w:rPr>
            </w:pPr>
            <w:r w:rsidRPr="007A5B83">
              <w:rPr>
                <w:rFonts w:ascii="Times New Roman" w:hAnsi="Times New Roman"/>
                <w:i/>
                <w:spacing w:val="2"/>
              </w:rPr>
              <w:t>- когда и к кому явиться;</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spacing w:val="2"/>
              </w:rPr>
              <w:t>- последствия неявки.</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
                <w:bCs/>
                <w:i/>
              </w:rPr>
              <w:t xml:space="preserve">Статья </w:t>
            </w:r>
            <w:r w:rsidRPr="007A5B83">
              <w:rPr>
                <w:rFonts w:ascii="Times New Roman" w:hAnsi="Times New Roman"/>
                <w:b/>
                <w:bCs/>
                <w:i/>
                <w:iCs/>
              </w:rPr>
              <w:t>223</w:t>
            </w:r>
            <w:r w:rsidRPr="007A5B83">
              <w:rPr>
                <w:rFonts w:ascii="Times New Roman" w:hAnsi="Times New Roman"/>
                <w:b/>
                <w:bCs/>
                <w:i/>
              </w:rPr>
              <w:t>.</w:t>
            </w:r>
            <w:r w:rsidRPr="007A5B83">
              <w:rPr>
                <w:rFonts w:ascii="Times New Roman" w:hAnsi="Times New Roman"/>
                <w:b/>
                <w:bCs/>
                <w:i/>
                <w:iCs/>
              </w:rPr>
              <w:t xml:space="preserve"> </w:t>
            </w:r>
            <w:r w:rsidRPr="007A5B83">
              <w:rPr>
                <w:rFonts w:ascii="Times New Roman" w:hAnsi="Times New Roman"/>
                <w:b/>
                <w:bCs/>
                <w:i/>
              </w:rPr>
              <w:t>Порядок вызова обвиняемого</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В повестке должны быть указаны следующие сведения: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фамилия, имя, отчество вызываемого лица;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когда и к кому явиться;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 последствия неявки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235. Постановление о прекращении уголовного дела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Во вводной части постановления указываются время и место его составления, фамилия и должность следователя.</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235. Постановление о прекращении уголовного дела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2. Во вводной части постановления указываются время и место его составления, </w:t>
            </w:r>
            <w:r w:rsidRPr="007A5B83">
              <w:rPr>
                <w:rFonts w:ascii="Times New Roman" w:hAnsi="Times New Roman"/>
                <w:b/>
                <w:lang w:val="tt-RU"/>
              </w:rPr>
              <w:t>фамилия, имя, отчество и должность</w:t>
            </w:r>
            <w:r w:rsidRPr="007A5B83">
              <w:rPr>
                <w:rFonts w:ascii="Times New Roman" w:hAnsi="Times New Roman"/>
              </w:rPr>
              <w:t xml:space="preserve"> следователя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spacing w:val="2"/>
              </w:rPr>
            </w:pPr>
            <w:r w:rsidRPr="007A5B83">
              <w:rPr>
                <w:rFonts w:ascii="Times New Roman" w:hAnsi="Times New Roman"/>
                <w:b/>
                <w:bCs/>
                <w:i/>
              </w:rPr>
              <w:t xml:space="preserve">Статья 242. Протокол об ознакомлении с </w:t>
            </w:r>
            <w:r w:rsidRPr="007A5B83">
              <w:rPr>
                <w:rFonts w:ascii="Times New Roman" w:hAnsi="Times New Roman"/>
                <w:b/>
                <w:bCs/>
                <w:i/>
                <w:spacing w:val="2"/>
              </w:rPr>
              <w:t>материалами уголовного дела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1. Об объявлении обвиняемому об окончании предварительного следствия и ознакомлении со всеми материалами дела составляется единый протокол, в котором указываются место и дата производства следственного действия: время, его начало и окончание, должность, фамилия лица, составившего протокол, с каким уголовном делом ознакамливается, фамилия, имя, отчество обвиняемого и статьи Уголовного Кодекса, по которым ему предъявлено обвинение, предложение обвиняемого по поводу ознакомления с участием защитника или без его участия (по делам, по которым участие адвоката необязательно), об обеспечении переводчиком, листы и том дела с указанием времени и даты ознакомления, ходатайства обвиняемого и защитника после ознакомления с делом, если имеются. Протокол подписывается лицами, участвующими при ознакомлении. При составлении протокола также соблюдаются требования статьи 172 настоящего Кодекса. Об ознакомлении потерпевшего и его представителя, гражданского истца и ответчика или их представителей составляется протокол в соответствии с требованиями настоящей статьи.</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242. Протокол об ознакомлении с материалами уголовного дела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xml:space="preserve">1. Об объявлении обвиняемому об окончании предварительного следствия и ознакомлении со всеми материалами дела составляется единый протокол, в котором указываются место и дата производства следственного действия: время, его начало и окончание, должность, фамилия лица, составившего протокол, с каким уголовном делом ознакамливается, фамилия, имя, отчество обвиняемого и статьи Уголовного Кодекса, по которым ему предъявлено обвинение, предложение обвиняемого по поводу ознакомления с участием защитника или без его участия (по делам, по которым участие адвоката необязательно), об обеспечении переводчиком, листы и том дела с указанием времени и даты ознакомления, ходатайства обвиняемого и защитника после ознакомления с делом, если имеются. Протокол подписывается лицами, участвующими при ознакомлении. При составлении протокола также соблюдаются требования статьи 172 настоящего Кодекса. Об ознакомлении потерпевшего и его представителя, гражданского истца и ответчика или их представителей составляется протокол в соответствии с требованиями настоящей статьи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b/>
                <w:i/>
              </w:rPr>
              <w:t>Статья 244. Обвинительное заключение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i/>
              </w:rPr>
              <w:t>3. Во вводной части следователь указывает фамилию, имя, отчество обвиняемого (обвиняемых), в отношении которого (которых) составляется обвинительное заключение, и статья, часть, пункт уголовного закона, по которой квалифицируются его действия.</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244. Обвинительное заключение</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3. Во вводной части следователь указывает фамилию, имя, отчество обвиняемого (обвиняемых), в отношении которого (которых) составляется обвинительное заключение, и статья, часть, пункт уголовного закона, по которой квалифицируются его действия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 xml:space="preserve">Статья 248. Решение прокурора по делу, поступившему </w:t>
            </w:r>
            <w:r w:rsidRPr="007A5B83">
              <w:rPr>
                <w:rFonts w:ascii="Times New Roman" w:hAnsi="Times New Roman"/>
                <w:b/>
                <w:bCs/>
                <w:spacing w:val="4"/>
              </w:rPr>
              <w:t>с обвинительным заключением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Прокурор или его заместитель, рассмотрев поступившее от следователя дело с обвинительным заключением, обязаны принять одно из следующих решений: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утвердить обвинительное заключение;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исключить своим постановлением отдельные пункты 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переквалифицировать действия обвиняемого, применив закон о менее тяжком преступлении;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прекратить уголовное дело в полном объеме или в отношении отдельных обвиняемых;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возвратить дело следователю со своими письменными указаниями для производства дополнительного следствия или пересоставления обвинительного заключения;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составить обвинительное заключение.</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248. Решение прокурора по делу, поступившему с обвинительным заключением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lang w:val="tt-RU"/>
              </w:rPr>
              <w:t xml:space="preserve">2. Прокуроры городов и районов, приравненные к ним прокуроры утверждают обвинительное заключение по уголовным делам по подследственности, за исключением уголовных дел о преступлениях, по которым Уголовным кодексом Республики Таджикистан предусмотрено наказание в виде пожизненного лишения свободы или смертная казнь. Обвинительное заключение по уголовному делу о преступлениях, по которым Уголовным кодексом Республики Таджикистан предусмотрено наказание в виде пожизненного лишения свободы или смертная казнь, утверждаются по подследственности Генеральным прокурором Республики Таджикистан, его заместителями, Главным военным прокурором, прокурором Горно-Бадахшанской автономной области, областей, города Душанбе, транспортного прокурора Таджикистана и их заместителями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261. Полномочия судьи по делу, поступившему в суд</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6"/>
              </w:rPr>
              <w:t xml:space="preserve">2. Решение по уголовному делу судья принимает в форме постановления, в котором </w:t>
            </w:r>
            <w:r w:rsidRPr="007A5B83">
              <w:rPr>
                <w:rFonts w:ascii="Times New Roman" w:hAnsi="Times New Roman"/>
                <w:i/>
                <w:spacing w:val="4"/>
              </w:rPr>
              <w:t>должны указываться:</w:t>
            </w:r>
          </w:p>
          <w:p w:rsidR="0066405E" w:rsidRPr="007A5B83" w:rsidRDefault="0066405E" w:rsidP="007A5B83">
            <w:pPr>
              <w:tabs>
                <w:tab w:val="left" w:pos="984"/>
              </w:tabs>
              <w:spacing w:line="20" w:lineRule="atLeast"/>
              <w:ind w:firstLine="0"/>
              <w:rPr>
                <w:rFonts w:ascii="Times New Roman" w:hAnsi="Times New Roman"/>
                <w:i/>
              </w:rPr>
            </w:pPr>
            <w:r w:rsidRPr="007A5B83">
              <w:rPr>
                <w:rFonts w:ascii="Times New Roman" w:hAnsi="Times New Roman"/>
                <w:i/>
                <w:spacing w:val="4"/>
              </w:rPr>
              <w:t>- время и место вынесения постановления;</w:t>
            </w:r>
          </w:p>
          <w:p w:rsidR="0066405E" w:rsidRPr="007A5B83" w:rsidRDefault="0066405E" w:rsidP="007A5B83">
            <w:pPr>
              <w:tabs>
                <w:tab w:val="left" w:pos="984"/>
              </w:tabs>
              <w:spacing w:line="20" w:lineRule="atLeast"/>
              <w:ind w:firstLine="0"/>
              <w:rPr>
                <w:rFonts w:ascii="Times New Roman" w:hAnsi="Times New Roman"/>
                <w:i/>
              </w:rPr>
            </w:pPr>
            <w:r w:rsidRPr="007A5B83">
              <w:rPr>
                <w:rFonts w:ascii="Times New Roman" w:hAnsi="Times New Roman"/>
                <w:i/>
                <w:spacing w:val="4"/>
              </w:rPr>
              <w:t>- должность, фамилия, имя и отчество судьи, вынесшего постановление;</w:t>
            </w:r>
          </w:p>
          <w:p w:rsidR="0066405E" w:rsidRPr="007A5B83" w:rsidRDefault="0066405E" w:rsidP="007A5B83">
            <w:pPr>
              <w:tabs>
                <w:tab w:val="left" w:pos="984"/>
              </w:tabs>
              <w:spacing w:line="20" w:lineRule="atLeast"/>
              <w:ind w:firstLine="0"/>
              <w:rPr>
                <w:rFonts w:ascii="Times New Roman" w:hAnsi="Times New Roman"/>
                <w:b/>
                <w:bCs/>
                <w:i/>
              </w:rPr>
            </w:pPr>
            <w:r w:rsidRPr="007A5B83">
              <w:rPr>
                <w:rFonts w:ascii="Times New Roman" w:hAnsi="Times New Roman"/>
                <w:i/>
                <w:spacing w:val="4"/>
              </w:rPr>
              <w:t>- основания и сущность принятых решений.</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261. Полномочия судьи по делу, поступившему в суд</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Решение по уголовному делу судья принимает в форме постановления, в котором должны указываться: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время и место вынесения постановления;</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должность, фамилия, имя и отчество судьи, вынесшего постановление;</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 основания и сущность принятых решений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342. Вводная часть приговора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Во вводной части приговора указывается: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вынесение приговора именем Республики Таджикистан;</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время и место вынесения приговора;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наименование суда, вынесшего приговор, состав суда, секретарь судебного заседания, обвинитель, защитник;</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имя, отчество и фамилия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уголовный закон, предусматривающий преступление, в совершении которого обвиняется подсудимый.</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342. Вводная часть приговора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Во вводной части приговора указывается: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вынесение приговора именем Республики Таджикистан;</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время и место вынесения приговора;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наименование суда, вынесшего приговор, состав суда, секретарь судебного заседания, обвинитель, защитник;</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имя, отчество и фамилия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 имеющие значение для дела;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уголовный закон, предусматривающий преступление, в совершении которого обвиняется подсудимый</w:t>
            </w:r>
            <w:r w:rsidRPr="007A5B83">
              <w:rPr>
                <w:rFonts w:ascii="Times New Roman" w:hAnsi="Times New Roman"/>
                <w:i/>
                <w:spacing w:val="4"/>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350. Вручение копии 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Не позднее пяти суток после провозглашения приговора копия приговора должна быть вручена осужденному или оправданному. В этот же срок копия приговора вручается защитнику, обвинителю, а также потерпевшему, гражданскому истцу, гражданскому ответчику и их представителям по просьбе указанных лиц.</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350. Вручение копии 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Не позднее пяти суток после провозглашения приговора копия приговора должна быть вручена осужденному или оправданному. В этот же срок копия приговора вручается </w:t>
            </w:r>
            <w:r w:rsidRPr="007A5B83">
              <w:rPr>
                <w:rFonts w:ascii="Times New Roman" w:hAnsi="Times New Roman"/>
                <w:b/>
                <w:lang w:val="tt-RU"/>
              </w:rPr>
              <w:t>государственному обвинителю</w:t>
            </w:r>
            <w:r w:rsidRPr="007A5B83">
              <w:rPr>
                <w:rFonts w:ascii="Times New Roman" w:hAnsi="Times New Roman"/>
                <w:b/>
              </w:rPr>
              <w:t xml:space="preserve">, </w:t>
            </w:r>
            <w:r w:rsidRPr="007A5B83">
              <w:rPr>
                <w:rFonts w:ascii="Times New Roman" w:hAnsi="Times New Roman"/>
                <w:b/>
                <w:lang w:val="tt-RU"/>
              </w:rPr>
              <w:t>защитнику,</w:t>
            </w:r>
            <w:r w:rsidRPr="007A5B83">
              <w:rPr>
                <w:rFonts w:ascii="Times New Roman" w:hAnsi="Times New Roman"/>
              </w:rPr>
              <w:t xml:space="preserve"> потерпевшему, гражданскому истцу, гражданскому ответчику и их представителям по просьбе указанных лиц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363</w:t>
            </w:r>
            <w:r w:rsidRPr="007A5B83">
              <w:rPr>
                <w:rFonts w:ascii="Times New Roman" w:hAnsi="Times New Roman"/>
                <w:b/>
                <w:bCs/>
                <w:i/>
                <w:iCs/>
              </w:rPr>
              <w:t xml:space="preserve">. </w:t>
            </w:r>
            <w:r w:rsidRPr="007A5B83">
              <w:rPr>
                <w:rFonts w:ascii="Times New Roman" w:hAnsi="Times New Roman"/>
                <w:b/>
                <w:bCs/>
                <w:i/>
              </w:rPr>
              <w:t xml:space="preserve">Обжалование и опротестование определения </w:t>
            </w:r>
            <w:r w:rsidRPr="007A5B83">
              <w:rPr>
                <w:rFonts w:ascii="Times New Roman" w:hAnsi="Times New Roman"/>
                <w:b/>
                <w:bCs/>
                <w:i/>
                <w:spacing w:val="4"/>
              </w:rPr>
              <w:t>(постановления) суда первой инстанции</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spacing w:val="6"/>
              </w:rPr>
              <w:t>2. Не подлежат обжалованию и опротестованию по правилам настоящей статьи, вынесенные в ходе судебного разбирательства определение (постановление), касающееся исследования доказательств, ходатайство участников процесса, избрание, изменение или отмена меры пресечения, а также соблюдение порядка в зале судебного заседания, кроме определений (постановлений) о наложении штрафа. Возражения против указанных выше решений могут быть внесены в кассационную жалобу или протест на приговор</w:t>
            </w:r>
            <w:r w:rsidRPr="007A5B83">
              <w:rPr>
                <w:rFonts w:ascii="Times New Roman" w:hAnsi="Times New Roman"/>
                <w:i/>
                <w:spacing w:val="4"/>
              </w:rPr>
              <w:t>.</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left"/>
              <w:rPr>
                <w:rFonts w:ascii="Times New Roman" w:hAnsi="Times New Roman"/>
                <w:i/>
              </w:rPr>
            </w:pPr>
            <w:r w:rsidRPr="007A5B83">
              <w:rPr>
                <w:rFonts w:ascii="Times New Roman" w:hAnsi="Times New Roman"/>
                <w:b/>
                <w:bCs/>
                <w:i/>
              </w:rPr>
              <w:t>Статья 363</w:t>
            </w:r>
            <w:r w:rsidRPr="007A5B83">
              <w:rPr>
                <w:rFonts w:ascii="Times New Roman" w:hAnsi="Times New Roman"/>
                <w:b/>
                <w:bCs/>
                <w:i/>
                <w:iCs/>
              </w:rPr>
              <w:t xml:space="preserve">. </w:t>
            </w:r>
            <w:r w:rsidRPr="007A5B83">
              <w:rPr>
                <w:rFonts w:ascii="Times New Roman" w:hAnsi="Times New Roman"/>
                <w:b/>
                <w:bCs/>
                <w:i/>
              </w:rPr>
              <w:t xml:space="preserve">Обжалование и опротестование определения </w:t>
            </w:r>
            <w:r w:rsidRPr="007A5B83">
              <w:rPr>
                <w:rFonts w:ascii="Times New Roman" w:hAnsi="Times New Roman"/>
                <w:b/>
                <w:bCs/>
                <w:i/>
                <w:spacing w:val="4"/>
              </w:rPr>
              <w:t>(постановления) суда первой инстанции</w:t>
            </w:r>
          </w:p>
          <w:p w:rsidR="0066405E" w:rsidRPr="007A5B83" w:rsidRDefault="0066405E" w:rsidP="007A5B83">
            <w:pPr>
              <w:spacing w:line="20" w:lineRule="atLeast"/>
              <w:ind w:firstLine="0"/>
              <w:rPr>
                <w:rFonts w:ascii="Times New Roman" w:hAnsi="Times New Roman"/>
                <w:b/>
                <w:bCs/>
                <w:i/>
                <w:highlight w:val="yellow"/>
              </w:rPr>
            </w:pPr>
            <w:r w:rsidRPr="007A5B83">
              <w:rPr>
                <w:rFonts w:ascii="Times New Roman" w:hAnsi="Times New Roman"/>
                <w:i/>
                <w:spacing w:val="6"/>
              </w:rPr>
              <w:t xml:space="preserve">2. Не подлежат обжалованию и опротестованию по правилам настоящей </w:t>
            </w:r>
            <w:r w:rsidRPr="007A5B83">
              <w:rPr>
                <w:rFonts w:ascii="Times New Roman" w:hAnsi="Times New Roman"/>
                <w:i/>
                <w:spacing w:val="14"/>
              </w:rPr>
              <w:t xml:space="preserve">статьи, вынесенные в ходе судебного разбирательства определение </w:t>
            </w:r>
            <w:r w:rsidRPr="007A5B83">
              <w:rPr>
                <w:rFonts w:ascii="Times New Roman" w:hAnsi="Times New Roman"/>
                <w:i/>
                <w:spacing w:val="3"/>
              </w:rPr>
              <w:t xml:space="preserve">(постановление), касающееся исследования доказательств, ходатайство </w:t>
            </w:r>
            <w:r w:rsidRPr="007A5B83">
              <w:rPr>
                <w:rFonts w:ascii="Times New Roman" w:hAnsi="Times New Roman"/>
                <w:i/>
                <w:spacing w:val="8"/>
              </w:rPr>
              <w:t xml:space="preserve">участников процесса, а </w:t>
            </w:r>
            <w:r w:rsidRPr="007A5B83">
              <w:rPr>
                <w:rFonts w:ascii="Times New Roman" w:hAnsi="Times New Roman"/>
                <w:i/>
                <w:spacing w:val="2"/>
              </w:rPr>
              <w:t xml:space="preserve">также соблюдение порядка в зале судебного заседания, кроме определений </w:t>
            </w:r>
            <w:r w:rsidRPr="007A5B83">
              <w:rPr>
                <w:rFonts w:ascii="Times New Roman" w:hAnsi="Times New Roman"/>
                <w:i/>
                <w:spacing w:val="8"/>
              </w:rPr>
              <w:t xml:space="preserve">(постановлений) о наложении штрафа. Возражения против </w:t>
            </w:r>
            <w:r w:rsidRPr="007A5B83">
              <w:rPr>
                <w:rFonts w:ascii="Times New Roman" w:hAnsi="Times New Roman"/>
                <w:i/>
                <w:spacing w:val="6"/>
              </w:rPr>
              <w:t xml:space="preserve">указанных выше решений могут быть внесены в кассационную жалобу или </w:t>
            </w:r>
            <w:r w:rsidRPr="007A5B83">
              <w:rPr>
                <w:rFonts w:ascii="Times New Roman" w:hAnsi="Times New Roman"/>
                <w:i/>
                <w:spacing w:val="4"/>
              </w:rPr>
              <w:t xml:space="preserve">протест на приговор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b/>
                <w:i/>
              </w:rPr>
              <w:t>Статья 406. Содержание надзорного протеста и жалобы</w:t>
            </w:r>
          </w:p>
          <w:p w:rsidR="0066405E" w:rsidRPr="007A5B83" w:rsidRDefault="0066405E" w:rsidP="007A5B83">
            <w:pPr>
              <w:spacing w:line="20" w:lineRule="atLeast"/>
              <w:ind w:firstLine="0"/>
              <w:rPr>
                <w:rFonts w:ascii="Times New Roman" w:hAnsi="Times New Roman"/>
                <w:bCs/>
                <w:i/>
                <w:spacing w:val="2"/>
              </w:rPr>
            </w:pPr>
            <w:r w:rsidRPr="007A5B83">
              <w:rPr>
                <w:rFonts w:ascii="Times New Roman" w:hAnsi="Times New Roman"/>
                <w:bCs/>
                <w:i/>
                <w:spacing w:val="2"/>
              </w:rPr>
              <w:t>1. Надзорный протест или жалоба должны содержать следующие сведения:</w:t>
            </w:r>
          </w:p>
          <w:p w:rsidR="0066405E" w:rsidRPr="007A5B83" w:rsidRDefault="0066405E" w:rsidP="007A5B83">
            <w:pPr>
              <w:spacing w:line="20" w:lineRule="atLeast"/>
              <w:ind w:firstLine="0"/>
              <w:rPr>
                <w:rFonts w:ascii="Times New Roman" w:hAnsi="Times New Roman"/>
                <w:bCs/>
                <w:i/>
                <w:spacing w:val="2"/>
              </w:rPr>
            </w:pPr>
            <w:r w:rsidRPr="007A5B83">
              <w:rPr>
                <w:rFonts w:ascii="Times New Roman" w:hAnsi="Times New Roman"/>
                <w:bCs/>
                <w:i/>
                <w:spacing w:val="2"/>
              </w:rPr>
              <w:t>- наименование суда, в который подаются протест или жалоба;</w:t>
            </w:r>
          </w:p>
          <w:p w:rsidR="0066405E" w:rsidRPr="007A5B83" w:rsidRDefault="0066405E" w:rsidP="007A5B83">
            <w:pPr>
              <w:spacing w:line="20" w:lineRule="atLeast"/>
              <w:ind w:firstLine="0"/>
              <w:rPr>
                <w:rFonts w:ascii="Times New Roman" w:hAnsi="Times New Roman"/>
                <w:bCs/>
                <w:i/>
                <w:spacing w:val="2"/>
              </w:rPr>
            </w:pPr>
            <w:r w:rsidRPr="007A5B83">
              <w:rPr>
                <w:rFonts w:ascii="Times New Roman" w:hAnsi="Times New Roman"/>
                <w:bCs/>
                <w:i/>
                <w:spacing w:val="2"/>
              </w:rPr>
              <w:t>- фамилия, имя, отчество лица, подавшего протест или жалобу, с указанием его процессуального положения, места жительства или места нахождения;</w:t>
            </w:r>
          </w:p>
          <w:p w:rsidR="0066405E" w:rsidRPr="007A5B83" w:rsidRDefault="0066405E" w:rsidP="007A5B83">
            <w:pPr>
              <w:pStyle w:val="af9"/>
              <w:spacing w:after="0" w:line="20" w:lineRule="atLeast"/>
              <w:ind w:firstLine="0"/>
              <w:rPr>
                <w:rFonts w:ascii="Times New Roman" w:hAnsi="Times New Roman"/>
                <w:i/>
              </w:rPr>
            </w:pPr>
            <w:r w:rsidRPr="007A5B83">
              <w:rPr>
                <w:rFonts w:ascii="Times New Roman" w:hAnsi="Times New Roman"/>
                <w:i/>
              </w:rPr>
              <w:t>- наименование суда, рассматривавшего дело, и содержание принятого судебного акта;</w:t>
            </w:r>
          </w:p>
          <w:p w:rsidR="0066405E" w:rsidRPr="007A5B83" w:rsidRDefault="0066405E" w:rsidP="007A5B83">
            <w:pPr>
              <w:pStyle w:val="af9"/>
              <w:spacing w:after="0" w:line="20" w:lineRule="atLeast"/>
              <w:ind w:firstLine="0"/>
              <w:rPr>
                <w:rFonts w:ascii="Times New Roman" w:hAnsi="Times New Roman"/>
                <w:i/>
              </w:rPr>
            </w:pPr>
            <w:r w:rsidRPr="007A5B83">
              <w:rPr>
                <w:rFonts w:ascii="Times New Roman" w:hAnsi="Times New Roman"/>
                <w:i/>
              </w:rPr>
              <w:t>- указание на судебный акт, который опротестуется или обжалуется;</w:t>
            </w:r>
          </w:p>
          <w:p w:rsidR="0066405E" w:rsidRPr="007A5B83" w:rsidRDefault="0066405E" w:rsidP="007A5B83">
            <w:pPr>
              <w:pStyle w:val="af9"/>
              <w:spacing w:after="0" w:line="20" w:lineRule="atLeast"/>
              <w:ind w:firstLine="0"/>
              <w:rPr>
                <w:rFonts w:ascii="Times New Roman" w:hAnsi="Times New Roman"/>
                <w:i/>
              </w:rPr>
            </w:pPr>
            <w:r w:rsidRPr="007A5B83">
              <w:rPr>
                <w:rFonts w:ascii="Times New Roman" w:hAnsi="Times New Roman"/>
                <w:i/>
              </w:rPr>
              <w:t>- ссылка на нарушение закона при рассмотрении уголовного дела;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доводы лица, подавшего протест или жалобу.</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b/>
                <w:i/>
              </w:rPr>
              <w:t>Статья 406. Содержание надзорного протеста и жалобы</w:t>
            </w:r>
          </w:p>
          <w:p w:rsidR="0066405E" w:rsidRPr="007A5B83" w:rsidRDefault="0066405E" w:rsidP="007A5B83">
            <w:pPr>
              <w:spacing w:line="20" w:lineRule="atLeast"/>
              <w:ind w:firstLine="0"/>
              <w:rPr>
                <w:rFonts w:ascii="Times New Roman" w:hAnsi="Times New Roman"/>
                <w:bCs/>
                <w:i/>
                <w:spacing w:val="2"/>
              </w:rPr>
            </w:pPr>
            <w:r w:rsidRPr="007A5B83">
              <w:rPr>
                <w:rFonts w:ascii="Times New Roman" w:hAnsi="Times New Roman"/>
                <w:bCs/>
                <w:i/>
                <w:spacing w:val="2"/>
              </w:rPr>
              <w:t>1. Надзорный протест или жалоба должны содержать следующие сведения:</w:t>
            </w:r>
          </w:p>
          <w:p w:rsidR="0066405E" w:rsidRPr="007A5B83" w:rsidRDefault="0066405E" w:rsidP="007A5B83">
            <w:pPr>
              <w:spacing w:line="20" w:lineRule="atLeast"/>
              <w:ind w:firstLine="0"/>
              <w:rPr>
                <w:rFonts w:ascii="Times New Roman" w:hAnsi="Times New Roman"/>
                <w:bCs/>
                <w:i/>
                <w:spacing w:val="2"/>
              </w:rPr>
            </w:pPr>
            <w:r w:rsidRPr="007A5B83">
              <w:rPr>
                <w:rFonts w:ascii="Times New Roman" w:hAnsi="Times New Roman"/>
                <w:bCs/>
                <w:i/>
                <w:spacing w:val="2"/>
              </w:rPr>
              <w:t>- наименование суда, в который подаются протест или жалоба;</w:t>
            </w:r>
          </w:p>
          <w:p w:rsidR="0066405E" w:rsidRPr="007A5B83" w:rsidRDefault="0066405E" w:rsidP="007A5B83">
            <w:pPr>
              <w:spacing w:line="20" w:lineRule="atLeast"/>
              <w:ind w:firstLine="0"/>
              <w:rPr>
                <w:rFonts w:ascii="Times New Roman" w:hAnsi="Times New Roman"/>
                <w:bCs/>
                <w:i/>
                <w:spacing w:val="2"/>
              </w:rPr>
            </w:pPr>
            <w:r w:rsidRPr="007A5B83">
              <w:rPr>
                <w:rFonts w:ascii="Times New Roman" w:hAnsi="Times New Roman"/>
                <w:bCs/>
                <w:i/>
                <w:spacing w:val="2"/>
              </w:rPr>
              <w:t>- фамилия, имя, отчество лица, подавшего протест или жалобу, с указанием его процессуального положения, места жительства или места нахождения;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наименование суда, рассматривавшего дело, и содержание принятого судебного акта;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указание на судебный акт, который опротестуется или обжалуется;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ссылка на нарушение закона при рассмотрении уголовного дела;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xml:space="preserve">- доводы лица, подавшего протест или жалобу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i/>
              </w:rPr>
              <w:t>Статья 408. Действия по поступившему надзорному протесту или жалобе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4. Постановление судьи должно содержать следующие сведения: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дата и место принятия постановления;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название суда, фамилия, имя, отчество судьи, принявшего постановление;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фамилия, имя и отчество лица, подавшего надзорный протест или жалобу;</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ссылку на судебные акты, на которые имеются жалобы и протесты;</w:t>
            </w:r>
          </w:p>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i/>
              </w:rPr>
              <w:t>- основания принятия постановления.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i/>
              </w:rPr>
              <w:t>Статья 408. Действия по поступившему надзорному протесту или жалобе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4. Постановление судьи должно содержать следующие сведения: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дата и место принятия постановления;</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название суда, фамилия, имя, отчество судьи, принявшего постановление;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фамилия, имя и отчество лица, подавшего надзорный протест или жалобу;</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ссылку на судебные акты, на которые имеются жалобы и протесты;</w:t>
            </w:r>
          </w:p>
          <w:p w:rsidR="0066405E" w:rsidRPr="007A5B83" w:rsidRDefault="0066405E" w:rsidP="007A5B83">
            <w:pPr>
              <w:spacing w:line="20" w:lineRule="atLeast"/>
              <w:ind w:firstLine="0"/>
              <w:rPr>
                <w:rFonts w:ascii="Times New Roman" w:hAnsi="Times New Roman"/>
                <w:b/>
                <w:i/>
              </w:rPr>
            </w:pPr>
            <w:r w:rsidRPr="007A5B83">
              <w:rPr>
                <w:rFonts w:ascii="Times New Roman" w:hAnsi="Times New Roman"/>
                <w:i/>
              </w:rPr>
              <w:t xml:space="preserve">- основания принятия постановления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Статья 409. Истребование уголовного дела</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xml:space="preserve">1. Генеральный прокурор Республики Таджикистан, его заместители, прокурор </w:t>
            </w:r>
            <w:r w:rsidRPr="007A5B83">
              <w:rPr>
                <w:rFonts w:ascii="Times New Roman" w:hAnsi="Times New Roman"/>
                <w:bCs/>
                <w:i/>
                <w:spacing w:val="2"/>
              </w:rPr>
              <w:t>Горно-Бадахшанской автономной области, областей, города Душанбе</w:t>
            </w:r>
            <w:r w:rsidRPr="007A5B83">
              <w:rPr>
                <w:rFonts w:ascii="Times New Roman" w:hAnsi="Times New Roman"/>
                <w:b/>
                <w:i/>
              </w:rPr>
              <w:t xml:space="preserve">, </w:t>
            </w:r>
            <w:r w:rsidRPr="007A5B83">
              <w:rPr>
                <w:rFonts w:ascii="Times New Roman" w:hAnsi="Times New Roman"/>
                <w:i/>
              </w:rPr>
              <w:t>транспортный прокурор Таджикистана, Главный военный прокурор могут истребовать дело, в отношении которого принятый судебный акт вступил в законную силу с целью рассмотрения вопроса принесения кассационного протеста соответствующему суду.</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 xml:space="preserve">Статья 409. Истребование уголовного дела </w:t>
            </w:r>
          </w:p>
          <w:p w:rsidR="0066405E" w:rsidRPr="007A5B83" w:rsidRDefault="0066405E" w:rsidP="007A5B83">
            <w:pPr>
              <w:spacing w:line="20" w:lineRule="atLeast"/>
              <w:ind w:firstLine="0"/>
              <w:rPr>
                <w:rFonts w:ascii="Times New Roman" w:hAnsi="Times New Roman"/>
                <w:bCs/>
                <w:i/>
                <w:highlight w:val="yellow"/>
              </w:rPr>
            </w:pPr>
            <w:r w:rsidRPr="007A5B83">
              <w:rPr>
                <w:rFonts w:ascii="Times New Roman" w:hAnsi="Times New Roman"/>
                <w:bCs/>
                <w:i/>
              </w:rPr>
              <w:t>1. Генеральный прокурор Республики Таджикистан, его заместители, прокурор Горно-Бадахшанской автономной области, областей, города Душанбе</w:t>
            </w:r>
            <w:r w:rsidRPr="007A5B83">
              <w:rPr>
                <w:rFonts w:ascii="Times New Roman" w:hAnsi="Times New Roman"/>
                <w:b/>
                <w:bCs/>
                <w:i/>
              </w:rPr>
              <w:t xml:space="preserve">, </w:t>
            </w:r>
            <w:r w:rsidRPr="007A5B83">
              <w:rPr>
                <w:rFonts w:ascii="Times New Roman" w:hAnsi="Times New Roman"/>
                <w:bCs/>
                <w:i/>
              </w:rPr>
              <w:t xml:space="preserve">транспортный прокурор Таджикистана, Главный военный прокурор могут истребовать дело, в отношении которого принятый судебный акт вступил в законную силу с целью </w:t>
            </w:r>
            <w:r w:rsidRPr="007A5B83">
              <w:rPr>
                <w:rFonts w:ascii="Times New Roman" w:hAnsi="Times New Roman"/>
                <w:b/>
                <w:bCs/>
                <w:i/>
                <w:lang w:val="tt-RU"/>
              </w:rPr>
              <w:t xml:space="preserve">изучения обоснованности судебных решений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5"/>
              </w:rPr>
            </w:pPr>
            <w:r w:rsidRPr="007A5B83">
              <w:rPr>
                <w:rFonts w:ascii="Times New Roman" w:hAnsi="Times New Roman"/>
                <w:b/>
                <w:bCs/>
              </w:rPr>
              <w:t xml:space="preserve">Статья 421. Разрешение судом вопроса о возобновлении </w:t>
            </w:r>
            <w:r w:rsidRPr="007A5B83">
              <w:rPr>
                <w:rFonts w:ascii="Times New Roman" w:hAnsi="Times New Roman"/>
                <w:b/>
                <w:bCs/>
                <w:spacing w:val="5"/>
              </w:rPr>
              <w:t>производства по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Представление председателя Верховного Суда Республики Таджикистан или заключение прокурора о необходимости возобновления производства по делу ввиду вновь открывшихся обстоятельств рассматривается: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rPr>
              <w:t>- в отношении приговоров, определений и постановлений суда Горно-Бадахшанской автономной области, областного суда, суда города Душанбе - Судебной коллегией по уголовным делам Верховного Суда Республики Таджикистан;</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421. Разрешение судом вопроса о возобновлении производства по делу</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1. Представление председателя Верховного Суда Республики Таджикистан или заключение прокурора о необходимости возобновления производства по делу ввиду вновь открывшихся обстоятельств рассматривается: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 в отношении приговоров, определений и постановлений суда Горно-Бадахшанской автономной области, областного суда, суда города Душанбе</w:t>
            </w:r>
            <w:r w:rsidRPr="007A5B83">
              <w:rPr>
                <w:rFonts w:ascii="Times New Roman" w:hAnsi="Times New Roman"/>
                <w:b/>
                <w:bCs/>
                <w:lang w:val="tt-RU"/>
              </w:rPr>
              <w:t>, судов городов и районов республиканского подчинения</w:t>
            </w:r>
            <w:r w:rsidRPr="007A5B83">
              <w:rPr>
                <w:rFonts w:ascii="Times New Roman" w:hAnsi="Times New Roman"/>
                <w:bCs/>
              </w:rPr>
              <w:t xml:space="preserve"> – Судебной коллегией по уголовным делам Верховного Суда Республики Таджикистан</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476. Направление требования о выдаче лица, находящегося на территории иностранного государства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2. Требование о выдаче должно содержать:</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фамилию, имя, отчество осужденного (обвиняемого), год рождения, данные о гражданстве, описание внешности, фотографии;</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изложение фактических обстоятельств совершенного преступления с приведением текста закона, предусматривающего ответственность за это преступление, с обязательным указанием санкции;</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i/>
              </w:rPr>
              <w:t>- сведения о месте и времени вынесения приговора, вступившего в законную силу, либо постановление о привлечении в качестве обвиняемого с приложением заверенных копий соответствующих документов.</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
                <w:bCs/>
                <w:i/>
              </w:rPr>
              <w:t>Статья 476. Направление требования о выдаче лица, находящегося на территории иностранного государства</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2. Требование о выдаче должно содержать:</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фамилию, имя, отчество осужденного (обвиняемого), год рождения, данные о гражданстве, описание внешности, фотографии;</w:t>
            </w:r>
          </w:p>
          <w:p w:rsidR="0066405E" w:rsidRPr="007A5B83" w:rsidRDefault="0066405E" w:rsidP="007A5B83">
            <w:pPr>
              <w:spacing w:line="20" w:lineRule="atLeast"/>
              <w:ind w:firstLine="0"/>
              <w:rPr>
                <w:rFonts w:ascii="Times New Roman" w:hAnsi="Times New Roman"/>
                <w:bCs/>
                <w:i/>
              </w:rPr>
            </w:pPr>
            <w:r w:rsidRPr="007A5B83">
              <w:rPr>
                <w:rFonts w:ascii="Times New Roman" w:hAnsi="Times New Roman"/>
                <w:bCs/>
                <w:i/>
              </w:rPr>
              <w:t>- изложение фактических обстоятельств совершенного преступления с приведением текста закона, предусматривающего ответственность за это преступление, с обязательным указанием санкции;</w:t>
            </w:r>
          </w:p>
          <w:p w:rsidR="0066405E" w:rsidRPr="007A5B83" w:rsidRDefault="0066405E" w:rsidP="007A5B83">
            <w:pPr>
              <w:spacing w:line="20" w:lineRule="atLeast"/>
              <w:ind w:firstLine="0"/>
              <w:rPr>
                <w:rFonts w:ascii="Times New Roman" w:hAnsi="Times New Roman"/>
                <w:b/>
                <w:bCs/>
                <w:i/>
              </w:rPr>
            </w:pPr>
            <w:r w:rsidRPr="007A5B83">
              <w:rPr>
                <w:rFonts w:ascii="Times New Roman" w:hAnsi="Times New Roman"/>
                <w:bCs/>
                <w:i/>
              </w:rPr>
              <w:t xml:space="preserve">- сведения о месте и времени вынесения приговора, вступившего в законную силу, либо постановление о привлечении в качестве обвиняемого с приложением заверенных копий соответствующих документов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14.03.14 г. № 1067)</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spacing w:val="8"/>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spacing w:val="8"/>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27 ноября 2014 г. № 1134:</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53. Полномочия защитника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5"/>
              </w:rPr>
              <w:t>2. С момента допуска к делу защитник вправе: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spacing w:val="3"/>
              </w:rPr>
              <w:t xml:space="preserve">- беспрепятственно иметь со своим подзащитным беседы наедине, </w:t>
            </w:r>
            <w:r w:rsidRPr="007A5B83">
              <w:rPr>
                <w:rFonts w:ascii="Times New Roman" w:hAnsi="Times New Roman"/>
                <w:i/>
                <w:spacing w:val="6"/>
              </w:rPr>
              <w:t>без ограничений их количества и продолжительности;</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bCs/>
                <w:i/>
              </w:rPr>
              <w:t>Статья 53. Полномочия защитника</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2. С момента допуска к делу защитник вправе:</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 xml:space="preserve">- беспрепятственно иметь со своим подзащитным беседы наедине, без ограничений их количества и продолжительности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27.11.14 г. № 1134)</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89. Преюдиция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Вступившее в законную силу решение суда по гражданскому делу обязательно для суда, прокурора, следователя, дознавателя при производстве по уголовному делу только по вопросу о том, имело ли место само событие или действие, и не должно предрешать выводы о виновности или не виновности подсудимого.</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89. Преюдиция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2. Вступившее в законную силу решение суда по </w:t>
            </w:r>
            <w:r w:rsidRPr="007A5B83">
              <w:rPr>
                <w:rFonts w:ascii="Times New Roman" w:hAnsi="Times New Roman"/>
                <w:b/>
              </w:rPr>
              <w:t>гражданскому, семейному, экономическому делам, постановление суда по делам об административных правонарушениях</w:t>
            </w:r>
            <w:r w:rsidRPr="007A5B83">
              <w:rPr>
                <w:rFonts w:ascii="Times New Roman" w:hAnsi="Times New Roman"/>
              </w:rPr>
              <w:t xml:space="preserve"> обязательно для суда, прокурора, следователя, дознавателя при производстве по уголовному делу только по вопросу о том, имело ли место само событие или действие, и не должно предрешать выводы о виновности или не виновности подсудимого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27.11.14 г. № 1134)</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spacing w:val="2"/>
              </w:rPr>
              <w:t>Статья 241. Ознакомление обвиняемого и его защитника с</w:t>
            </w:r>
            <w:r w:rsidRPr="007A5B83">
              <w:rPr>
                <w:rFonts w:ascii="Times New Roman" w:hAnsi="Times New Roman"/>
                <w:b/>
                <w:bCs/>
              </w:rPr>
              <w:t xml:space="preserve"> материалами дела</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6"/>
              </w:rPr>
              <w:t xml:space="preserve">2. Обвиняемый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w:t>
            </w:r>
            <w:r w:rsidRPr="007A5B83">
              <w:rPr>
                <w:rFonts w:ascii="Times New Roman" w:hAnsi="Times New Roman"/>
                <w:spacing w:val="2"/>
              </w:rPr>
              <w:t xml:space="preserve">с документов, в том числе с помощью технических средств, которые должны быть заверены следователем. Выписки и копии </w:t>
            </w:r>
            <w:r w:rsidRPr="007A5B83">
              <w:rPr>
                <w:rFonts w:ascii="Times New Roman" w:hAnsi="Times New Roman"/>
              </w:rPr>
              <w:t>документов из дела, в котором содержатся сведения, составляющие государственную, коммерческую или иную, охраняемую законом тайну, хранятся при деле и вручаются обвиняемому и его защитнику во время судебного разбирательства.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spacing w:val="2"/>
              </w:rPr>
              <w:t>Статья 241. Ознакомление обвиняемого и его защитника с</w:t>
            </w:r>
            <w:r w:rsidRPr="007A5B83">
              <w:rPr>
                <w:rFonts w:ascii="Times New Roman" w:hAnsi="Times New Roman"/>
                <w:b/>
                <w:bCs/>
              </w:rPr>
              <w:t xml:space="preserve"> материалами дела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6"/>
              </w:rPr>
              <w:t xml:space="preserve">2. Обвиняемый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w:t>
            </w:r>
            <w:r w:rsidRPr="007A5B83">
              <w:rPr>
                <w:rFonts w:ascii="Times New Roman" w:hAnsi="Times New Roman"/>
                <w:spacing w:val="2"/>
              </w:rPr>
              <w:t xml:space="preserve">с документов, в том числе с помощью технических средств, которые должны быть заверены следователем. </w:t>
            </w:r>
            <w:r w:rsidRPr="007A5B83">
              <w:rPr>
                <w:rFonts w:ascii="Times New Roman" w:hAnsi="Times New Roman"/>
              </w:rPr>
              <w:t>Выписки и копии документов из дела, в котором содержатся сведения, составляющие государственную, коммерческую или иную, охраняемую законом тайну, хранятся при деле и вручаются обвиняемому и его защитнику во время судебного разбирательства</w:t>
            </w:r>
            <w:r w:rsidRPr="007A5B83">
              <w:rPr>
                <w:rFonts w:ascii="Times New Roman" w:hAnsi="Times New Roman"/>
                <w:b/>
              </w:rPr>
              <w:t>, которые используются только во время судебного заседания и после окончания каждого судебного заседания возвращаются для хранения в деле</w:t>
            </w:r>
            <w:r w:rsidRPr="007A5B83">
              <w:rPr>
                <w:rFonts w:ascii="Times New Roman" w:hAnsi="Times New Roman"/>
                <w:spacing w:val="4"/>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27.11.14 г. № 1134)</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348. Провозглашение 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Председательствующий разъясняет подсудимому, другим сторонам содержание приговора, порядок и сроки его обжалования. Если подсудимому назначена смертная казнь, ему разъясняется также право ходатайствовать о помиловании</w:t>
            </w:r>
            <w:r w:rsidRPr="007A5B83">
              <w:rPr>
                <w:rFonts w:ascii="Times New Roman" w:hAnsi="Times New Roman"/>
                <w:spacing w:val="5"/>
              </w:rPr>
              <w:t>.</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348. Провозглашение 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3. В случае провозглашения вводной и резолютивной частей приговора, председательствующий разъясняет участникам судебного разбирательства порядок ознакомления с его полным текстом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27.11.14 г. № 1134)</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350. Вручение копии 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Не позднее пяти суток после провозглашения приговора копия приговора должна быть вручена осужденному или оправданному. В этот же срок копия приговора вручается защитнику, обвинителю, а также потерпевшему, гражданскому истцу, гражданскому ответчику и их представителям по просьбе указанных лиц.</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350. Вручение копии приговора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Не позднее пяти суток после провозглашения приговора копия приговора должна быть вручена осужденному или оправданному. В этот же срок копия приговора вручается </w:t>
            </w:r>
            <w:r w:rsidRPr="007A5B83">
              <w:rPr>
                <w:rFonts w:ascii="Times New Roman" w:hAnsi="Times New Roman"/>
                <w:b/>
                <w:lang w:val="tt-RU"/>
              </w:rPr>
              <w:t xml:space="preserve">государственному обвинителю и </w:t>
            </w:r>
            <w:r w:rsidRPr="007A5B83">
              <w:rPr>
                <w:rFonts w:ascii="Times New Roman" w:hAnsi="Times New Roman"/>
                <w:b/>
              </w:rPr>
              <w:t xml:space="preserve">за исключением дел, рассматриваемых в закрытых судебных заседаниях, </w:t>
            </w:r>
            <w:r w:rsidRPr="007A5B83">
              <w:rPr>
                <w:rFonts w:ascii="Times New Roman" w:hAnsi="Times New Roman"/>
                <w:b/>
                <w:lang w:val="tt-RU"/>
              </w:rPr>
              <w:t>защитнику,</w:t>
            </w:r>
            <w:r w:rsidRPr="007A5B83">
              <w:rPr>
                <w:rFonts w:ascii="Times New Roman" w:hAnsi="Times New Roman"/>
              </w:rPr>
              <w:t xml:space="preserve"> потерпевшему, гражданскому истцу, гражданскому ответчику и их представителям по просьбе указанных лиц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27.11.14 г. № 1134)</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408. Действия по поступившему надзорному протесту или жалобе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6. Копия решения направляется лицу, принесшему протест и жалобу.</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Статья 408. Действия по поступившему надзорному протесту или жалобе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6. Постановление приобщается к уголовному делу и его копия направляется лицу, принесшему протест и жалобу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27.11.14 г. № 1134)</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xml:space="preserve">Статья 479. Отказ </w:t>
            </w:r>
            <w:r w:rsidRPr="007A5B83">
              <w:rPr>
                <w:rFonts w:ascii="Times New Roman" w:hAnsi="Times New Roman"/>
              </w:rPr>
              <w:t xml:space="preserve">в </w:t>
            </w:r>
            <w:r w:rsidRPr="007A5B83">
              <w:rPr>
                <w:rFonts w:ascii="Times New Roman" w:hAnsi="Times New Roman"/>
                <w:b/>
                <w:bCs/>
              </w:rPr>
              <w:t>выдаче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Выдача не допускается, если: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 xml:space="preserve">- имеются сведения о том, что в государстве выдачи лицо может быть подвергнуто пыткам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27.11.14 г. № 1134)</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23 ноября 2015 г. № 1229:</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i/>
              </w:rPr>
              <w:t>Статья 49. Защитник</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1. В качестве защитников допускаются адвокаты или лица, имеющие в установленном законом порядке лицензию на право ведения адвокатской деятельности. По определению суда, постановлению судьи, прокурора, следователя и дознавателя в качестве защитника могут быть допущены в производстве по делу близкие родственники и законные представители задержанного, подозреваемого, обвиняемого и подсудимого.</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i/>
              </w:rPr>
            </w:pPr>
            <w:r w:rsidRPr="007A5B83">
              <w:rPr>
                <w:rFonts w:ascii="Times New Roman" w:hAnsi="Times New Roman"/>
                <w:b/>
                <w:i/>
              </w:rPr>
              <w:t>Статья 49. Защитник</w:t>
            </w:r>
          </w:p>
          <w:p w:rsidR="0066405E" w:rsidRPr="007A5B83" w:rsidRDefault="0066405E" w:rsidP="007A5B83">
            <w:pPr>
              <w:spacing w:line="20" w:lineRule="atLeast"/>
              <w:ind w:firstLine="0"/>
              <w:rPr>
                <w:rFonts w:ascii="Times New Roman" w:hAnsi="Times New Roman"/>
                <w:i/>
              </w:rPr>
            </w:pPr>
            <w:r w:rsidRPr="007A5B83">
              <w:rPr>
                <w:rFonts w:ascii="Times New Roman" w:hAnsi="Times New Roman"/>
                <w:i/>
              </w:rPr>
              <w:t>1. В качестве защитников допускаются адвокаты. По определению суда, постановлению судьи, прокурора, следователя и дознавателя в качестве защитника могут быть допущены в производстве по делу близкие родственники и законные представители задержанного, подозреваемого, обвиняемого и подсудимого</w:t>
            </w:r>
            <w:r w:rsidRPr="007A5B83">
              <w:rPr>
                <w:rFonts w:ascii="Times New Roman" w:hAnsi="Times New Roman"/>
                <w:b/>
                <w:i/>
              </w:rPr>
              <w:t xml:space="preserve"> (в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23.11.15 г. № 1229)</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51. Обязательное участие защитника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Если в указанных в настоящей статье случаях защитник не приглашен самим задержанным, подозреваемым, обвиняемым, подсудимым или их законными представителями, а также с их согласия другими лицами, дознаватель, следователь, прокурор, суд, судья обязаны обеспечить участие защитника в деле. В этих случаях постановление дознавателя, следователя, прокурора, судьи или определение суда о выделении защитника является обязательным для профессиональной коллегии адвокатов и адвоката поверенного.</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51. Обязательное участие защитника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3. Если в указанных в настоящей статье случаях защитник не приглашен самим задержанным, подозреваемым, обвиняемым, подсудимым или их законными представителями, а также с их согласия другими лицами, дознаватель, следователь, прокурор, суд, судья обязаны обеспечить участие защитника в деле. В этих случаях постановление дознавателя, следователя, прокурора, судьи или определение суда о выделении защитника является обязательным для </w:t>
            </w:r>
            <w:r w:rsidRPr="007A5B83">
              <w:rPr>
                <w:rFonts w:ascii="Times New Roman" w:hAnsi="Times New Roman"/>
                <w:b/>
              </w:rPr>
              <w:t>Союза адвокатов Республики Таджикистан</w:t>
            </w:r>
            <w:r w:rsidRPr="007A5B83">
              <w:rPr>
                <w:rFonts w:ascii="Times New Roman" w:hAnsi="Times New Roman"/>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23.11.15 г. № 1229)</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161. Подследственность предварительного следствия уголовных дел</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7. По уголовным делам о преступлениях, предусмотренных частью 2 пунктом «г», частями 3 и 4 статьи 245, статьей 246, частью 2 пунктом «г», частями 3 и 4 статьи 247, если эти деяния совершены с использованием должностных полномочий, статьями 257, 258, 259, 259</w:t>
            </w:r>
            <w:r w:rsidRPr="007A5B83">
              <w:rPr>
                <w:rFonts w:ascii="Times New Roman" w:hAnsi="Times New Roman"/>
                <w:vertAlign w:val="superscript"/>
              </w:rPr>
              <w:t>1</w:t>
            </w:r>
            <w:r w:rsidRPr="007A5B83">
              <w:rPr>
                <w:rFonts w:ascii="Times New Roman" w:hAnsi="Times New Roman"/>
              </w:rPr>
              <w:t>, 260, 261, 262, 264, если эти деяния совершены руководителями предприятий, учреждений и других организаций не зависимо от форм собственности, статьями 265, 268, 269, 270, 271, частью 3 пунктом «в» статьи 273, если эти деяния совершены с использованием должностных полномочий, статьями 274, 278, 279, 280, 287, частью 3 пунктом «б», статьи 289 если эти деяния совершены с использованием должностных полномочий, частью 4, если в организованной группе участвует субъект коррупционного преступления, частью 2 пунктом «б» статьи 291, статьями 292, 293, 295, 296, 314, 317, если эти деяния имеют коррупционный характер, статьями 318-321, 323, 327, 340</w:t>
            </w:r>
            <w:r w:rsidRPr="007A5B83">
              <w:rPr>
                <w:rFonts w:ascii="Times New Roman" w:hAnsi="Times New Roman"/>
                <w:vertAlign w:val="superscript"/>
              </w:rPr>
              <w:t>1</w:t>
            </w:r>
            <w:r w:rsidRPr="007A5B83">
              <w:rPr>
                <w:rFonts w:ascii="Times New Roman" w:hAnsi="Times New Roman"/>
              </w:rPr>
              <w:t>, частью 3 статьи 345, если эти деяния совершены с использованием должностных полномочий, статьями 348, 349, частями 3 и 2 статьи 359, если эти деяния совершены со стороны субъекта преступления коррупционного характера, статьями 360, 363 и 391, если эти деяния согласно Уголовному кодексу Республики Таджикистан имеют коррупционный характер, предварительное расследование проводится следователями специализированного органа по борьбе с коррупцией. Предварительное расследование дел в отношении судей, прокуроров, следователей, работников правоохранительных органов (а также работников органов борьбы с коррупцией), о преступлениях, предусмотренных в настоящей части, проводятся следователями специализированного органа по борьбе с коррупцией. В случае раскрытия специализированными органами по борьбе с коррупцией преступлений, предусмотренных настоящей частью, которые совершены военнослужащими, а также военнообязанными, призванными военными комиссариатами, предварительное расследование проводится следователями этого органа.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161. Подследственность предварительного следствия уголовных дел</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7. По уголовным делам о преступлениях, предусмотренных частью 2 пунктом «г», частями 3 и 4 статьи 245, статьей 246, частью 2 пунктом «г», частями 3 и 4 статьи 247, если эти деяния совершены с использованием должностных полномочий, статьями 257, 258, 259, 259</w:t>
            </w:r>
            <w:r w:rsidRPr="007A5B83">
              <w:rPr>
                <w:rFonts w:ascii="Times New Roman" w:hAnsi="Times New Roman"/>
                <w:vertAlign w:val="superscript"/>
              </w:rPr>
              <w:t>1</w:t>
            </w:r>
            <w:r w:rsidRPr="007A5B83">
              <w:rPr>
                <w:rFonts w:ascii="Times New Roman" w:hAnsi="Times New Roman"/>
              </w:rPr>
              <w:t xml:space="preserve">, 260, </w:t>
            </w:r>
            <w:r w:rsidRPr="007A5B83">
              <w:rPr>
                <w:rFonts w:ascii="Times New Roman" w:hAnsi="Times New Roman"/>
                <w:b/>
              </w:rPr>
              <w:t>260</w:t>
            </w:r>
            <w:r w:rsidRPr="007A5B83">
              <w:rPr>
                <w:rFonts w:ascii="Times New Roman" w:hAnsi="Times New Roman"/>
                <w:b/>
                <w:vertAlign w:val="superscript"/>
              </w:rPr>
              <w:t>1</w:t>
            </w:r>
            <w:r w:rsidRPr="007A5B83">
              <w:rPr>
                <w:rFonts w:ascii="Times New Roman" w:hAnsi="Times New Roman"/>
                <w:b/>
              </w:rPr>
              <w:t>,</w:t>
            </w:r>
            <w:r w:rsidRPr="007A5B83">
              <w:rPr>
                <w:rFonts w:ascii="Times New Roman" w:hAnsi="Times New Roman"/>
              </w:rPr>
              <w:t xml:space="preserve"> 261, 262, 264, если эти деяния совершены руководителями предприятий, учреждений и других организаций не зависимо от форм собственности, статьями 265, 268, 269, 270, 271, частью 3 пунктом «в» статьи 273, если эти деяния совершены с использованием должностных полномочий, статьями 274, 278, 279, 280, 287, частью 3 пунктом «б», статьи 289 если эти деяния совершены с использованием должностных полномочий, частью 4, если в организованной группе участвует субъект коррупционного преступления, частью 2 пунктом «б» статьи 291, статьями 292, 293, 295, 296, 314, 317, если эти деяния имеют коррупционный характер, статьями 318-321, 323, 327,</w:t>
            </w:r>
            <w:r w:rsidRPr="007A5B83">
              <w:rPr>
                <w:rFonts w:ascii="Times New Roman" w:hAnsi="Times New Roman"/>
                <w:b/>
              </w:rPr>
              <w:t xml:space="preserve"> 338</w:t>
            </w:r>
            <w:r w:rsidRPr="007A5B83">
              <w:rPr>
                <w:rFonts w:ascii="Times New Roman" w:hAnsi="Times New Roman"/>
                <w:b/>
                <w:vertAlign w:val="superscript"/>
              </w:rPr>
              <w:t>1</w:t>
            </w:r>
            <w:r w:rsidRPr="007A5B83">
              <w:rPr>
                <w:rFonts w:ascii="Times New Roman" w:hAnsi="Times New Roman"/>
              </w:rPr>
              <w:t xml:space="preserve"> 340</w:t>
            </w:r>
            <w:r w:rsidRPr="007A5B83">
              <w:rPr>
                <w:rFonts w:ascii="Times New Roman" w:hAnsi="Times New Roman"/>
                <w:vertAlign w:val="superscript"/>
              </w:rPr>
              <w:t>1</w:t>
            </w:r>
            <w:r w:rsidRPr="007A5B83">
              <w:rPr>
                <w:rFonts w:ascii="Times New Roman" w:hAnsi="Times New Roman"/>
              </w:rPr>
              <w:t xml:space="preserve">, частью 3 статьи 345, если эти деяния совершены с использованием должностных полномочий, статьями 348, 349, частями 3 и 2 статьи 359, если эти деяния совершены со стороны субъекта преступления коррупционного характера, статьями 360, 363 и 391, если эти деяния согласно Уголовному кодексу Республики Таджикистан имеют коррупционный характер, предварительное расследование проводится следователями специализированного органа по борьбе с коррупцией. Предварительное расследование дел в отношении судей, прокуроров, следователей, работников правоохранительных органов (а также работников органов борьбы с коррупцией), о преступлениях, предусмотренных в настоящей части, проводятся следователями специализированного органа по борьбе с коррупцией. В случае раскрытия специализированными органами по борьбе с коррупцией преступлений, предусмотренных настоящей частью, которые совершены военнослужащими, а также военнообязанными, призванными военными комиссариатами, предварительное расследование проводится следователями этого  органа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23.11.15 г. № 1229)</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392. Условно-досрочное освобождение от наказания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Применяя условно-досрочное освобождение от наказания, суд может возложить на осужденного определенные обязанности: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пройти курс лечения от алкоголизма, наркомании, токсикомании или венерического заболевания;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392. Условно-досрочное освобождение от наказания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Применяя условно-досрочное освобождение от наказания, суд может возложить на осужденного определенные обязанности: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пройти курс лечения от алкоголизма, наркомании, токсикомании</w:t>
            </w:r>
            <w:r w:rsidRPr="007A5B83">
              <w:rPr>
                <w:rFonts w:ascii="Times New Roman" w:hAnsi="Times New Roman"/>
                <w:b/>
              </w:rPr>
              <w:t>, туберкулеза</w:t>
            </w:r>
            <w:r w:rsidRPr="007A5B83">
              <w:rPr>
                <w:rFonts w:ascii="Times New Roman" w:hAnsi="Times New Roman"/>
              </w:rPr>
              <w:t xml:space="preserve"> или венерического заболевания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23.11.15 г. № 1229)</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tabs>
                <w:tab w:val="left" w:pos="6326"/>
              </w:tabs>
              <w:spacing w:line="20" w:lineRule="atLeast"/>
              <w:ind w:firstLine="0"/>
              <w:rPr>
                <w:rFonts w:ascii="Times New Roman" w:hAnsi="Times New Roman"/>
                <w:b/>
                <w:bCs/>
                <w:spacing w:val="2"/>
              </w:rPr>
            </w:pPr>
            <w:r w:rsidRPr="007A5B83">
              <w:rPr>
                <w:rFonts w:ascii="Times New Roman" w:hAnsi="Times New Roman"/>
                <w:b/>
                <w:bCs/>
              </w:rPr>
              <w:t xml:space="preserve">Статья 396. Прекращение принудительной меры </w:t>
            </w:r>
            <w:r w:rsidRPr="007A5B83">
              <w:rPr>
                <w:rFonts w:ascii="Times New Roman" w:hAnsi="Times New Roman"/>
                <w:b/>
                <w:bCs/>
                <w:spacing w:val="2"/>
              </w:rPr>
              <w:t>медицинского характера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Прекращение принудительной меры медицинского характера, соединенной с исполнением наказания, производится судом по представлению органа, исполняющего наказание, основанного на заключении комиссии врачей-психиатров.</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396. Прекращение принудительной меры медицинского характера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Прекращение принудительной меры медицинского характера, соединенной с исполнением наказания, производится судом по представлению органа, исполняющего наказание, основанного на заключении комиссии врачей-психиатров </w:t>
            </w:r>
            <w:r w:rsidRPr="007A5B83">
              <w:rPr>
                <w:rFonts w:ascii="Times New Roman" w:hAnsi="Times New Roman"/>
                <w:b/>
              </w:rPr>
              <w:t xml:space="preserve">или врачей-фтизиатров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23.11.15 г. № 1229)</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15 марта 2016 г. № 1275:</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spacing w:val="2"/>
              </w:rPr>
              <w:t>Статья 15. Презумпция невиновности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4"/>
              </w:rPr>
              <w:t>3. Обвиняемый не обязан доказывать свою невиновность.</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15. Презумпция невиновности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3. Подозреваемый, обвиняемый и подсудимый не обязаны доказывать свою невиновность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15.03.16 г. № 1275)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39.</w:t>
            </w:r>
            <w:r w:rsidRPr="007A5B83">
              <w:rPr>
                <w:rFonts w:ascii="Times New Roman" w:hAnsi="Times New Roman"/>
                <w:b/>
                <w:bCs/>
                <w:i/>
                <w:iCs/>
              </w:rPr>
              <w:t xml:space="preserve"> </w:t>
            </w:r>
            <w:r w:rsidRPr="007A5B83">
              <w:rPr>
                <w:rFonts w:ascii="Times New Roman" w:hAnsi="Times New Roman"/>
                <w:b/>
                <w:bCs/>
              </w:rPr>
              <w:t>Следователь</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1. Следователь уполномочен: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 принять в предусмотренном законодательством порядке меры по восстановлению ущерба, причинённого совершением преступления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15.03.16 г. № 1275)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167</w:t>
            </w:r>
            <w:r w:rsidRPr="007A5B83">
              <w:rPr>
                <w:rFonts w:ascii="Times New Roman" w:hAnsi="Times New Roman"/>
                <w:b/>
                <w:vertAlign w:val="superscript"/>
              </w:rPr>
              <w:t>1</w:t>
            </w:r>
            <w:r w:rsidRPr="007A5B83">
              <w:rPr>
                <w:rFonts w:ascii="Times New Roman" w:hAnsi="Times New Roman"/>
                <w:b/>
              </w:rPr>
              <w:t>. Восстановление уголовного дела</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1. Восстановление уничтоженного или утраченного уголовного дела либо части его материалов осуществляется при производстве предварительного следствия и дознания постановлением прокурора. В случае уничтожения или утраты уголовного дела, либо его материалов, их восстановление производится в ходе судебного производства по решению суда и направляется для исполнения прокурору.</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а также путем проведения процессуальных действий.</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3. Сроки дознания, предварительного следствия  уголовного дела и содержания под  стражей обвиняемого при восстановлении уголовного дела исчисляются в порядке, установленном статьями 112, 155 и 164 настоящего Кодекса.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4. Если по уничтоженному или утраченному уголовному делу истек предельный срок содержания под стражей, то обвиняемый подлежит немедленному освобождению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15.03.16 г. № 1275)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 xml:space="preserve">Статья 203. Особенности допроса несовершеннолетнего </w:t>
            </w:r>
            <w:r w:rsidRPr="007A5B83">
              <w:rPr>
                <w:rFonts w:ascii="Times New Roman" w:hAnsi="Times New Roman"/>
                <w:b/>
                <w:bCs/>
                <w:spacing w:val="4"/>
              </w:rPr>
              <w:t>свидетеля или потерпевшего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При допросе свидетеля или потерпевшего в возрасте до шестнадцати лет, а по усмотрению следователя, и при допросе свидетеля или потерпевшего в возрасте старше шестнадцати лет вызывается педагог. При допросе несовершеннолетнего свидетеля или потерпевшего вправе присутствовать его законные представители.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Свидетели и потерпевшие в возрасте до шестнадцати лет не предупреждаются об ответственности за отказ от дачи показаний и за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Несовершеннолетнему свидетелю и потерпевшему разъясняется право отказа от дачи показаний, уличающих в совершении преступления самих или близких родственников. О разъяснении прав и обязанностей делается отметка в протоколе, которая удостоверяется подписью свидетеля или потерпевшего.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Присутствующим при допросе лицам, указанным в части 1 настоящей статьи, разъясняется право делать замечания, подлежащие занесению в протокол, о нарушении прав и законных интересов допрашиваемых, а также с разрешения следователя задавать вопросы допрашиваемому. Следователь вправе отвести вопрос, однако должен занести его в протокол и указать причину отвода.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203. Особенности допроса несовершеннолетнего свидетеля или потерпевшего</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1. При допросе свидетеля или потерпевшего, не достигшего шестнадцатилетнего возраста, а также несовершеннолетнего свидетеля или потерпевшего, лишенного по своему физическому или психологическому состоянию возможности самостоятельно защищать свои права и законные интересы, участие педагога и или психолога обязательно. Педагог или психолог для участия в ходе допроса несовершеннолетнего свидетеля или протерпевшего старше шестнадцати лет допускается по усмотрению прокурора, следователя либо по ходатайству адвоката. При допросе несовершеннолетнего свидетеля или потерпевшего участие его законных представителей обязательно.</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2. Несовершеннолетний свидетель и потерпевший, не достигшие шестнадцатилетнего возраста, а также несовершеннолетний свидетель или потерпевший, лишенный по своему физическому или психологическому состоянию возможности самостоятельно защищать свои права и законные интересы, не предупреждаются об ответственности за отказ от дачи показаний и за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Несовершеннолетнему свидетелю и потерпевшему разъясняется право отказа от дачи показаний, уличающих их самих или их близких родственников в совершении преступления. О разъяснении прав и обязанностей делается отметка в протоколе, которая удостоверяется подписью свидетеля или потерпевшего, его законного представителя, педагога и или психолога.</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3. Педагог или психолог вправе с разрешения следователя задавать вопросы несовершеннолетнему свидетелю и потерпевшему,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разъясняет педагогу или психологу перед допросом несовершеннолетнего. Об этом делается отметка в протоколе допроса.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4. Лицам, указанным в части 1 настоящей статьи, присутствовавшим во время допроса несовершеннолетнего свидетеля или потерпевшего, разъясняется право делать замечания, подлежащие  занесению в протокол, о нарушении прав и законных интересов  допрашиваемых, а также с разрешения следователя задавать вопросы допрашиваемому. Следователь может отклонить вопрос, однако должен занести его в протокол и указать причину отклонения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15.03.16 г. № 1275)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spacing w:val="8"/>
              </w:rPr>
            </w:pPr>
            <w:r w:rsidRPr="007A5B83">
              <w:rPr>
                <w:rFonts w:ascii="Times New Roman" w:hAnsi="Times New Roman"/>
                <w:b/>
                <w:spacing w:val="8"/>
              </w:rPr>
              <w:t>Статья 250. Направление дела в суд</w:t>
            </w:r>
          </w:p>
          <w:p w:rsidR="0066405E" w:rsidRPr="007A5B83" w:rsidRDefault="0066405E" w:rsidP="007A5B83">
            <w:pPr>
              <w:spacing w:line="20" w:lineRule="atLeast"/>
              <w:ind w:firstLine="0"/>
              <w:rPr>
                <w:rFonts w:ascii="Times New Roman" w:hAnsi="Times New Roman"/>
                <w:spacing w:val="8"/>
              </w:rPr>
            </w:pPr>
            <w:r w:rsidRPr="007A5B83">
              <w:rPr>
                <w:rFonts w:ascii="Times New Roman" w:hAnsi="Times New Roman"/>
                <w:spacing w:val="8"/>
              </w:rPr>
              <w:t>1. После утверждения или составления нового обвинительного заключения прокурор обеспечивает вручение обвиняемому копии обвинительного заключения и приложений к нему. Обвиняемому, не владеющему языком, на котором составлено обвинительное заключение, копия должна быть вручена в переводе на язык, которым он владеет. По требованию защитника или потерпевшего копия обвинительного заключения предоставляется и им.</w:t>
            </w:r>
          </w:p>
          <w:p w:rsidR="0066405E" w:rsidRPr="007A5B83" w:rsidRDefault="0066405E" w:rsidP="007A5B83">
            <w:pPr>
              <w:spacing w:line="20" w:lineRule="atLeast"/>
              <w:ind w:firstLine="0"/>
              <w:rPr>
                <w:rFonts w:ascii="Times New Roman" w:hAnsi="Times New Roman"/>
                <w:spacing w:val="8"/>
              </w:rPr>
            </w:pPr>
            <w:r w:rsidRPr="007A5B83">
              <w:rPr>
                <w:rFonts w:ascii="Times New Roman" w:hAnsi="Times New Roman"/>
                <w:spacing w:val="8"/>
              </w:rPr>
              <w:t>2. Прокурор, утвердивший обвинительное заключение, немедленно направляет дело в суд, которому оно подсудно, одновременно уведомляя об этом обвиняемого, защитника, потерпевшего и его представителя, гражданского истца, гражданского ответчика или их представителей.</w:t>
            </w:r>
          </w:p>
          <w:p w:rsidR="0066405E" w:rsidRPr="007A5B83" w:rsidRDefault="0066405E" w:rsidP="007A5B83">
            <w:pPr>
              <w:spacing w:line="20" w:lineRule="atLeast"/>
              <w:ind w:firstLine="0"/>
              <w:rPr>
                <w:rFonts w:ascii="Times New Roman" w:hAnsi="Times New Roman"/>
                <w:spacing w:val="8"/>
              </w:rPr>
            </w:pPr>
            <w:r w:rsidRPr="007A5B83">
              <w:rPr>
                <w:rFonts w:ascii="Times New Roman" w:hAnsi="Times New Roman"/>
                <w:spacing w:val="8"/>
              </w:rPr>
              <w:t>3. После направления дела в суд все ходатайства и жалобы по делу направляются непосредственно в суд.</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250. Направление дела в суд</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spacing w:val="8"/>
              </w:rPr>
              <w:t>1. После утверждения или составления нового обвинительного заключения прокурор обеспечивает вручение обвиняемому копии обвинительного заключения и приложений к нему. Обвиняемому, не владеющему языком, на котором составлено обвинительное заключение, копия должна быть вручена в переводе на язык, которым он владеет. По требованию защитника или потерпевшего копия обвинительного заключения предоставляется и им.</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2. По ходатайству прокурора, следователя или дознавателя обвиняемому, находящемуся под стражей, администрацией места заключения под стражей вручается копия обвинительного заключения под расписку с указанием даты и времени вручения и подписью обвиняемого. Подлинная копия расписки представляется в суд.</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Прокурор, утвердивший обвинительное заключение, немедленно направляет дело в суд, которому оно подсудно, одновременно уведомляя об этом обвиняемого, защитника, потерпевшего и его представителя, гражданского истца, гражданского ответчика или их представителей.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После направления дела в суд все ходатайства и жалобы по делу направляются непосредственно в суд</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15.03.16 г. № 1275)</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316. Особенности допроса несовершеннолетнего потерпевшего и свидетеля</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spacing w:val="3"/>
              </w:rPr>
              <w:t xml:space="preserve">1. При допросе потерпевших и свидетелей в возрасте до четырнадцати лет, и </w:t>
            </w:r>
            <w:r w:rsidRPr="007A5B83">
              <w:rPr>
                <w:rFonts w:ascii="Times New Roman" w:hAnsi="Times New Roman"/>
              </w:rPr>
              <w:t xml:space="preserve">по усмотрению суда, судьи при допросе этих лиц в возрасте от четырнадцати до </w:t>
            </w:r>
            <w:r w:rsidRPr="007A5B83">
              <w:rPr>
                <w:rFonts w:ascii="Times New Roman" w:hAnsi="Times New Roman"/>
                <w:spacing w:val="8"/>
              </w:rPr>
              <w:t xml:space="preserve">шестнадцати лет вызывается педагог. В случае необходимости вызываются </w:t>
            </w:r>
            <w:r w:rsidRPr="007A5B83">
              <w:rPr>
                <w:rFonts w:ascii="Times New Roman" w:hAnsi="Times New Roman"/>
                <w:spacing w:val="6"/>
              </w:rPr>
              <w:t xml:space="preserve">также родители или иные законные представители несовершеннолетнего. </w:t>
            </w:r>
            <w:r w:rsidRPr="007A5B83">
              <w:rPr>
                <w:rFonts w:ascii="Times New Roman" w:hAnsi="Times New Roman"/>
                <w:spacing w:val="7"/>
              </w:rPr>
              <w:t xml:space="preserve">Указанные лица могут с разрешения председательствующего задавать </w:t>
            </w:r>
            <w:r w:rsidRPr="007A5B83">
              <w:rPr>
                <w:rFonts w:ascii="Times New Roman" w:hAnsi="Times New Roman"/>
                <w:spacing w:val="4"/>
              </w:rPr>
              <w:t>потерпевшему и свидетелю вопросы.</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xml:space="preserve">Статья 316. Особенности допроса несовершеннолетнего потерпевшего и свидетеля </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 xml:space="preserve">1. При допросе свидетеля или потерпевшего, не достигшего шестнадцатилетнего возраста, а также несовершеннолетнего свидетеля или потерпевшего, лишенного по своему физическому или психологическому состоянию возможности самостоятельно защищать свои права и законные интересы, участие педагога и или психолога обязательно. Педагог или психолог для участия в ходе допроса несовершеннолетнего свидетеля или протерпевшего старше шестнадцати лет допускается по усмотрению суда, судьи либо по ходатайству государственного обвинителя или адвоката. При допросе несовершеннолетнего свидетеля или потерпевшего участие их законных представителей обязательно. Указанные лица могут с разрешения председательствующего задавать потерпевшему и свидетелю вопросы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15.03.16 г. № 1275)</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14 мая 2016 г. № 1306:</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6</w:t>
            </w:r>
            <w:r w:rsidRPr="007A5B83">
              <w:rPr>
                <w:rFonts w:ascii="Times New Roman" w:hAnsi="Times New Roman"/>
                <w:b/>
                <w:bCs/>
                <w:i/>
                <w:iCs/>
              </w:rPr>
              <w:t xml:space="preserve">. </w:t>
            </w:r>
            <w:r w:rsidRPr="007A5B83">
              <w:rPr>
                <w:rFonts w:ascii="Times New Roman" w:hAnsi="Times New Roman"/>
                <w:b/>
                <w:bCs/>
              </w:rPr>
              <w:t>Основные понятия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Cs/>
              </w:rPr>
              <w:t>Основные понятия, используемые в настоящем Кодексе</w:t>
            </w:r>
            <w:r w:rsidRPr="007A5B83">
              <w:rPr>
                <w:rFonts w:ascii="Times New Roman" w:hAnsi="Times New Roman"/>
              </w:rPr>
              <w:t xml:space="preserve"> в следующих значениях: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 момент фактического задержания – момент фактического ограничения свободы лица, в том числе возможность свободного передвижения, принудительное удержание в определенных местах, принудительное доставление в органы уголовного преследования или воспрепятствование лицу осуществлять иные действия по своей воле, независимо от придания задержанному лицу какого-либо процессуального статуса, или выполнения иных установленных процедур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46. Подозреваемый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Подозреваемый с момента задержания, в соответствии со статьей 49 настоящего Кодекса, имеет право на защиту.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Подозреваемый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-давать или не давать объяснения или показания и быть информированным перед допросом об этом 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знать, в чем он подозревается;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получить копию протокола задержания или постановления о применении меры пресечения;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давать показания на родном языке или языке, которым он владеет;</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пользоваться помощью переводчика бесплатно;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предоставлять доказательства;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заявлять ходатайства;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знакомиться с протоколами следственных действий, произведенных с его участием, а также с материалами, направляемыми в суд, в подтверждение применения к нему заключения под стражу в качестве меры пресечения;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заявлять отводы;</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обжаловать действия и решение суда, прокурора, следователя и лица, производящего дознание.</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left"/>
              <w:rPr>
                <w:rFonts w:ascii="Times New Roman" w:hAnsi="Times New Roman"/>
              </w:rPr>
            </w:pPr>
            <w:r w:rsidRPr="007A5B83">
              <w:rPr>
                <w:rFonts w:ascii="Times New Roman" w:hAnsi="Times New Roman"/>
                <w:b/>
                <w:bCs/>
              </w:rPr>
              <w:t>Статья 46. Подозреваемый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3. Подозреваемый с момента фактического задержания, в соответствии со статьёй 49 настоящего Кодекса, имеет право на защиту. </w:t>
            </w:r>
          </w:p>
          <w:p w:rsidR="0066405E" w:rsidRPr="007A5B83" w:rsidRDefault="0066405E" w:rsidP="007A5B83">
            <w:pPr>
              <w:spacing w:line="20" w:lineRule="atLeast"/>
              <w:ind w:firstLine="0"/>
              <w:rPr>
                <w:rFonts w:ascii="Times New Roman" w:hAnsi="Times New Roman"/>
                <w:spacing w:val="12"/>
              </w:rPr>
            </w:pPr>
            <w:r w:rsidRPr="007A5B83">
              <w:rPr>
                <w:rFonts w:ascii="Times New Roman" w:hAnsi="Times New Roman"/>
              </w:rPr>
              <w:t>4. Подозреваемый вправе:</w:t>
            </w:r>
          </w:p>
          <w:p w:rsidR="0066405E" w:rsidRPr="007A5B83" w:rsidRDefault="0066405E" w:rsidP="007A5B83">
            <w:pPr>
              <w:spacing w:line="20" w:lineRule="atLeast"/>
              <w:ind w:firstLine="0"/>
              <w:rPr>
                <w:rFonts w:ascii="Times New Roman" w:hAnsi="Times New Roman"/>
                <w:spacing w:val="12"/>
              </w:rPr>
            </w:pPr>
            <w:r w:rsidRPr="007A5B83">
              <w:rPr>
                <w:rFonts w:ascii="Times New Roman" w:hAnsi="Times New Roman"/>
                <w:b/>
              </w:rPr>
              <w:t>- с момента фактического задержания незамедлительно пользоваться услугами защитника, беспрепятственно иметь свидание наедине с защитником, в том числе до начала допроса;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-давать или не давать объяснения или показания и быть информированным перед допросом об этом 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знать, в чем он подозревается;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получить копию протокола задержания или постановления о применении меры пресечения;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давать показания на родном языке или языке, которым он владеет;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пользоваться помощью переводчика бесплатно;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предоставлять доказательства;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заявлять ходатайства;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знакомиться с протоколами следственных действий, произведенных с его участием, а также с материалами, направляемыми в суд, в подтверждение применения к нему заключения под стражу в качестве меры пресечения;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заявлять отводы;</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обжаловать действия и решение суда, прокурора, следователя и лица, производящего дознание</w:t>
            </w:r>
            <w:r w:rsidRPr="007A5B83">
              <w:rPr>
                <w:rFonts w:ascii="Times New Roman" w:hAnsi="Times New Roman"/>
                <w:spacing w:val="16"/>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88. Оценка доказательств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Каждое доказательство подлежит оценке с точки зрения относимости, допустимости, достоверности, а все собранные доказательства - в их совокупности, достаточности для разрешения дела.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Дознаватель, следователь, прокурор, суд, судья, руководствуясь законом и правосознанием, оценивают доказательства по своему внутреннему убеждению. Органы уголовного преследования дают оценку доказательствам с точки зрения их достаточности для привлечения лица к уголовной ответственности. Суд, судья дают оценку доказательствам для решения вопроса о виновности или невиновности подсудимого по мере их достаточности для привлечения его к уголовной ответственности. Никакие доказательства не имеют заранее установленной силы.</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Доказательства, полученные в процессе дознания и предварительного следствия путем применения силы, давления, причинения страданий, бесчеловечного обращения или другими незаконными способами, признаются недействительными и не могут являться основанием для обвинения, а также не применяются при доказывании обстоятельств, указанных в статье 85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88. Оценка доказательств</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1. Дознаватель, следователь, прокурор, суд, судья, руководствуясь законом и правосознанием, оценивают доказательства по своему внутреннему убеждению, основанному на всестороннем, полном и объективном рассмотрении всех обстоятельств дела с точки зрения их относимости, допустимости, достоверности и достаточности всех собранных доказательств в их совокупности для разрешения уголовного дела.</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2.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данного дела.</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3. Доказательство признается допустимым, если оно получено в порядке, предусмотренном настоящим Кодексом.</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4. Доказательство признается достоверным, если в результате проверки выясняется, что оно соответствует действительности.</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5. Совокупность доказательств признается достаточной для разрешения уголовного дела, если собраны относящиеся к делу допустимые доказательства, неоспоримо устанавливающие истину обо всех и каждом из обстоятельств, подлежащих доказыванию.</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6. Никакие доказательства для дознавателя, следователя, прокурора, суда и судьи не имеют заранее установленной силы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88</w:t>
            </w:r>
            <w:r w:rsidRPr="007A5B83">
              <w:rPr>
                <w:rFonts w:ascii="Times New Roman" w:hAnsi="Times New Roman"/>
                <w:b/>
                <w:vertAlign w:val="superscript"/>
              </w:rPr>
              <w:t>1</w:t>
            </w:r>
            <w:r w:rsidRPr="007A5B83">
              <w:rPr>
                <w:rFonts w:ascii="Times New Roman" w:hAnsi="Times New Roman"/>
                <w:b/>
              </w:rPr>
              <w:t xml:space="preserve">. Недопустимые доказательства </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1. Доказательства признаются недопустимыми, если они получены с нарушениями требований настоящего Кодекса, путем лишения или стеснения гарантированных законом прав участников уголовного процесса, нарушением порядка сбора доказательств или иных правил уголовного процесса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 с:</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применением пыток, жестокого обращения, насилия, угроз, обмана или иных, незаконных деяний;</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использованием заблуждения, возникшего вследствие неразъяснения, неполного или неправильного разъяснения прав и обязанностей участника уголовного процесса;</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проведением процессуального действия лицом, не имеющим права осуществлять производство по данному уголовному делу;</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проведением процессуального действия с участием лица, подлежащего отводу;</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существенным нарушением порядка проведения процессуального действия;</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получением данных от неизвестного источника либо от источника, который не может быть установлен в уголовном процессе;</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применением в ходе доказывания методов, противоречащих современным научным знаниям.</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xml:space="preserve">2. Недопустимость доказательств, а также ограничение их использования в уголовном процессе устанавливаются дознавателем, следователем, прокурором, судом, судьей по их собственной инициативе или по ходатайству сторон. Фактические данные о применении в отношении подозреваемого, обвиняемого или подсудимого пыток или жестокого обращения подлежат проверке и оценке с точки зрения допустимости их показаний как доказательств, независимо от наличия их заявления или ходатайства защитника. </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3. Дознаватель, следователь, прокурор, суд, судья, решая вопрос о недопустимости доказательств, обязаны в каждом случае выяснить, в чем конкретно выразилось допущенное нарушение, и принять мотивированное решение. Признавая доказательство недопустимым в связи с применением пыток или жестокого обращения, дознаватель, следователь, прокурор, суд, судья в пределах своей компетенции принимают меры о соответствующей ответственности лиц, допустивших их применение.</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xml:space="preserve">4. Доказательства, признанные недопустимыми, считаются недействительными, не могут быть положены в основу обвинения и использоваться при доказывании любого обстоятельства, указанного в статье 85 настоящего Кодекса.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5. Фактические данные, полученные с нарушениями указанными в части 1 настоящей статьи, могут быть использованы в качестве доказательств факта нарушений соответствующих законов и виновности лиц, их допустивших, в ходе расследования уголовного дела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rPr>
              <w:t xml:space="preserve">Статья 92. Задержание по непосредственно возникшему подозрению </w:t>
            </w:r>
            <w:r w:rsidRPr="007A5B83">
              <w:rPr>
                <w:rFonts w:ascii="Times New Roman" w:hAnsi="Times New Roman"/>
                <w:b/>
                <w:bCs/>
                <w:spacing w:val="4"/>
              </w:rPr>
              <w:t>в совершении преступления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Задержание лица по основаниям, предусмотренным частью 1 настоящей статьи, не может длиться свыше 72 часов с момента задержания, по истечении этого срока задержанный должен быть освобожден из под стражи либо в отношении его применена другая мера пресечения, предусмотренная настоящим Кодексом, кроме предусмотренных положениями части 5 статьи 111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92. Задержание по непосредственно возникшему подозрению в совершении преступления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Задержание лица по основаниям, предусмотренным частью 1 настоящей статьи, не может длиться свыше 72 часов с момента задержания, по истечении этого срока задержанный должен быть освобожден из под стражи либо в отношении его применена другая мера пресечения, предусмотренная настоящим Кодексом, кроме предусмотренных положениями части 5 статьи 111 настоящего Кодекса.</w:t>
            </w:r>
            <w:r w:rsidRPr="007A5B83">
              <w:rPr>
                <w:rFonts w:ascii="Times New Roman" w:hAnsi="Times New Roman"/>
                <w:b/>
              </w:rPr>
              <w:t xml:space="preserve"> Начало срока задержания лица исчисляется с момента его фактического задержания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94. Порядок задержания подозреваемого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После доставления задержанного в орган уголовного преследования должностным лицом составляется протокол в течение 3 часов, в котором указываются основания, место и время фактического задержания (с указанием дня, часа и минуты), результаты личного обыска, а также время составления протокола.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Протокол объявляется задержанному и при этом разъясняются предусмотренные статьей 46 настоящего Кодекса права, в том числе право пригласить защитника и давать показания в его присутствии, что отмечается в протоколе. Протокол подписывается лицом, его составившим, и задержанным.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О произведенном задержании дознаватель или следователь обязаны письменно сообщить прокурору в течение 24 часов.</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Подозреваемый должен быть допрошен по обстоятельствам задержания в порядке, предусмотренном статьями 197-201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94. Порядок задержания подозреваемого</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1. При задержании лица по подозрению в совершении преступления, уполномоченный сотрудник органа уголовного преследования или другое компетентное лицо обязано на месте фактического задержания устно объявить лицу по подозрению в совершении какого преступления оно задержано, разъяснить право на телефонный звонок или сообщение адвокату либо близкому родственнику, иметь защитника, отказаться от дачи показаний, а также уведомить, что данные им показания могут быть использованы в качестве доказательств по уголовному делу против него.</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2. После доставления задержанного в орган уголовного преследования должностное лицо органа дознания, дознаватель, следователь в течение трех часов составляют протокол задержания по подозрению в совершении преступления. При составлении указанного протокола подозреваемому разъясняются все его права, предусмотренные статьей 46 настоящего Кодекса, о чем делается отметка в протоколе задержания. В протоколе задержания указываются следующие сведения:</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дата, место и время составления протокола, его порядковый номер;</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фамилии, имена, отчества, должности и звания сотрудников органа уголовного преследования, должностных и других лиц, участвовавших в операции по задержанию;</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фамилия, имя, отчество, адрес понятых, переводчика и других лиц, в случае их участия в операции по задержанию, а также другая информация, устанавливающая их личность;</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основания и доводы для задержания, место и время фактического задержания, доставления лица в орган уголовного преследования (с указанием даты, часа и минут);</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сведения о разъяснении прав подозреваемому, понятым и другим лицам, участвующим в операции;</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результаты личного обыска задержанного;</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дата и время уведомления кого - либо из совершеннолетних членов семьи или близкого родственника задержанного лица и место его нахождения, способ уведомления (кем и каким способом уведомлены, если уведомление произведено по телефону - указывается номер телефона), фамилия, имя и отчество лица, уведомленного о задержании лица и месте содержания задержанного.</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3. Протокол задержания объявляется задержанному и подписывается должностным лицом, его составившим, подозреваемым и защитником (если он участвовал) и иным лицами, участвовавшими в данной операции.</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xml:space="preserve">4. При водворении в изолятор временного содержания для определения общего состояния здоровья и наличия телесных повреждений подозреваемый подлежит освидетельствованию медицинским сотрудником. Подозреваемый или его защитник вправе требовать, чтобы медицинское освидетельствование провел независимый врач или судебно-медицинский эксперт. Заключение медицинского освидетельствования прилагается к протоколу задержания. </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5. После доставления задержанного в орган уголовного преследования, разъяснения его прав, составления протокола задержания и проведения медицинского освидетельствования задержанное лицо незамедлительно водворяется в изолятор временного содержания.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6. О проведенном задержании подозреваемого орган дознания, дознаватель или следователь обязаны письменно сообщить соответствующему прокурору в течение 12 часов с момента фактического задержания лица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b/>
                <w:bCs/>
                <w:spacing w:val="4"/>
              </w:rPr>
              <w:t>Статья 100. Уведомление о задержании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О задержании лица и месте нахождения задержанного орган, ведущий уголовное судопроизводство и осуществивший задержание, обязан в течение 12 часов с момента фактического задержания уведомить кого-либо из совершеннолетних членов его семьи или близких родственников либо предоставить возможность такого уведомления самому задержанному.</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100. Уведомление о задержании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О задержании лица и месте нахождения задержанного</w:t>
            </w:r>
            <w:r w:rsidRPr="007A5B83">
              <w:rPr>
                <w:rFonts w:ascii="Times New Roman" w:hAnsi="Times New Roman"/>
                <w:b/>
              </w:rPr>
              <w:t xml:space="preserve"> или изменения места нахождения задержанного</w:t>
            </w:r>
            <w:r w:rsidRPr="007A5B83">
              <w:rPr>
                <w:rFonts w:ascii="Times New Roman" w:hAnsi="Times New Roman"/>
              </w:rPr>
              <w:t xml:space="preserve"> орган, ведущий уголовное судопроизводство и осуществивший задержание, обязан </w:t>
            </w:r>
            <w:r w:rsidRPr="007A5B83">
              <w:rPr>
                <w:rFonts w:ascii="Times New Roman" w:hAnsi="Times New Roman"/>
                <w:b/>
              </w:rPr>
              <w:t>безотлагательно</w:t>
            </w:r>
            <w:r w:rsidRPr="007A5B83">
              <w:rPr>
                <w:rFonts w:ascii="Times New Roman" w:hAnsi="Times New Roman"/>
              </w:rPr>
              <w:t xml:space="preserve"> с момента фактического задержания уведомить кого-либо из совершеннолетних членов его семьи или близких родственников либо предоставить возможность такого уведомления самому задержанному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388. Порядок обращения к исполнению приговора, определения и постановления суда</w:t>
            </w:r>
          </w:p>
          <w:p w:rsidR="0066405E" w:rsidRPr="007A5B83" w:rsidRDefault="0066405E" w:rsidP="007A5B83">
            <w:pPr>
              <w:spacing w:line="20" w:lineRule="atLeast"/>
              <w:ind w:firstLine="0"/>
              <w:rPr>
                <w:rFonts w:ascii="Times New Roman" w:hAnsi="Times New Roman"/>
                <w:b/>
                <w:bCs/>
                <w:spacing w:val="4"/>
              </w:rPr>
            </w:pPr>
            <w:r w:rsidRPr="007A5B83">
              <w:rPr>
                <w:rFonts w:ascii="Times New Roman" w:hAnsi="Times New Roman"/>
              </w:rPr>
              <w:t>3. Органы, исполняющие приговор, немедленно извещают суд, постановивший приговор, о приведении его в исполнение. Администрация исправительного учреждения должна извещать суд, постановивший приговор, о месте отбывания наказания осужденным.</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388. Порядок обращения к исполнению приговора, определения и постановления суда</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xml:space="preserve">3. Выписка из вступившего в силу приговора суда, связанного с лишением права занимать определенные должности или заниматься определенной деятельностью, направляется в орган, осуществляющий государственную регистрацию юридических лиц и индивидуальных предпринимателей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14.05.16 г. № 1306)</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«О внесении изменений в Уголовно-процессуальный кодекс</w:t>
            </w: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Республики Таджикистан» </w:t>
            </w:r>
            <w:r w:rsidRPr="007A5B83">
              <w:rPr>
                <w:rFonts w:ascii="Times New Roman" w:hAnsi="Times New Roman"/>
                <w:bCs/>
              </w:rPr>
              <w:t>от 23 июля 2016 г. № 1332:</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 xml:space="preserve">Статья 24. Дела частного, частно-публичного и публичного </w:t>
            </w:r>
            <w:r w:rsidRPr="007A5B83">
              <w:rPr>
                <w:rFonts w:ascii="Times New Roman" w:hAnsi="Times New Roman"/>
                <w:b/>
                <w:bCs/>
                <w:spacing w:val="4"/>
              </w:rPr>
              <w:t>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3. Дела о преступлениях, предусмотренных статьями 113 - 115, частью 1 статьи 118, статьями 119, 120, частями 1 и 2 статьи 123, статьей 124, частью 1 статьи 125, частью 1 статьи 126, частью 1 статьи 127, частью 1 статьи 128, частью 1 статьи 129, частью 1 статьи 138 Уголовного кодекса Республики Таджикистан, </w:t>
            </w:r>
            <w:r w:rsidRPr="007A5B83">
              <w:rPr>
                <w:rFonts w:ascii="Times New Roman" w:hAnsi="Times New Roman"/>
                <w:spacing w:val="3"/>
              </w:rPr>
              <w:t xml:space="preserve">признаются </w:t>
            </w:r>
            <w:r w:rsidRPr="007A5B83">
              <w:rPr>
                <w:rFonts w:ascii="Times New Roman" w:hAnsi="Times New Roman"/>
                <w:spacing w:val="14"/>
              </w:rPr>
              <w:t xml:space="preserve">делами частно-публичного обвинения, </w:t>
            </w:r>
            <w:r w:rsidRPr="007A5B83">
              <w:rPr>
                <w:rFonts w:ascii="Times New Roman" w:hAnsi="Times New Roman"/>
                <w:spacing w:val="3"/>
              </w:rPr>
              <w:t xml:space="preserve">возбуждаются по заявлению лица, </w:t>
            </w:r>
            <w:r w:rsidRPr="007A5B83">
              <w:rPr>
                <w:rFonts w:ascii="Times New Roman" w:hAnsi="Times New Roman"/>
                <w:spacing w:val="5"/>
              </w:rPr>
              <w:t xml:space="preserve">пострадавшего от преступления, его законного представителя, но </w:t>
            </w:r>
            <w:r w:rsidRPr="007A5B83">
              <w:rPr>
                <w:rFonts w:ascii="Times New Roman" w:hAnsi="Times New Roman"/>
              </w:rPr>
              <w:t xml:space="preserve">в случае примирения его с обвиняемым </w:t>
            </w:r>
            <w:r w:rsidRPr="007A5B83">
              <w:rPr>
                <w:rFonts w:ascii="Times New Roman" w:hAnsi="Times New Roman"/>
                <w:spacing w:val="5"/>
              </w:rPr>
              <w:t xml:space="preserve">производство </w:t>
            </w:r>
            <w:r w:rsidRPr="007A5B83">
              <w:rPr>
                <w:rFonts w:ascii="Times New Roman" w:hAnsi="Times New Roman"/>
              </w:rPr>
              <w:t>по ним не подлежит прекращению, кроме случаев, предусмотренных статьей 30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24. Дела частного, частно-публичного и публичного 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3. Дела о преступлениях, предусмотренных статьями 113 - 115, частью 1 статьи 118, статьями 119, 120, частями 1 и 2 статьи 123, статьей 124, частью 1 статьи 125, частью 1 статьи 126, частью 1 статьи 127, частью 1 статьи 128, частью 1 статьи 129, частью 1 статьи 138 Уголовного кодекса Республики Таджикистан, признаются делами частно-публичного обвинения, возбуждаются по заявлению лица, пострадавшего от преступления, его законного представителя. </w:t>
            </w:r>
            <w:r w:rsidRPr="007A5B83">
              <w:rPr>
                <w:rFonts w:ascii="Times New Roman" w:hAnsi="Times New Roman"/>
                <w:b/>
              </w:rPr>
              <w:t xml:space="preserve">В случае примирения лица, пострадавшего от преступления, с обвиняемым и возмещения нанесенного вреда пострадавшему, производство по делу прекращается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217. Содержание заключения эксперта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После производства исследования с учетом его результатов, эксперт или эксперты от своего имени составляют заключение, в котором должно быть указано: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кем (фамилия, имя, отчество, образование, специальность, стаж работы, ученая степень и ученое звание, занимаемая должность) произведена экспертиза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217</w:t>
            </w:r>
            <w:r w:rsidRPr="007A5B83">
              <w:rPr>
                <w:rFonts w:ascii="Times New Roman" w:hAnsi="Times New Roman"/>
                <w:b/>
                <w:bCs/>
                <w:i/>
                <w:iCs/>
              </w:rPr>
              <w:t xml:space="preserve">. </w:t>
            </w:r>
            <w:r w:rsidRPr="007A5B83">
              <w:rPr>
                <w:rFonts w:ascii="Times New Roman" w:hAnsi="Times New Roman"/>
                <w:b/>
                <w:bCs/>
              </w:rPr>
              <w:t>Содержание заключения эксперта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После производства исследования с учетом его результатов, эксперт или эксперты от своего имени составляют заключение, в котором должно быть указано: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кем (фамилия, имя, отчество, образование, специальность, стаж работы, ученая степень и ученое звание, занимаемая должность) произведена экспертиза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228. Протокол допроса обвиняемого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В протоколе первого допроса указываются данные о личности обвиняемого, в том числе: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фамилия, имя, отчество, время и место рождения, гражданство, национальность, образование, семейное положение, место работы, род занятий или должность, место жительства, прежняя судимость, а также другие сведения, которые важны по обстоятельствам дела.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228. Протокол допроса обвиняемого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2. В протоколе первого допроса указываются данные о личности обвиняемого, в том числе фамилия, имя, отчество, число, месяц, год и место рождения, гражданство, национальность, образование, семейное положение, место работы, род занятий или должность, место жительства, прежняя судимость, а также другие сведения, важные для обстоятельства дела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1332)</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tabs>
                <w:tab w:val="left" w:pos="6326"/>
              </w:tabs>
              <w:spacing w:line="20" w:lineRule="atLeast"/>
              <w:ind w:firstLine="0"/>
              <w:rPr>
                <w:rFonts w:ascii="Times New Roman" w:hAnsi="Times New Roman"/>
                <w:b/>
                <w:bCs/>
                <w:spacing w:val="2"/>
              </w:rPr>
            </w:pPr>
            <w:r w:rsidRPr="007A5B83">
              <w:rPr>
                <w:rFonts w:ascii="Times New Roman" w:hAnsi="Times New Roman"/>
                <w:b/>
                <w:bCs/>
              </w:rPr>
              <w:t xml:space="preserve">Статья 396. Прекращение принудительной меры </w:t>
            </w:r>
            <w:r w:rsidRPr="007A5B83">
              <w:rPr>
                <w:rFonts w:ascii="Times New Roman" w:hAnsi="Times New Roman"/>
                <w:b/>
                <w:bCs/>
                <w:spacing w:val="2"/>
              </w:rPr>
              <w:t>медицинского характера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Прекращение принудительной меры медицинского характера, соединенной с исполнением наказания, производится судом по представлению органа, исполняющего наказание, основанного на заключении комиссии врачей-психиатров.</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396. Прекращение принудительной меры медицинского характера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Прекращение принудительной меры медицинского характера, соединенной с исполнением наказания, производится судом по представлению органа, исполняющего наказание, основанного на заключении комиссии врачей-психиатров </w:t>
            </w:r>
            <w:r w:rsidRPr="007A5B83">
              <w:rPr>
                <w:rFonts w:ascii="Times New Roman" w:hAnsi="Times New Roman"/>
                <w:b/>
              </w:rPr>
              <w:t xml:space="preserve">или врачей-фтизиатров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1332)</w:t>
            </w:r>
          </w:p>
        </w:tc>
      </w:tr>
      <w:tr w:rsidR="0066405E" w:rsidRPr="007A5B83" w:rsidTr="00BD7A24">
        <w:tc>
          <w:tcPr>
            <w:tcW w:w="14394" w:type="dxa"/>
            <w:gridSpan w:val="3"/>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jc w:val="center"/>
              <w:rPr>
                <w:rFonts w:ascii="Times New Roman" w:hAnsi="Times New Roman"/>
              </w:rPr>
            </w:pPr>
          </w:p>
          <w:p w:rsidR="0066405E" w:rsidRPr="007A5B83" w:rsidRDefault="0066405E" w:rsidP="007A5B83">
            <w:pPr>
              <w:spacing w:line="20" w:lineRule="atLeast"/>
              <w:ind w:firstLine="0"/>
              <w:jc w:val="center"/>
              <w:rPr>
                <w:rFonts w:ascii="Times New Roman" w:hAnsi="Times New Roman"/>
                <w:bCs/>
              </w:rPr>
            </w:pPr>
            <w:r w:rsidRPr="007A5B83">
              <w:rPr>
                <w:rFonts w:ascii="Times New Roman" w:hAnsi="Times New Roman"/>
              </w:rPr>
              <w:t xml:space="preserve">Закон </w:t>
            </w:r>
            <w:r w:rsidRPr="007A5B83">
              <w:rPr>
                <w:rFonts w:ascii="Times New Roman" w:hAnsi="Times New Roman"/>
                <w:bCs/>
              </w:rPr>
              <w:t xml:space="preserve">Республики Таджикистан </w:t>
            </w:r>
            <w:r w:rsidRPr="007A5B83">
              <w:rPr>
                <w:rFonts w:ascii="Times New Roman" w:hAnsi="Times New Roman"/>
              </w:rPr>
              <w:t xml:space="preserve">«О внесении изменений и дополнений в Уголовно-процессуальный кодекс Республики Таджикистан» </w:t>
            </w:r>
            <w:r w:rsidRPr="007A5B83">
              <w:rPr>
                <w:rFonts w:ascii="Times New Roman" w:hAnsi="Times New Roman"/>
                <w:bCs/>
              </w:rPr>
              <w:t>от 23 июля 2016 г. № 1333:</w:t>
            </w:r>
          </w:p>
          <w:p w:rsidR="0066405E" w:rsidRPr="007A5B83" w:rsidRDefault="0066405E" w:rsidP="007A5B83">
            <w:pPr>
              <w:spacing w:line="20" w:lineRule="atLeast"/>
              <w:ind w:firstLine="0"/>
              <w:jc w:val="center"/>
              <w:rPr>
                <w:rFonts w:ascii="Times New Roman" w:hAnsi="Times New Roman"/>
                <w:b/>
                <w:bCs/>
              </w:rPr>
            </w:pP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6</w:t>
            </w:r>
            <w:r w:rsidRPr="007A5B83">
              <w:rPr>
                <w:rFonts w:ascii="Times New Roman" w:hAnsi="Times New Roman"/>
                <w:b/>
                <w:bCs/>
                <w:i/>
                <w:iCs/>
              </w:rPr>
              <w:t xml:space="preserve">. </w:t>
            </w:r>
            <w:r w:rsidRPr="007A5B83">
              <w:rPr>
                <w:rFonts w:ascii="Times New Roman" w:hAnsi="Times New Roman"/>
                <w:b/>
                <w:bCs/>
              </w:rPr>
              <w:t>Основные понятия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Cs/>
              </w:rPr>
              <w:t>Основные понятия, используемые в настоящем Кодексе</w:t>
            </w:r>
            <w:r w:rsidRPr="007A5B83">
              <w:rPr>
                <w:rFonts w:ascii="Times New Roman" w:hAnsi="Times New Roman"/>
              </w:rPr>
              <w:t xml:space="preserve"> в следующих значениях: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сторона защиты</w:t>
            </w:r>
            <w:r w:rsidRPr="007A5B83">
              <w:rPr>
                <w:rFonts w:ascii="Times New Roman" w:hAnsi="Times New Roman"/>
              </w:rPr>
              <w:t xml:space="preserve"> - подозреваемый, обвиняемый, подсудимый и их законные представители, защитник, гражданский ответчик и его законный представитель;</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6</w:t>
            </w:r>
            <w:r w:rsidRPr="007A5B83">
              <w:rPr>
                <w:rFonts w:ascii="Times New Roman" w:hAnsi="Times New Roman"/>
                <w:b/>
                <w:bCs/>
                <w:i/>
                <w:iCs/>
              </w:rPr>
              <w:t xml:space="preserve">. </w:t>
            </w:r>
            <w:r w:rsidRPr="007A5B83">
              <w:rPr>
                <w:rFonts w:ascii="Times New Roman" w:hAnsi="Times New Roman"/>
                <w:b/>
                <w:bCs/>
              </w:rPr>
              <w:t>Основные понятия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Cs/>
              </w:rPr>
              <w:t>Основные понятия, используемые в настоящем Кодексе</w:t>
            </w:r>
            <w:r w:rsidRPr="007A5B83">
              <w:rPr>
                <w:rFonts w:ascii="Times New Roman" w:hAnsi="Times New Roman"/>
              </w:rPr>
              <w:t xml:space="preserve"> в следующих значениях: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сторона защиты</w:t>
            </w:r>
            <w:r w:rsidRPr="007A5B83">
              <w:rPr>
                <w:rFonts w:ascii="Times New Roman" w:hAnsi="Times New Roman"/>
              </w:rPr>
              <w:t xml:space="preserve"> - подозреваемый, обвиняемый, подсудимый и их законные представители, защитник, гражданский ответчик</w:t>
            </w:r>
            <w:r w:rsidRPr="007A5B83">
              <w:rPr>
                <w:rFonts w:ascii="Times New Roman" w:hAnsi="Times New Roman"/>
                <w:lang w:val="tt-RU"/>
              </w:rPr>
              <w:t xml:space="preserve">, </w:t>
            </w:r>
            <w:r w:rsidRPr="007A5B83">
              <w:rPr>
                <w:rFonts w:ascii="Times New Roman" w:hAnsi="Times New Roman"/>
                <w:b/>
                <w:lang w:val="tt-RU"/>
              </w:rPr>
              <w:t>его законный представитель и представитель</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spacing w:val="3"/>
              </w:rPr>
            </w:pPr>
            <w:r w:rsidRPr="007A5B83">
              <w:rPr>
                <w:rFonts w:ascii="Times New Roman" w:hAnsi="Times New Roman"/>
                <w:b/>
                <w:spacing w:val="3"/>
              </w:rPr>
              <w:t xml:space="preserve">Статья 29. Освобождение лица от уголовной ответственности в связи с деятельным раскаянием </w:t>
            </w:r>
          </w:p>
          <w:p w:rsidR="0066405E" w:rsidRPr="007A5B83" w:rsidRDefault="0066405E" w:rsidP="007A5B83">
            <w:pPr>
              <w:spacing w:line="20" w:lineRule="atLeast"/>
              <w:ind w:firstLine="0"/>
              <w:rPr>
                <w:rFonts w:ascii="Times New Roman" w:hAnsi="Times New Roman"/>
                <w:spacing w:val="3"/>
              </w:rPr>
            </w:pPr>
            <w:r w:rsidRPr="007A5B83">
              <w:rPr>
                <w:rFonts w:ascii="Times New Roman" w:hAnsi="Times New Roman"/>
                <w:spacing w:val="3"/>
              </w:rPr>
              <w:t>1. Суд, судья, прокурор на основании статьи 72 Уголовного кодекса Республики Таджикистан, а также следователь и дознаватель, руководствуясь вышеназванной статьей и с согласия прокурора,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spacing w:val="3"/>
              </w:rPr>
              <w:t>- в связи с деятельным</w:t>
            </w:r>
            <w:r w:rsidRPr="007A5B83">
              <w:rPr>
                <w:rFonts w:ascii="Times New Roman" w:hAnsi="Times New Roman"/>
              </w:rPr>
              <w:t xml:space="preserve"> раскаянием</w:t>
            </w:r>
            <w:r w:rsidRPr="007A5B83">
              <w:rPr>
                <w:rFonts w:ascii="Times New Roman" w:hAnsi="Times New Roman"/>
                <w:spacing w:val="3"/>
              </w:rPr>
              <w:t xml:space="preserve"> отказать в возбуждении уголовного дела в отношении лица, впервые совершившего преступление средней тяжести;</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29. Освобождение лица от уголовного преследования в связи с раскаянием от совершенного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Суд, судья, прокурор на основании статьи 72 Уголовного кодекса Республики Таджикистан, а также следователь и дознаватель, руководствуясь вышеназванной статьёй и с согласия прокурора,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в связи с деятельным раскаянием отказать в возбуждении уголовного дела в отношении лица, впервые совершившего преступление</w:t>
            </w:r>
            <w:r w:rsidRPr="007A5B83">
              <w:rPr>
                <w:rFonts w:ascii="Times New Roman" w:hAnsi="Times New Roman"/>
                <w:lang w:val="tt-RU"/>
              </w:rPr>
              <w:t xml:space="preserve"> </w:t>
            </w:r>
            <w:r w:rsidRPr="007A5B83">
              <w:rPr>
                <w:rFonts w:ascii="Times New Roman" w:hAnsi="Times New Roman"/>
                <w:b/>
                <w:lang w:val="tt-RU"/>
              </w:rPr>
              <w:t>небольшой или</w:t>
            </w:r>
            <w:r w:rsidRPr="007A5B83">
              <w:rPr>
                <w:rFonts w:ascii="Times New Roman" w:hAnsi="Times New Roman"/>
              </w:rPr>
              <w:t xml:space="preserve"> средней тяжести</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3"/>
                <w:w w:val="102"/>
              </w:rPr>
            </w:pPr>
            <w:r w:rsidRPr="007A5B83">
              <w:rPr>
                <w:rFonts w:ascii="Times New Roman" w:hAnsi="Times New Roman"/>
                <w:b/>
                <w:bCs/>
                <w:spacing w:val="3"/>
                <w:w w:val="102"/>
              </w:rPr>
              <w:t>Статья 36</w:t>
            </w:r>
            <w:r w:rsidRPr="007A5B83">
              <w:rPr>
                <w:rFonts w:ascii="Times New Roman" w:hAnsi="Times New Roman"/>
                <w:b/>
                <w:bCs/>
                <w:i/>
                <w:iCs/>
                <w:spacing w:val="3"/>
                <w:w w:val="102"/>
              </w:rPr>
              <w:t xml:space="preserve">. </w:t>
            </w:r>
            <w:r w:rsidRPr="007A5B83">
              <w:rPr>
                <w:rFonts w:ascii="Times New Roman" w:hAnsi="Times New Roman"/>
                <w:b/>
                <w:bCs/>
                <w:spacing w:val="3"/>
                <w:w w:val="102"/>
              </w:rPr>
              <w:t>Прокурор</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В пределах своей компетенции, установленной настоящим Кодексом, прокурор вправе принести в вышестоящий суд протест по отмене принятого судебного решения.</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36</w:t>
            </w:r>
            <w:r w:rsidRPr="007A5B83">
              <w:rPr>
                <w:rFonts w:ascii="Times New Roman" w:hAnsi="Times New Roman"/>
                <w:b/>
                <w:bCs/>
                <w:i/>
                <w:iCs/>
              </w:rPr>
              <w:t xml:space="preserve">. </w:t>
            </w:r>
            <w:r w:rsidRPr="007A5B83">
              <w:rPr>
                <w:rFonts w:ascii="Times New Roman" w:hAnsi="Times New Roman"/>
                <w:b/>
                <w:bCs/>
              </w:rPr>
              <w:t>Прокурор</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4. В пределах своей компетенции, установленной настоящим Кодексом, прокурор вправе принести в вышестоящий суд протест по </w:t>
            </w:r>
            <w:r w:rsidRPr="007A5B83">
              <w:rPr>
                <w:rFonts w:ascii="Times New Roman" w:hAnsi="Times New Roman"/>
                <w:b/>
              </w:rPr>
              <w:t>отмене и изменении</w:t>
            </w:r>
            <w:r w:rsidRPr="007A5B83">
              <w:rPr>
                <w:rFonts w:ascii="Times New Roman" w:hAnsi="Times New Roman"/>
              </w:rPr>
              <w:t xml:space="preserve"> принятого судебного решения</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42. Потерпевший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Потерпевший, законный представитель и его представитель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участвовать с разрешения следователя или дознавателя в следственных действиях, проводимых по его ходатайству либо ходатайству его представителей;</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42. Потерпевший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iCs/>
              </w:rPr>
              <w:t>2.</w:t>
            </w:r>
            <w:r w:rsidRPr="007A5B83">
              <w:rPr>
                <w:rFonts w:ascii="Times New Roman" w:hAnsi="Times New Roman"/>
                <w:i/>
                <w:iCs/>
              </w:rPr>
              <w:t xml:space="preserve"> </w:t>
            </w:r>
            <w:r w:rsidRPr="007A5B83">
              <w:rPr>
                <w:rFonts w:ascii="Times New Roman" w:hAnsi="Times New Roman"/>
              </w:rPr>
              <w:t>Потерпевший, законный представитель и его представитель вправе: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 участвовать с разрешения следователя или дознавателя в следственных действиях, проводимых по его ходатайству либо ходатайству его </w:t>
            </w:r>
            <w:r w:rsidRPr="007A5B83">
              <w:rPr>
                <w:rFonts w:ascii="Times New Roman" w:hAnsi="Times New Roman"/>
                <w:b/>
                <w:lang w:val="tt-RU"/>
              </w:rPr>
              <w:t>законного представителя или представителя</w:t>
            </w:r>
            <w:r w:rsidRPr="007A5B83">
              <w:rPr>
                <w:rFonts w:ascii="Times New Roman" w:hAnsi="Times New Roman"/>
                <w:b/>
              </w:rPr>
              <w:t xml:space="preserve">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47. Обвиняемый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1. Обвиняемым является лицо, в отношении которого вынесено </w:t>
            </w:r>
            <w:r w:rsidRPr="007A5B83">
              <w:rPr>
                <w:rFonts w:ascii="Times New Roman" w:hAnsi="Times New Roman"/>
                <w:spacing w:val="4"/>
              </w:rPr>
              <w:t>постановление о привлечении его в качестве обвиняемого.</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
                <w:bCs/>
              </w:rPr>
              <w:t>Статья 47. Обвиняемый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1. Обвиняемым является лицо, в отношении которого вынесено постановление о привлечении его </w:t>
            </w:r>
            <w:r w:rsidRPr="007A5B83">
              <w:rPr>
                <w:rFonts w:ascii="Times New Roman" w:hAnsi="Times New Roman"/>
                <w:b/>
                <w:lang w:val="tt-RU"/>
              </w:rPr>
              <w:t>к ответственности</w:t>
            </w:r>
            <w:r w:rsidRPr="007A5B83">
              <w:rPr>
                <w:rFonts w:ascii="Times New Roman" w:hAnsi="Times New Roman"/>
              </w:rPr>
              <w:t xml:space="preserve"> в качестве обвиняемого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50. Приглашение, назначение и замена защитника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8. Замена защитника в судебном процессе осуществляется в порядке, установленном частью 2 статьи 281 настоящего Кодекса.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50. Приглашение, назначение и замена защитника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8. Если подозреваемый или обвиняемый не пользуется правом иметь адвоката, прокурор или следователь назначает ему адвоката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51. Обязательное участие защитника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Участие защитника в производстве по уголовному делу обязательно, если: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об этом ходатайствуют подозреваемый, обвиняемый или подсудимый;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подозреваемый, обвиняемый или подсудимый являются несовершеннолетними;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подозреваемый, обвиняемый или подсудимый в силу физических или психических недостатков не могут самостоятельно осуществлять свое право на защиту;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подозреваемый, обвиняемый или подсудимый не владеют языком, на котором ведется судопроизводство;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лицо обвиняется в совершении  преступления, за которое в качестве меры наказания могут быть назначены смертная казнь или пожизненное лишение свободы.</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51. Обязательное участие защитника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Участие защитника в производстве по уголовному делу обязательно, если: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об этом ходатайствуют подозреваемый, обвиняемый или подсудимый;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подозреваемый, обвиняемый или подсудимый являются несовершеннолетними;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подозреваемый, обвиняемый или подсудимый в силу физических или психических недостатков не могут самостоятельно осуществлять свое право на защиту;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подозреваемый, обвиняемый или подсудимый не владеют языком, на котором ведется судопроизводство;</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подсудимый, содержащийся под стражей, отказывается явиться на судебное заседание;</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 обвиняемый находится за пределами Республики Таджикистан и уклоняется от явки к следствию;</w:t>
            </w:r>
          </w:p>
          <w:p w:rsidR="0066405E" w:rsidRPr="007A5B83" w:rsidRDefault="0066405E" w:rsidP="007A5B83">
            <w:pPr>
              <w:spacing w:line="20" w:lineRule="atLeast"/>
              <w:ind w:firstLine="0"/>
              <w:rPr>
                <w:rFonts w:ascii="Times New Roman" w:hAnsi="Times New Roman"/>
                <w:spacing w:val="-3"/>
              </w:rPr>
            </w:pPr>
            <w:r w:rsidRPr="007A5B83">
              <w:rPr>
                <w:rFonts w:ascii="Times New Roman" w:hAnsi="Times New Roman"/>
              </w:rPr>
              <w:t xml:space="preserve">- лицо обвиняется в совершении преступления, за которое в качестве меры наказания могут быть назначены смертная казнь или пожизненное лишение свободы </w:t>
            </w:r>
            <w:r w:rsidRPr="007A5B83">
              <w:rPr>
                <w:rFonts w:ascii="Times New Roman" w:hAnsi="Times New Roman"/>
                <w:b/>
                <w:i/>
              </w:rPr>
              <w:t>(в ред. Закона 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 xml:space="preserve">Статья 104. Порядок применения, изменения и отмены меры </w:t>
            </w:r>
            <w:r w:rsidRPr="007A5B83">
              <w:rPr>
                <w:rFonts w:ascii="Times New Roman" w:hAnsi="Times New Roman"/>
                <w:b/>
                <w:bCs/>
                <w:spacing w:val="2"/>
              </w:rPr>
              <w:t>пресечения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Мера пресечения отменяется или изменяется, если этого требуют обстоятельства уголовного дела.</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104. Порядок применения, изменения и отмены меры пресечения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Мера пресечения отменяется или изменяется, если этого требуют обстоятельства уголовного дела.</w:t>
            </w:r>
            <w:r w:rsidRPr="007A5B83">
              <w:rPr>
                <w:rFonts w:ascii="Times New Roman" w:hAnsi="Times New Roman"/>
                <w:b/>
              </w:rPr>
              <w:t xml:space="preserve"> Отменяется и изменяется мер пресечения в виде домашнего ареста и заключения под стражу в досудебный период уголовного дела осуществляется следователем или дознавателем с согласия прокурора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225. Предъявление 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Обвинение предъявляется в присутствии защитника, если он участвовал в уголовном деле, или в тех случаях, когда участие защитника обязательно по закону или об этом ходатайствовал обвиняемый, и не позднее двух суток с момента вынесения постановления о привлечении лица к ответственности в качестве обвиняемого.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Обвиняемому, доставленному приводом, обвинение предъявляется в день привода. При этом следователь должен принять все меры к обеспечению участия защитника при предъявлении обвинения в тех случаях, когда участие защитника обязательно по закону.</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225. Предъявление 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1. Обвинение предъявляется в присутствии защитника, если он участвовал в уголовном деле, или в тех случаях, когда участие защитника обязательно по </w:t>
            </w:r>
            <w:r w:rsidRPr="007A5B83">
              <w:rPr>
                <w:rFonts w:ascii="Times New Roman" w:hAnsi="Times New Roman"/>
                <w:b/>
                <w:lang w:val="tt-RU"/>
              </w:rPr>
              <w:t>настоящему Кодексу</w:t>
            </w:r>
            <w:r w:rsidRPr="007A5B83">
              <w:rPr>
                <w:rFonts w:ascii="Times New Roman" w:hAnsi="Times New Roman"/>
              </w:rPr>
              <w:t xml:space="preserve"> или об этом ходатайствовал обвиняемый, и не позднее двух суток с момента вынесения постановления о привлечении лица </w:t>
            </w:r>
            <w:r w:rsidRPr="007A5B83">
              <w:rPr>
                <w:rFonts w:ascii="Times New Roman" w:hAnsi="Times New Roman"/>
                <w:bCs/>
              </w:rPr>
              <w:t>к ответственности</w:t>
            </w:r>
            <w:r w:rsidRPr="007A5B83">
              <w:rPr>
                <w:rFonts w:ascii="Times New Roman" w:hAnsi="Times New Roman"/>
              </w:rPr>
              <w:t xml:space="preserve"> в качестве обвиняемого.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xml:space="preserve">2. Обвиняемому, доставленному приводом, обвинение предъявляется в день привода. При этом следователь должен принять все меры к обеспечению участия защитника при предъявлении обвинения в тех случаях, когда участие защитника обязательно по </w:t>
            </w:r>
            <w:r w:rsidRPr="007A5B83">
              <w:rPr>
                <w:rFonts w:ascii="Times New Roman" w:hAnsi="Times New Roman"/>
                <w:b/>
                <w:lang w:val="tt-RU"/>
              </w:rPr>
              <w:t xml:space="preserve">настоящему Кодексу </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Статья 239. Объявление об окончании предварительного следствия по уголовному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4. В случае неявки защитника или представителя в течение этого срока следователь принимает меры для явки другого защитника или представителя.</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239</w:t>
            </w:r>
            <w:r w:rsidRPr="007A5B83">
              <w:rPr>
                <w:rFonts w:ascii="Times New Roman" w:hAnsi="Times New Roman"/>
                <w:b/>
                <w:bCs/>
                <w:i/>
                <w:iCs/>
              </w:rPr>
              <w:t xml:space="preserve">. </w:t>
            </w:r>
            <w:r w:rsidRPr="007A5B83">
              <w:rPr>
                <w:rFonts w:ascii="Times New Roman" w:hAnsi="Times New Roman"/>
                <w:b/>
                <w:bCs/>
              </w:rPr>
              <w:t>Объявление об окончании предварительного следствия по уголовному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5. В исключительных случаях по уголовным делам о тяжких и особо тяжких преступлениях, когда обвиняемый находится за пределами Республики Таджикистан и уклоняется от явки к следствию, следователь уведомляет защитника об окончании предварительного следствия, его праве на ознакомление с материалами дела и подачу ходатайства о дополнении предварительного следствия</w:t>
            </w:r>
            <w:r w:rsidRPr="007A5B83">
              <w:rPr>
                <w:rFonts w:ascii="Times New Roman" w:hAnsi="Times New Roman"/>
              </w:rPr>
              <w:t xml:space="preserve"> </w:t>
            </w:r>
            <w:r w:rsidRPr="007A5B83">
              <w:rPr>
                <w:rFonts w:ascii="Times New Roman" w:hAnsi="Times New Roman"/>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spacing w:val="2"/>
              </w:rPr>
              <w:t>Статья 241. Ознакомление обвиняемого и его защитника с</w:t>
            </w:r>
            <w:r w:rsidRPr="007A5B83">
              <w:rPr>
                <w:rFonts w:ascii="Times New Roman" w:hAnsi="Times New Roman"/>
                <w:b/>
                <w:bCs/>
              </w:rPr>
              <w:t xml:space="preserve"> материалами дела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Выполнив требования статьи 239-240 настоящего Кодекса, следователь предъявляет обвиняемому и его защитнику все материалы дела, которые должны быть подшиты и пронумерованы. Для ознакомления предъявляются также вещественные доказательства и воспроизводятся по просьбе обвиняемого или его защитника фонограммы, видеозаписи, кинофильмы, слайды, если таковые приложены к протоколам следственных действий. По просьбе обвиняемого или его защитника они могут знакомиться с материалами дела вместе или раздельно.</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Обвиняемый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технических средств, которые должны быть заверены следователем. Выписки и копии документов из дела, в котором содержатся сведения, составляющие государственную, коммерческую или иную, охраняемую законом тайну, хранятся при деле и вручаются обвиняемому и его защитнику во время судебного разбирательства.</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Обвиняемый и защитник не могут ограничиваться во времени, необходимом им для ознакомления со всеми материалами дела. Однако, если обвиняемый и защитник явно затягивают ознакомление с материалами дела, то следователь вправе своим мотивированным постановлением установить определенный срок, достаточный для ознакомления с материалами дела</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241. Ознакомление обвиняемого и его защитника с материалами дела</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rPr>
              <w:t xml:space="preserve">1. Выполнив требования статьи 239-240 настоящего Кодекса, следователь предъявляет обвиняемому и его защитнику все материалы дела, которые должны быть подшиты и пронумерованы. Для ознакомления предъявляются также вещественные доказательства и воспроизводятся по просьбе обвиняемого или его защитника фонограммы, видеозаписи, кинофильмы, слайды, если таковые приложены к протоколам следственных действий. По просьбе обвиняемого или его защитника они могут знакомиться с материалами дела вместе или раздельно. </w:t>
            </w:r>
            <w:r w:rsidRPr="007A5B83">
              <w:rPr>
                <w:rFonts w:ascii="Times New Roman" w:hAnsi="Times New Roman"/>
                <w:b/>
              </w:rPr>
              <w:t>В случаях, предусмотренных частью 5 статьи 239 настоящего Кодекса, материалы дела представляются для ознакомления защитнику.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2. Обвиняемый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технических средств, которые должны быть заверены следователем. Выписки и копии документов из дела, в котором содержатся сведения, составляющие государственную, коммерческую или иную, охраняемую законом тайну, хранятся при деле и вручаются обвиняемому и его защитнику во время судебного разбирательства</w:t>
            </w:r>
            <w:r w:rsidRPr="007A5B83">
              <w:rPr>
                <w:rFonts w:ascii="Times New Roman" w:hAnsi="Times New Roman"/>
                <w:b/>
              </w:rPr>
              <w:t>, которые используются только во время судебного заседания и после окончания каждого судебного заседания возвращаются для хранения в деле</w:t>
            </w:r>
            <w:r w:rsidRPr="007A5B83">
              <w:rPr>
                <w:rFonts w:ascii="Times New Roman" w:hAnsi="Times New Roman"/>
              </w:rPr>
              <w:t>.</w:t>
            </w:r>
            <w:r w:rsidRPr="007A5B83">
              <w:rPr>
                <w:rFonts w:ascii="Times New Roman" w:hAnsi="Times New Roman"/>
                <w:b/>
              </w:rPr>
              <w:t xml:space="preserve"> </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3. Обвиняемый и защитник не могут ограничиваться во времени, необходимом им для ознакомления со всеми материалами дела. Однако, если обвиняемый и защитник явно затягивают ознакомление с материалами дела, то следователь</w:t>
            </w:r>
            <w:r w:rsidRPr="007A5B83">
              <w:rPr>
                <w:rFonts w:ascii="Times New Roman" w:hAnsi="Times New Roman"/>
                <w:lang w:val="tt-RU"/>
              </w:rPr>
              <w:t xml:space="preserve"> </w:t>
            </w:r>
            <w:r w:rsidRPr="007A5B83">
              <w:rPr>
                <w:rFonts w:ascii="Times New Roman" w:hAnsi="Times New Roman"/>
                <w:b/>
                <w:lang w:val="tt-RU"/>
              </w:rPr>
              <w:t>и прокурор</w:t>
            </w:r>
            <w:r w:rsidRPr="007A5B83">
              <w:rPr>
                <w:rFonts w:ascii="Times New Roman" w:hAnsi="Times New Roman"/>
              </w:rPr>
              <w:t xml:space="preserve"> вправе своим мотивированным постановлением установить определенный срок, достаточный для ознакомления с материалами дела.</w:t>
            </w:r>
            <w:r w:rsidRPr="007A5B83">
              <w:rPr>
                <w:rFonts w:ascii="Times New Roman" w:hAnsi="Times New Roman"/>
                <w:lang w:val="tt-RU"/>
              </w:rPr>
              <w:t xml:space="preserve"> </w:t>
            </w:r>
            <w:r w:rsidRPr="007A5B83">
              <w:rPr>
                <w:rFonts w:ascii="Times New Roman" w:hAnsi="Times New Roman"/>
                <w:b/>
                <w:lang w:val="tt-RU"/>
              </w:rPr>
              <w:t xml:space="preserve">В случае </w:t>
            </w:r>
            <w:r w:rsidRPr="007A5B83">
              <w:rPr>
                <w:rFonts w:ascii="Times New Roman" w:hAnsi="Times New Roman"/>
                <w:b/>
              </w:rPr>
              <w:t xml:space="preserve">затягивания завершения </w:t>
            </w:r>
            <w:r w:rsidRPr="007A5B83">
              <w:rPr>
                <w:rFonts w:ascii="Times New Roman" w:hAnsi="Times New Roman"/>
                <w:b/>
                <w:lang w:val="tt-RU"/>
              </w:rPr>
              <w:t>ознакомления с материалами уголовного дела без уважительных причин</w:t>
            </w:r>
            <w:r w:rsidRPr="007A5B83">
              <w:rPr>
                <w:rFonts w:ascii="Times New Roman" w:hAnsi="Times New Roman"/>
                <w:b/>
              </w:rPr>
              <w:t xml:space="preserve"> </w:t>
            </w:r>
            <w:r w:rsidRPr="007A5B83">
              <w:rPr>
                <w:rFonts w:ascii="Times New Roman" w:hAnsi="Times New Roman"/>
                <w:b/>
                <w:lang w:val="tt-RU"/>
              </w:rPr>
              <w:t xml:space="preserve">постановлением следователя либо прокурора ознакомление с материалами уголовного дела считается оконченным </w:t>
            </w:r>
            <w:r w:rsidRPr="007A5B83">
              <w:rPr>
                <w:rFonts w:ascii="Times New Roman" w:hAnsi="Times New Roman"/>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tabs>
                <w:tab w:val="left" w:pos="238"/>
                <w:tab w:val="left" w:pos="478"/>
              </w:tabs>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248. Решение прокурора по делу, поступившему с обвинительным заключением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Прокурор или его заместитель, рассмотрев поступившее от следователя дело с обвинительным заключением, обязаны принять одно из следующих решений: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утвердить обвинительное заключение;</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исключить своим постановлением отдельные пункты обвинения;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переквалифицировать действия обвиняемого, применив закон о менее тяжком преступлении;</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прекратить уголовное дело в полном объеме или в отношении отдельных обвиняемых;</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возвратить дело следователю со своими письменными указаниями для производства дополнительного следствия или пересоставления обвинительного заключения;</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 составить обвинительное заключение.</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248. Решение прокурора по делу, поступившему с обвинительным заключением</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Прокурор или его заместитель, рассмотрев поступившее от следователя дело с обвинительным заключением, обязаны принять одно из следующих решений:</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 в исключительных случаях по уголовным делам о тяжких и особо тяжких преступлениях, когда обвиняемый находится за пределами Республики Таджикистан и уклоняется от явки к следствию, в отсутствие подсудимого утвердить обвинительное заключение и направить дело в суд с ходатайством о проведении судебного разбирательства </w:t>
            </w:r>
            <w:r w:rsidRPr="007A5B83">
              <w:rPr>
                <w:rFonts w:ascii="Times New Roman" w:hAnsi="Times New Roman"/>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250. Направление дела в суд</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После утверждения или составления нового обвинительного заключения прокурор обеспечивает вручение обвиняемому копии обвинительного заключения и приложений к нему. Обвиняемому, не владеющему языком, на котором составлено обвинительное заключение, копия должна быть вручена в переводе на язык, которым он владеет. По требованию защитника или потерпевшего копия обвинительного заключения предоставляется и им.</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250. Направление дела в суд</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rPr>
              <w:t>1. После утверждения или составления нового обвинительного заключения прокурор обеспечивает вручение обвиняемому</w:t>
            </w:r>
            <w:r w:rsidRPr="007A5B83">
              <w:rPr>
                <w:rFonts w:ascii="Times New Roman" w:hAnsi="Times New Roman"/>
                <w:b/>
              </w:rPr>
              <w:t>, а в случаях, предусмотренных абзацем шестым части 1 статьи 248 настоящего Кодекса, защитнику</w:t>
            </w:r>
            <w:r w:rsidRPr="007A5B83">
              <w:rPr>
                <w:rFonts w:ascii="Times New Roman" w:hAnsi="Times New Roman"/>
              </w:rPr>
              <w:t xml:space="preserve"> копии обвинительного заключения и приложений к нему. Обвиняемому, не владеющему языком, на котором составлено обвинительное заключение, копия должна быть вручена в переводе на язык, которым он владеет. По требованию защитника или потерпевшего копия обвинительного заключения предоставляется и им </w:t>
            </w:r>
            <w:r w:rsidRPr="007A5B83">
              <w:rPr>
                <w:rFonts w:ascii="Times New Roman" w:hAnsi="Times New Roman"/>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widowControl/>
              <w:numPr>
                <w:ilvl w:val="0"/>
                <w:numId w:val="30"/>
              </w:numPr>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280. Участие подсудимого в судебном разбирательстве</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4. Разбирательство дела в отсутствие подсудимого может быть допущено как исключение лишь в случае, когда подсудимый находится за пределами Республики Таджикистан и уклоняется от явки в суд.</w:t>
            </w:r>
          </w:p>
        </w:tc>
        <w:tc>
          <w:tcPr>
            <w:tcW w:w="7066" w:type="dxa"/>
            <w:tcBorders>
              <w:top w:val="single" w:sz="8" w:space="0" w:color="4F81BD"/>
              <w:left w:val="single" w:sz="8" w:space="0" w:color="4F81BD"/>
              <w:bottom w:val="single" w:sz="8" w:space="0" w:color="4F81BD"/>
              <w:right w:val="single" w:sz="8" w:space="0" w:color="4F81BD"/>
            </w:tcBorders>
            <w:shd w:val="clear" w:color="auto" w:fill="D3DFEE"/>
          </w:tcPr>
          <w:p w:rsidR="0066405E" w:rsidRPr="007A5B83" w:rsidRDefault="0066405E" w:rsidP="007A5B83">
            <w:pPr>
              <w:spacing w:line="20" w:lineRule="atLeast"/>
              <w:ind w:firstLine="0"/>
              <w:rPr>
                <w:rFonts w:ascii="Times New Roman" w:hAnsi="Times New Roman"/>
              </w:rPr>
            </w:pPr>
            <w:r w:rsidRPr="007A5B83">
              <w:rPr>
                <w:rFonts w:ascii="Times New Roman" w:hAnsi="Times New Roman"/>
                <w:b/>
                <w:bCs/>
              </w:rPr>
              <w:t>Статья 280</w:t>
            </w:r>
            <w:r w:rsidRPr="007A5B83">
              <w:rPr>
                <w:rFonts w:ascii="Times New Roman" w:hAnsi="Times New Roman"/>
                <w:b/>
                <w:bCs/>
                <w:i/>
                <w:iCs/>
              </w:rPr>
              <w:t xml:space="preserve">. </w:t>
            </w:r>
            <w:r w:rsidRPr="007A5B83">
              <w:rPr>
                <w:rFonts w:ascii="Times New Roman" w:hAnsi="Times New Roman"/>
                <w:b/>
                <w:bCs/>
              </w:rPr>
              <w:t>Участие подсудимого в судебном разбирательстве</w:t>
            </w:r>
          </w:p>
          <w:p w:rsidR="0066405E" w:rsidRPr="007A5B83" w:rsidRDefault="0066405E" w:rsidP="007A5B83">
            <w:pPr>
              <w:spacing w:line="20" w:lineRule="atLeast"/>
              <w:ind w:firstLine="0"/>
              <w:rPr>
                <w:rFonts w:ascii="Times New Roman" w:hAnsi="Times New Roman"/>
                <w:b/>
              </w:rPr>
            </w:pPr>
            <w:r w:rsidRPr="007A5B83">
              <w:rPr>
                <w:rFonts w:ascii="Times New Roman" w:hAnsi="Times New Roman"/>
                <w:b/>
              </w:rPr>
              <w:t>4. В исключительных случаях суд может рассмотреть уголовное дело о тяжких и особо тяжких преступлениях в отсутствие подсудимого, находящегося за пределами Республики Таджикистан и уклоняющегося от явки в суд, если это лицо не было привлечено к ответственности на территории иностранного государства по данному уголовному делу.</w:t>
            </w:r>
          </w:p>
          <w:p w:rsidR="0066405E" w:rsidRPr="007A5B83" w:rsidRDefault="0066405E" w:rsidP="007A5B83">
            <w:pPr>
              <w:spacing w:line="20" w:lineRule="atLeast"/>
              <w:ind w:firstLine="0"/>
              <w:rPr>
                <w:rFonts w:ascii="Times New Roman" w:hAnsi="Times New Roman"/>
              </w:rPr>
            </w:pPr>
            <w:r w:rsidRPr="007A5B83">
              <w:rPr>
                <w:rFonts w:ascii="Times New Roman" w:hAnsi="Times New Roman"/>
                <w:b/>
              </w:rPr>
              <w:t xml:space="preserve">5. В случае устранения исключительных обстоятельств, предусмотренных в части 4 настоящей статьи, приговор или определение суда, вынесенные заочно, по ходатайству осуждённого или его защитника отменяются в порядке, предусмотренном в соответствии с требованиями главы 42 настоящего Кодекса. Судебное разбирательство в таком случае проводится в общем порядке </w:t>
            </w:r>
            <w:r w:rsidRPr="007A5B83">
              <w:rPr>
                <w:rFonts w:ascii="Times New Roman" w:hAnsi="Times New Roman"/>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r w:rsidR="0066405E" w:rsidRPr="007A5B83" w:rsidTr="00BD7A24">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widowControl/>
              <w:numPr>
                <w:ilvl w:val="0"/>
                <w:numId w:val="30"/>
              </w:numPr>
              <w:tabs>
                <w:tab w:val="left" w:pos="601"/>
              </w:tabs>
              <w:overflowPunct/>
              <w:autoSpaceDE/>
              <w:autoSpaceDN/>
              <w:adjustRightInd/>
              <w:spacing w:line="20" w:lineRule="atLeast"/>
              <w:ind w:left="0" w:firstLine="0"/>
              <w:textAlignment w:val="auto"/>
              <w:rPr>
                <w:rFonts w:ascii="Times New Roman" w:hAnsi="Times New Roman"/>
                <w:b/>
                <w:bCs/>
              </w:rPr>
            </w:pPr>
          </w:p>
        </w:tc>
        <w:tc>
          <w:tcPr>
            <w:tcW w:w="6478"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spacing w:val="2"/>
              </w:rPr>
            </w:pPr>
            <w:r w:rsidRPr="007A5B83">
              <w:rPr>
                <w:rFonts w:ascii="Times New Roman" w:hAnsi="Times New Roman"/>
                <w:b/>
                <w:bCs/>
              </w:rPr>
              <w:t xml:space="preserve">Статья 300. Установление личности подсудимого и своевременности </w:t>
            </w:r>
            <w:r w:rsidRPr="007A5B83">
              <w:rPr>
                <w:rFonts w:ascii="Times New Roman" w:hAnsi="Times New Roman"/>
                <w:b/>
                <w:bCs/>
                <w:spacing w:val="2"/>
              </w:rPr>
              <w:t>вручения ему копии обвинительного заключения</w:t>
            </w:r>
          </w:p>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Cs/>
              </w:rPr>
              <w:t>Председательствующий устанавливает личность подсудимого, выясняя его фамилию, имя, отчество, год, месяц, день и место рождения, владение языком, на котором ведется судопроизводство, а также место жительства, занятие, образование, семейное положение и другие данные, касающиеся его личности. Затем председательствующий выясняет, вручены ли подсудимому и когда именно копия обвинительного заключения или постановления органа дознания о возбуждении уголовного дела. Судебное разбирательство дела не может быть начато ранее трех суток со дня вручения обвинительного заключения или постановления органа дознания о возбуждении уголовного дела, если об этом не ходатайствует подсудимый.</w:t>
            </w:r>
          </w:p>
        </w:tc>
        <w:tc>
          <w:tcPr>
            <w:tcW w:w="7066" w:type="dxa"/>
            <w:tcBorders>
              <w:top w:val="single" w:sz="8" w:space="0" w:color="4F81BD"/>
              <w:left w:val="single" w:sz="8" w:space="0" w:color="4F81BD"/>
              <w:bottom w:val="single" w:sz="8" w:space="0" w:color="4F81BD"/>
              <w:right w:val="single" w:sz="8" w:space="0" w:color="4F81BD"/>
            </w:tcBorders>
            <w:shd w:val="clear" w:color="auto" w:fill="auto"/>
          </w:tcPr>
          <w:p w:rsidR="0066405E" w:rsidRPr="007A5B83" w:rsidRDefault="0066405E" w:rsidP="007A5B83">
            <w:pPr>
              <w:spacing w:line="20" w:lineRule="atLeast"/>
              <w:ind w:firstLine="0"/>
              <w:rPr>
                <w:rFonts w:ascii="Times New Roman" w:hAnsi="Times New Roman"/>
                <w:b/>
                <w:bCs/>
              </w:rPr>
            </w:pPr>
            <w:r w:rsidRPr="007A5B83">
              <w:rPr>
                <w:rFonts w:ascii="Times New Roman" w:hAnsi="Times New Roman"/>
                <w:b/>
                <w:bCs/>
              </w:rPr>
              <w:t>Статья 300. Установление личности подсудимого и своевременности вручения ему копии обвинительного заключения</w:t>
            </w:r>
          </w:p>
          <w:p w:rsidR="0066405E" w:rsidRPr="007A5B83" w:rsidRDefault="0066405E" w:rsidP="007A5B83">
            <w:pPr>
              <w:spacing w:line="20" w:lineRule="atLeast"/>
              <w:ind w:firstLine="0"/>
              <w:rPr>
                <w:rFonts w:ascii="Times New Roman" w:hAnsi="Times New Roman"/>
                <w:bCs/>
              </w:rPr>
            </w:pPr>
            <w:r w:rsidRPr="007A5B83">
              <w:rPr>
                <w:rFonts w:ascii="Times New Roman" w:hAnsi="Times New Roman"/>
                <w:bCs/>
              </w:rPr>
              <w:t>Председательствующий устанавливает личность подсудимого, выясняя его фамилию, имя, отчество, год, месяц, день и место рождения, владение языком, на котором ведется судопроизводство, а также место жительства, занятие, образование, семейное положение и другие данные, касающиеся его личности. Затем председательствующий выясняет, вручены ли подсудимому</w:t>
            </w:r>
            <w:r w:rsidRPr="007A5B83">
              <w:rPr>
                <w:rFonts w:ascii="Times New Roman" w:hAnsi="Times New Roman"/>
                <w:b/>
                <w:bCs/>
              </w:rPr>
              <w:t>, а в случаях, предусмотренных частью 4 статьи 280 настоящего Кодекса, защитнику</w:t>
            </w:r>
            <w:r w:rsidRPr="007A5B83">
              <w:rPr>
                <w:rFonts w:ascii="Times New Roman" w:hAnsi="Times New Roman"/>
                <w:bCs/>
              </w:rPr>
              <w:t xml:space="preserve"> и когда именно копия обвинительного заключения или постановления органа дознания о возбуждении уголовного дела. Судебное разбирательство дела не может быть начато ранее трех суток со дня вручения обвинительного заключения или постановления органа дознания о возбуждении уголовного дела, если об этом не ходатайствует подсудимый </w:t>
            </w:r>
            <w:r w:rsidRPr="007A5B83">
              <w:rPr>
                <w:rFonts w:ascii="Times New Roman" w:hAnsi="Times New Roman"/>
                <w:i/>
              </w:rPr>
              <w:t>(</w:t>
            </w:r>
            <w:r w:rsidRPr="007A5B83">
              <w:rPr>
                <w:rFonts w:ascii="Times New Roman" w:hAnsi="Times New Roman"/>
                <w:b/>
                <w:i/>
              </w:rPr>
              <w:t xml:space="preserve">в ред. </w:t>
            </w:r>
            <w:r w:rsidRPr="007A5B83">
              <w:rPr>
                <w:rFonts w:ascii="Times New Roman" w:hAnsi="Times New Roman"/>
                <w:b/>
                <w:i/>
                <w:color w:val="000000"/>
              </w:rPr>
              <w:t xml:space="preserve">Закона </w:t>
            </w:r>
            <w:r w:rsidRPr="007A5B83">
              <w:rPr>
                <w:rFonts w:ascii="Times New Roman" w:hAnsi="Times New Roman"/>
                <w:b/>
                <w:i/>
              </w:rPr>
              <w:t>Республики Таджикистан от 23.07.2016 г. № 1333)</w:t>
            </w:r>
          </w:p>
        </w:tc>
      </w:tr>
    </w:tbl>
    <w:p w:rsidR="00F14BDF" w:rsidRPr="007A5B83" w:rsidRDefault="00F14BDF" w:rsidP="007A5B83">
      <w:pPr>
        <w:spacing w:line="20" w:lineRule="atLeast"/>
        <w:ind w:firstLine="0"/>
        <w:rPr>
          <w:rFonts w:ascii="Times New Roman" w:hAnsi="Times New Roman"/>
        </w:rPr>
      </w:pPr>
    </w:p>
    <w:sectPr w:rsidR="00F14BDF" w:rsidRPr="007A5B83" w:rsidSect="00AF1B39">
      <w:footerReference w:type="default" r:id="rId17"/>
      <w:pgSz w:w="16838" w:h="11906" w:orient="landscape"/>
      <w:pgMar w:top="1134" w:right="851" w:bottom="851" w:left="851" w:header="709" w:footer="709" w:gutter="0"/>
      <w:pgNumType w:start="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4B" w:rsidRDefault="00A3034B" w:rsidP="00F57ADA">
      <w:r>
        <w:separator/>
      </w:r>
    </w:p>
  </w:endnote>
  <w:endnote w:type="continuationSeparator" w:id="0">
    <w:p w:rsidR="00A3034B" w:rsidRDefault="00A3034B" w:rsidP="00F5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Toji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GOpusC - Tj © [BW]">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61" w:rsidRDefault="00A3034B">
    <w:pPr>
      <w:pStyle w:val="a5"/>
      <w:jc w:val="center"/>
    </w:pPr>
    <w:r>
      <w:fldChar w:fldCharType="begin"/>
    </w:r>
    <w:r>
      <w:instrText xml:space="preserve"> PAGE   \* MERGEFORMAT </w:instrText>
    </w:r>
    <w:r>
      <w:fldChar w:fldCharType="separate"/>
    </w:r>
    <w:r w:rsidR="00AE11B3">
      <w:rPr>
        <w:noProof/>
      </w:rPr>
      <w:t>2</w:t>
    </w:r>
    <w:r>
      <w:rPr>
        <w:noProof/>
      </w:rPr>
      <w:fldChar w:fldCharType="end"/>
    </w:r>
  </w:p>
  <w:p w:rsidR="003F0E61" w:rsidRDefault="003F0E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61" w:rsidRDefault="003F0E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61" w:rsidRDefault="00A3034B">
    <w:pPr>
      <w:pStyle w:val="a5"/>
      <w:jc w:val="center"/>
    </w:pPr>
    <w:r>
      <w:fldChar w:fldCharType="begin"/>
    </w:r>
    <w:r>
      <w:instrText xml:space="preserve"> PAGE   \* MERGEFORMAT </w:instrText>
    </w:r>
    <w:r>
      <w:fldChar w:fldCharType="separate"/>
    </w:r>
    <w:r w:rsidR="00E0008B">
      <w:rPr>
        <w:noProof/>
      </w:rPr>
      <w:t>67</w:t>
    </w:r>
    <w:r>
      <w:rPr>
        <w:noProof/>
      </w:rPr>
      <w:fldChar w:fldCharType="end"/>
    </w:r>
  </w:p>
  <w:p w:rsidR="003F0E61" w:rsidRDefault="003F0E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4B" w:rsidRDefault="00A3034B" w:rsidP="00F57ADA">
      <w:r>
        <w:separator/>
      </w:r>
    </w:p>
  </w:footnote>
  <w:footnote w:type="continuationSeparator" w:id="0">
    <w:p w:rsidR="00A3034B" w:rsidRDefault="00A3034B" w:rsidP="00F57ADA">
      <w:r>
        <w:continuationSeparator/>
      </w:r>
    </w:p>
  </w:footnote>
  <w:footnote w:id="1">
    <w:p w:rsidR="003F0E61" w:rsidRDefault="003F0E61" w:rsidP="000F60EA">
      <w:pPr>
        <w:pStyle w:val="a8"/>
      </w:pPr>
      <w:r>
        <w:rPr>
          <w:rStyle w:val="aa"/>
        </w:rPr>
        <w:footnoteRef/>
      </w:r>
      <w:r>
        <w:t xml:space="preserve"> Утверждена указом Президента РТ Утверждена  </w:t>
      </w:r>
      <w:r w:rsidRPr="00B618CA">
        <w:t xml:space="preserve">от 23 июня 2007 года </w:t>
      </w:r>
      <w:hyperlink r:id="rId1" w:tooltip="Ссылка на Указ Президента РТ Об утверждении программы судебно-правовой реформы в РТ" w:history="1">
        <w:r w:rsidRPr="00B618CA">
          <w:rPr>
            <w:rStyle w:val="ac"/>
          </w:rPr>
          <w:t>№ 271</w:t>
        </w:r>
      </w:hyperlink>
    </w:p>
  </w:footnote>
  <w:footnote w:id="2">
    <w:p w:rsidR="003F0E61" w:rsidRDefault="003F0E61" w:rsidP="00B51AF1">
      <w:pPr>
        <w:pStyle w:val="ab"/>
      </w:pPr>
      <w:r w:rsidRPr="00C911CA">
        <w:rPr>
          <w:rStyle w:val="aa"/>
          <w:sz w:val="20"/>
          <w:szCs w:val="20"/>
        </w:rPr>
        <w:footnoteRef/>
      </w:r>
      <w:r w:rsidRPr="00C911CA">
        <w:rPr>
          <w:sz w:val="20"/>
          <w:szCs w:val="20"/>
        </w:rPr>
        <w:t xml:space="preserve"> </w:t>
      </w:r>
      <w:hyperlink r:id="rId2" w:tooltip="Ссылка на: УКАЗ ПРЕЗИДЕНТА РТ  ОБ УТВЕРЖДЕНИИ ПРОГРАММЫ СУДЕБНО - ПРАВОВОЙ РЕФОРМЫ В РТ НА 2011-2013 ГОДЫ" w:history="1">
        <w:r w:rsidRPr="00C911CA">
          <w:rPr>
            <w:rStyle w:val="ac"/>
            <w:color w:val="auto"/>
            <w:sz w:val="20"/>
            <w:szCs w:val="20"/>
            <w:u w:val="none"/>
          </w:rPr>
          <w:t>Указ Президента</w:t>
        </w:r>
      </w:hyperlink>
      <w:r w:rsidRPr="00C911CA">
        <w:rPr>
          <w:sz w:val="20"/>
          <w:szCs w:val="20"/>
        </w:rPr>
        <w:t xml:space="preserve">  Республики Таджикистан  от "3" января 2011 года №976</w:t>
      </w:r>
    </w:p>
  </w:footnote>
  <w:footnote w:id="3">
    <w:p w:rsidR="003F0E61" w:rsidRPr="00C96D46" w:rsidRDefault="003F0E61" w:rsidP="000F60EA">
      <w:pPr>
        <w:pStyle w:val="a8"/>
        <w:jc w:val="both"/>
        <w:rPr>
          <w:rFonts w:ascii="Times New Roman" w:hAnsi="Times New Roman"/>
        </w:rPr>
      </w:pPr>
      <w:r w:rsidRPr="00C96D46">
        <w:rPr>
          <w:rStyle w:val="aa"/>
          <w:rFonts w:ascii="Times New Roman" w:hAnsi="Times New Roman"/>
        </w:rPr>
        <w:footnoteRef/>
      </w:r>
      <w:r w:rsidRPr="00C96D46">
        <w:rPr>
          <w:rFonts w:ascii="Times New Roman" w:hAnsi="Times New Roman"/>
        </w:rPr>
        <w:t xml:space="preserve"> «Программа судебно-правовой реформы на 2011-2013: предварительные результаты и дальнейшие шаги»,  – Душанбе, 2013 г. Публикация ОО «Бюро по правам человека и соблюдению законности». </w:t>
      </w:r>
    </w:p>
  </w:footnote>
  <w:footnote w:id="4">
    <w:p w:rsidR="003F0E61" w:rsidRPr="000A597D" w:rsidRDefault="003F0E61" w:rsidP="009E3E6E">
      <w:pPr>
        <w:pStyle w:val="a8"/>
        <w:jc w:val="both"/>
        <w:rPr>
          <w:rFonts w:ascii="Times New Roman" w:hAnsi="Times New Roman"/>
        </w:rPr>
      </w:pPr>
      <w:r w:rsidRPr="000A597D">
        <w:rPr>
          <w:rStyle w:val="aa"/>
          <w:rFonts w:ascii="Times New Roman" w:hAnsi="Times New Roman"/>
        </w:rPr>
        <w:footnoteRef/>
      </w:r>
      <w:r w:rsidRPr="000A597D">
        <w:rPr>
          <w:rFonts w:ascii="Times New Roman" w:hAnsi="Times New Roman"/>
        </w:rPr>
        <w:t xml:space="preserve"> «Программа судебно-правовой реформы на 2011-2013: предварительные результаты и дальнейшие шаги»,  – Душанбе, 2013 г. Публикация ОО «Бюро по правам человека и соблюдению законности».</w:t>
      </w:r>
    </w:p>
  </w:footnote>
  <w:footnote w:id="5">
    <w:p w:rsidR="003F0E61" w:rsidRPr="000A597D" w:rsidRDefault="003F0E61" w:rsidP="009E3E6E">
      <w:pPr>
        <w:pStyle w:val="ab"/>
        <w:spacing w:before="0"/>
        <w:ind w:firstLine="0"/>
        <w:rPr>
          <w:color w:val="000000"/>
          <w:sz w:val="20"/>
          <w:szCs w:val="20"/>
        </w:rPr>
      </w:pPr>
      <w:r w:rsidRPr="000A597D">
        <w:rPr>
          <w:rStyle w:val="aa"/>
          <w:sz w:val="20"/>
          <w:szCs w:val="20"/>
        </w:rPr>
        <w:footnoteRef/>
      </w:r>
      <w:r w:rsidRPr="000A597D">
        <w:rPr>
          <w:sz w:val="20"/>
          <w:szCs w:val="20"/>
        </w:rPr>
        <w:t xml:space="preserve"> Закон вступил в силу </w:t>
      </w:r>
      <w:r w:rsidRPr="000A597D">
        <w:rPr>
          <w:color w:val="000000"/>
          <w:sz w:val="20"/>
          <w:szCs w:val="20"/>
        </w:rPr>
        <w:t>26 июля 2014 года на основании указа Президента РТ за № 1083</w:t>
      </w:r>
    </w:p>
  </w:footnote>
  <w:footnote w:id="6">
    <w:p w:rsidR="003F0E61" w:rsidRPr="002A45CD" w:rsidRDefault="003F0E61">
      <w:pPr>
        <w:pStyle w:val="a8"/>
        <w:rPr>
          <w:rFonts w:ascii="Calibri" w:hAnsi="Calibri"/>
        </w:rPr>
      </w:pPr>
      <w:r>
        <w:rPr>
          <w:rStyle w:val="aa"/>
        </w:rPr>
        <w:footnoteRef/>
      </w:r>
      <w:r>
        <w:t xml:space="preserve"> </w:t>
      </w:r>
      <w:r w:rsidRPr="00581FC2">
        <w:t>Европейская коми</w:t>
      </w:r>
      <w:r>
        <w:t xml:space="preserve">ссия за демократию через право или Венецианская Комиссия является  консультативным органом </w:t>
      </w:r>
      <w:r w:rsidRPr="00581FC2">
        <w:t xml:space="preserve">по конституционному праву, </w:t>
      </w:r>
      <w:r>
        <w:t xml:space="preserve">который создан при </w:t>
      </w:r>
      <w:r w:rsidRPr="00581FC2">
        <w:t xml:space="preserve"> Совете Европы в 1990 году. С 2002 года в работе </w:t>
      </w:r>
      <w:r>
        <w:t xml:space="preserve">этой </w:t>
      </w:r>
      <w:r w:rsidRPr="00581FC2">
        <w:t xml:space="preserve">комиссии могут </w:t>
      </w:r>
      <w:r>
        <w:t xml:space="preserve"> участвовать и страны, не входящие в Европейский Союз. Таджикистан не является членом Венецианской комиссии, однако Комиссия давала свое заключение по проектам КЗРТ «О Конституционном суде РТ» (2014 г.) и «Кодекса судейской этики» (2013 г.)</w:t>
      </w:r>
    </w:p>
  </w:footnote>
  <w:footnote w:id="7">
    <w:p w:rsidR="003F0E61" w:rsidRPr="000A597D" w:rsidRDefault="003F0E61" w:rsidP="009E3E6E">
      <w:pPr>
        <w:pStyle w:val="a8"/>
        <w:jc w:val="both"/>
        <w:rPr>
          <w:rFonts w:ascii="Times New Roman" w:hAnsi="Times New Roman"/>
        </w:rPr>
      </w:pPr>
      <w:r w:rsidRPr="000A597D">
        <w:rPr>
          <w:rStyle w:val="aa"/>
          <w:rFonts w:ascii="Times New Roman" w:hAnsi="Times New Roman"/>
        </w:rPr>
        <w:footnoteRef/>
      </w:r>
      <w:r w:rsidRPr="000A597D">
        <w:rPr>
          <w:rFonts w:ascii="Times New Roman" w:hAnsi="Times New Roman"/>
        </w:rPr>
        <w:t xml:space="preserve"> В 2009 судья Суда района Шохмансур города Душанбе – Шодиев Ш.Р. обратился в суд об  определении соответствия статьи 17 Семейного кодекса РТ, части 2 статьи 17 и части 2  статьи 33 Конституции РТ. В 2011 году, этот же судья, уже, будучи судьёй Рошткалинского районного суда ГБАО, обратился в суд об определении соответствия части 2 статьи 25 Закона РТ «Об образовании» и пунктов 3 и 17 «Положения об определении и трудоустройстве молодых специалистов» части 1 ст.35 и части 2 статьи 41 Конституции РТ.  </w:t>
      </w:r>
    </w:p>
  </w:footnote>
  <w:footnote w:id="8">
    <w:p w:rsidR="003F0E61" w:rsidRPr="00444227" w:rsidRDefault="003F0E61" w:rsidP="000F60EA">
      <w:pPr>
        <w:pStyle w:val="a8"/>
        <w:jc w:val="both"/>
        <w:rPr>
          <w:rFonts w:ascii="Times New Roman" w:hAnsi="Times New Roman"/>
        </w:rPr>
      </w:pPr>
      <w:r>
        <w:rPr>
          <w:rStyle w:val="aa"/>
        </w:rPr>
        <w:footnoteRef/>
      </w:r>
      <w:r>
        <w:rPr>
          <w:rFonts w:ascii="Times New Roman" w:hAnsi="Times New Roman"/>
        </w:rPr>
        <w:t xml:space="preserve"> </w:t>
      </w:r>
      <w:r w:rsidRPr="00444227">
        <w:rPr>
          <w:rFonts w:ascii="Times New Roman" w:hAnsi="Times New Roman"/>
        </w:rPr>
        <w:t>Конституция Республики Таджикистан (на таджикском, русском и английском языках). –</w:t>
      </w:r>
      <w:r>
        <w:rPr>
          <w:rFonts w:ascii="Times New Roman" w:hAnsi="Times New Roman"/>
        </w:rPr>
        <w:t xml:space="preserve"> Душанбе, 2016</w:t>
      </w:r>
      <w:r w:rsidRPr="00444227">
        <w:rPr>
          <w:rFonts w:ascii="Times New Roman" w:hAnsi="Times New Roman"/>
        </w:rPr>
        <w:t>.</w:t>
      </w:r>
    </w:p>
  </w:footnote>
  <w:footnote w:id="9">
    <w:p w:rsidR="003F0E61" w:rsidRDefault="003F0E61" w:rsidP="000F60EA">
      <w:pPr>
        <w:pStyle w:val="a8"/>
      </w:pPr>
      <w:r>
        <w:rPr>
          <w:rStyle w:val="aa"/>
        </w:rPr>
        <w:footnoteRef/>
      </w:r>
      <w:r>
        <w:t xml:space="preserve"> </w:t>
      </w:r>
      <w:r>
        <w:rPr>
          <w:rFonts w:ascii="Times New Roman" w:hAnsi="Times New Roman"/>
          <w:color w:val="000000"/>
        </w:rPr>
        <w:t>З</w:t>
      </w:r>
      <w:r>
        <w:rPr>
          <w:rFonts w:ascii="Times New Roman" w:hAnsi="Times New Roman"/>
        </w:rPr>
        <w:t xml:space="preserve">акон </w:t>
      </w:r>
      <w:r w:rsidRPr="00347930">
        <w:rPr>
          <w:rFonts w:ascii="Times New Roman" w:hAnsi="Times New Roman"/>
        </w:rPr>
        <w:t xml:space="preserve">РТ </w:t>
      </w:r>
      <w:r>
        <w:rPr>
          <w:rFonts w:ascii="Times New Roman" w:hAnsi="Times New Roman"/>
        </w:rPr>
        <w:t xml:space="preserve">от </w:t>
      </w:r>
      <w:r w:rsidRPr="00347930">
        <w:rPr>
          <w:rFonts w:ascii="Times New Roman" w:hAnsi="Times New Roman"/>
        </w:rPr>
        <w:t>3 июля 2012 года за № 869 «О внесении</w:t>
      </w:r>
      <w:r w:rsidRPr="00347930">
        <w:rPr>
          <w:rFonts w:ascii="Times New Roman" w:hAnsi="Times New Roman"/>
          <w:color w:val="00B050"/>
        </w:rPr>
        <w:t xml:space="preserve"> </w:t>
      </w:r>
      <w:r w:rsidRPr="00347930">
        <w:rPr>
          <w:rFonts w:ascii="Times New Roman" w:hAnsi="Times New Roman"/>
        </w:rPr>
        <w:t xml:space="preserve">изменений и дополнений в Экономический процессуальный кодекс Республики Таджикистан» </w:t>
      </w:r>
    </w:p>
  </w:footnote>
  <w:footnote w:id="10">
    <w:p w:rsidR="003F0E61" w:rsidRPr="00A01F05" w:rsidRDefault="003F0E61" w:rsidP="00456D09">
      <w:pPr>
        <w:pStyle w:val="a8"/>
        <w:ind w:firstLine="709"/>
        <w:jc w:val="both"/>
        <w:rPr>
          <w:rFonts w:ascii="Times New Roman" w:hAnsi="Times New Roman"/>
          <w:sz w:val="24"/>
          <w:szCs w:val="24"/>
        </w:rPr>
      </w:pPr>
      <w:r w:rsidRPr="00A01F05">
        <w:rPr>
          <w:rStyle w:val="aa"/>
          <w:rFonts w:ascii="Times New Roman" w:hAnsi="Times New Roman"/>
        </w:rPr>
        <w:footnoteRef/>
      </w:r>
      <w:r w:rsidRPr="00A01F05">
        <w:rPr>
          <w:rFonts w:ascii="Times New Roman" w:hAnsi="Times New Roman"/>
          <w:sz w:val="24"/>
          <w:szCs w:val="24"/>
        </w:rPr>
        <w:t> </w:t>
      </w:r>
      <w:r w:rsidRPr="00A01F05">
        <w:rPr>
          <w:rFonts w:ascii="Times New Roman" w:hAnsi="Times New Roman"/>
          <w:i/>
          <w:sz w:val="24"/>
          <w:szCs w:val="24"/>
        </w:rPr>
        <w:t>Азизов, У.А.</w:t>
      </w:r>
      <w:r w:rsidRPr="00A01F05">
        <w:rPr>
          <w:rFonts w:ascii="Times New Roman" w:hAnsi="Times New Roman"/>
          <w:sz w:val="24"/>
          <w:szCs w:val="24"/>
        </w:rPr>
        <w:t xml:space="preserve"> Эволюция институтов преступления и наказания на территории исторического и современного Таджикистана : историко-правовое исследование : дис. … д-ра юрид наук. – Душанбе, 2015. – С. 353-354.</w:t>
      </w:r>
    </w:p>
  </w:footnote>
  <w:footnote w:id="11">
    <w:p w:rsidR="003F0E61" w:rsidRDefault="003F0E61" w:rsidP="001A3F5F">
      <w:pPr>
        <w:pStyle w:val="a8"/>
      </w:pPr>
      <w:r>
        <w:rPr>
          <w:rStyle w:val="aa"/>
        </w:rPr>
        <w:footnoteRef/>
      </w:r>
      <w:r>
        <w:t xml:space="preserve"> </w:t>
      </w:r>
      <w:r w:rsidRPr="005F6A38">
        <w:t xml:space="preserve">ОЭСР является форумом, в рамках которого правительства сравнивают эффективность своей политики в разных сферах,  делятся опытом, определяют хорошую практику c учетом новых вызовов, и поощряют принятие решений и рекомендации, направленных на обеспечение лучшей политики для лучшей жизни граждан своих стран. Миссия ОЭСР – поощрять политику, нацеленную на улучшение экономического и социального благополучия людей во всем мире. Больше информации на </w:t>
      </w:r>
      <w:hyperlink r:id="rId3" w:history="1">
        <w:r w:rsidRPr="00D834DE">
          <w:rPr>
            <w:rStyle w:val="ac"/>
          </w:rPr>
          <w:t>www.oecd.org</w:t>
        </w:r>
      </w:hyperlink>
      <w:r w:rsidRPr="005F6A38">
        <w:t>.</w:t>
      </w:r>
      <w:r>
        <w:t xml:space="preserve"> </w:t>
      </w:r>
    </w:p>
  </w:footnote>
  <w:footnote w:id="12">
    <w:p w:rsidR="003F0E61" w:rsidRDefault="003F0E61">
      <w:pPr>
        <w:pStyle w:val="a8"/>
      </w:pPr>
      <w:r>
        <w:rPr>
          <w:rStyle w:val="aa"/>
        </w:rPr>
        <w:footnoteRef/>
      </w:r>
      <w:r>
        <w:t xml:space="preserve"> </w:t>
      </w:r>
      <w:r w:rsidRPr="00956D16">
        <w:t>Данные поправки приведены в приложении к настоящему Анализу.</w:t>
      </w:r>
    </w:p>
  </w:footnote>
  <w:footnote w:id="13">
    <w:p w:rsidR="003F0E61" w:rsidRDefault="003F0E61" w:rsidP="000F60EA">
      <w:pPr>
        <w:pStyle w:val="a8"/>
        <w:jc w:val="both"/>
        <w:rPr>
          <w:lang w:eastAsia="en-US"/>
        </w:rPr>
      </w:pPr>
      <w:r>
        <w:rPr>
          <w:rStyle w:val="aa"/>
          <w:rFonts w:ascii="Times New Roman" w:hAnsi="Times New Roman"/>
        </w:rPr>
        <w:footnoteRef/>
      </w:r>
      <w:r>
        <w:rPr>
          <w:rFonts w:ascii="Times New Roman" w:hAnsi="Times New Roman"/>
        </w:rPr>
        <w:t xml:space="preserve"> Статья 52 КЗ РТ «О судах Республики Таджикистан»</w:t>
      </w:r>
    </w:p>
  </w:footnote>
  <w:footnote w:id="14">
    <w:p w:rsidR="003F0E61" w:rsidRDefault="003F0E61" w:rsidP="000F60EA">
      <w:pPr>
        <w:pStyle w:val="a8"/>
        <w:rPr>
          <w:rFonts w:ascii="Times New Roman" w:hAnsi="Times New Roman"/>
        </w:rPr>
      </w:pPr>
      <w:r>
        <w:rPr>
          <w:rStyle w:val="aa"/>
          <w:rFonts w:ascii="Times New Roman" w:hAnsi="Times New Roman"/>
        </w:rPr>
        <w:footnoteRef/>
      </w:r>
      <w:r>
        <w:rPr>
          <w:rFonts w:ascii="Times New Roman" w:hAnsi="Times New Roman"/>
        </w:rPr>
        <w:t xml:space="preserve"> Часть 3 статьи 70 КЗ РТ «О судах Республики Таджикистан»</w:t>
      </w:r>
    </w:p>
  </w:footnote>
  <w:footnote w:id="15">
    <w:p w:rsidR="003F0E61" w:rsidRDefault="003F0E61" w:rsidP="000F60EA">
      <w:pPr>
        <w:pStyle w:val="a8"/>
        <w:rPr>
          <w:rFonts w:ascii="Times New Roman" w:hAnsi="Times New Roman"/>
        </w:rPr>
      </w:pPr>
      <w:r>
        <w:rPr>
          <w:rStyle w:val="aa"/>
          <w:rFonts w:ascii="Times New Roman" w:hAnsi="Times New Roman"/>
        </w:rPr>
        <w:footnoteRef/>
      </w:r>
      <w:r>
        <w:rPr>
          <w:rFonts w:ascii="Times New Roman" w:hAnsi="Times New Roman"/>
        </w:rPr>
        <w:t xml:space="preserve"> Статья 75 КЗ РТ «О судах Республики Таджикистан»</w:t>
      </w:r>
    </w:p>
  </w:footnote>
  <w:footnote w:id="16">
    <w:p w:rsidR="003F0E61" w:rsidRPr="00437DDE" w:rsidRDefault="003F0E61" w:rsidP="00D16D8C">
      <w:pPr>
        <w:pStyle w:val="a8"/>
        <w:rPr>
          <w:rFonts w:ascii="Times New Roman" w:hAnsi="Times New Roman"/>
        </w:rPr>
      </w:pPr>
      <w:r w:rsidRPr="00437DDE">
        <w:rPr>
          <w:rStyle w:val="aa"/>
          <w:rFonts w:ascii="Times New Roman" w:hAnsi="Times New Roman"/>
        </w:rPr>
        <w:footnoteRef/>
      </w:r>
      <w:r>
        <w:rPr>
          <w:rFonts w:ascii="Times New Roman" w:hAnsi="Times New Roman"/>
        </w:rPr>
        <w:t xml:space="preserve"> Рекомендация</w:t>
      </w:r>
      <w:r w:rsidRPr="00437DDE">
        <w:rPr>
          <w:rFonts w:ascii="Times New Roman" w:hAnsi="Times New Roman"/>
        </w:rPr>
        <w:t xml:space="preserve"> ОЭСР</w:t>
      </w:r>
      <w:r>
        <w:rPr>
          <w:rFonts w:ascii="Times New Roman" w:hAnsi="Times New Roman"/>
        </w:rPr>
        <w:t xml:space="preserve"> Таджикистане </w:t>
      </w:r>
      <w:r w:rsidRPr="00437DDE">
        <w:rPr>
          <w:rFonts w:ascii="Times New Roman" w:hAnsi="Times New Roman"/>
        </w:rPr>
        <w:t xml:space="preserve"> от 2015 г. </w:t>
      </w:r>
      <w:hyperlink r:id="rId4" w:history="1">
        <w:r w:rsidRPr="00437DDE">
          <w:rPr>
            <w:rStyle w:val="ac"/>
            <w:rFonts w:ascii="Times New Roman" w:hAnsi="Times New Roman"/>
          </w:rPr>
          <w:t>https://www.oecd.org/corruption/acn/Tajikistan-ACN-Progress-Update-March-2015-RUS.pdf</w:t>
        </w:r>
      </w:hyperlink>
      <w:r w:rsidRPr="00437DDE">
        <w:rPr>
          <w:rFonts w:ascii="Times New Roman" w:hAnsi="Times New Roman"/>
        </w:rPr>
        <w:t xml:space="preserve"> </w:t>
      </w:r>
    </w:p>
  </w:footnote>
  <w:footnote w:id="17">
    <w:p w:rsidR="003F0E61" w:rsidRDefault="003F0E61">
      <w:pPr>
        <w:pStyle w:val="a8"/>
      </w:pPr>
      <w:r>
        <w:rPr>
          <w:rStyle w:val="aa"/>
        </w:rPr>
        <w:footnoteRef/>
      </w:r>
      <w:r>
        <w:t xml:space="preserve"> Мониторинговый отчет  команды ОЭСР от 2016 года. </w:t>
      </w:r>
    </w:p>
  </w:footnote>
  <w:footnote w:id="18">
    <w:p w:rsidR="003F0E61" w:rsidRPr="00F66220" w:rsidRDefault="003F0E61" w:rsidP="000F60EA">
      <w:pPr>
        <w:pStyle w:val="a8"/>
        <w:rPr>
          <w:rFonts w:ascii="Times New Roman" w:hAnsi="Times New Roman"/>
        </w:rPr>
      </w:pPr>
      <w:r w:rsidRPr="00245812">
        <w:rPr>
          <w:rStyle w:val="aa"/>
          <w:rFonts w:ascii="Times New Roman" w:hAnsi="Times New Roman"/>
        </w:rPr>
        <w:footnoteRef/>
      </w:r>
      <w:r w:rsidRPr="00245812">
        <w:rPr>
          <w:rFonts w:ascii="Times New Roman" w:hAnsi="Times New Roman"/>
        </w:rPr>
        <w:t xml:space="preserve"> Статья 16 КЗ РТ «О судах Республики Таджикистан»</w:t>
      </w:r>
    </w:p>
  </w:footnote>
  <w:footnote w:id="19">
    <w:p w:rsidR="003F0E61" w:rsidRPr="00F66220" w:rsidRDefault="003F0E61" w:rsidP="000F60EA">
      <w:pPr>
        <w:pStyle w:val="a8"/>
        <w:rPr>
          <w:rFonts w:ascii="Times New Roman" w:hAnsi="Times New Roman"/>
        </w:rPr>
      </w:pPr>
      <w:r w:rsidRPr="00F66220">
        <w:rPr>
          <w:rStyle w:val="aa"/>
          <w:rFonts w:ascii="Times New Roman" w:hAnsi="Times New Roman"/>
        </w:rPr>
        <w:footnoteRef/>
      </w:r>
      <w:r w:rsidRPr="00F66220">
        <w:rPr>
          <w:rFonts w:ascii="Times New Roman" w:hAnsi="Times New Roman"/>
        </w:rPr>
        <w:t xml:space="preserve"> </w:t>
      </w:r>
      <w:hyperlink r:id="rId5" w:history="1">
        <w:r w:rsidRPr="00245812">
          <w:rPr>
            <w:rStyle w:val="ac"/>
            <w:rFonts w:ascii="Times New Roman" w:hAnsi="Times New Roman"/>
            <w:color w:val="337AB7"/>
            <w:spacing w:val="-8"/>
          </w:rPr>
          <w:t>https://news.tj/ru/news/tajikistan/power/20160609/226844</w:t>
        </w:r>
      </w:hyperlink>
    </w:p>
  </w:footnote>
  <w:footnote w:id="20">
    <w:p w:rsidR="003F0E61" w:rsidRPr="00F66220" w:rsidRDefault="003F0E61" w:rsidP="000F60EA">
      <w:pPr>
        <w:pStyle w:val="a8"/>
        <w:jc w:val="both"/>
        <w:rPr>
          <w:rFonts w:ascii="Times New Roman" w:eastAsia="Calibri" w:hAnsi="Times New Roman"/>
        </w:rPr>
      </w:pPr>
      <w:r w:rsidRPr="00F66220">
        <w:rPr>
          <w:rStyle w:val="aa"/>
          <w:rFonts w:ascii="Times New Roman" w:hAnsi="Times New Roman"/>
        </w:rPr>
        <w:footnoteRef/>
      </w:r>
      <w:r w:rsidRPr="00F66220">
        <w:rPr>
          <w:rFonts w:ascii="Times New Roman" w:eastAsia="Calibri" w:hAnsi="Times New Roman"/>
        </w:rPr>
        <w:t xml:space="preserve"> Индекс судебной реформы для Таджикистана. Американская ассоциация юристов, 2008 год</w:t>
      </w:r>
    </w:p>
  </w:footnote>
  <w:footnote w:id="21">
    <w:p w:rsidR="003F0E61" w:rsidRPr="00F66220" w:rsidRDefault="003F0E61" w:rsidP="000F60EA">
      <w:pPr>
        <w:pStyle w:val="SingleTxtGR"/>
        <w:tabs>
          <w:tab w:val="left" w:pos="426"/>
        </w:tabs>
        <w:spacing w:after="0" w:line="240" w:lineRule="auto"/>
        <w:ind w:left="0" w:right="-1"/>
      </w:pPr>
      <w:r w:rsidRPr="00F66220">
        <w:rPr>
          <w:rStyle w:val="aa"/>
        </w:rPr>
        <w:footnoteRef/>
      </w:r>
      <w:r w:rsidRPr="00F66220">
        <w:t xml:space="preserve"> Анализ выполнения Заключительных рекомендаций Комитета ООН по правам человека, ОО «Бюро по правам человека и соблюдению законности», 2017 г.</w:t>
      </w:r>
    </w:p>
  </w:footnote>
  <w:footnote w:id="22">
    <w:p w:rsidR="003F0E61" w:rsidRDefault="003F0E61" w:rsidP="000F60EA">
      <w:pPr>
        <w:pStyle w:val="a8"/>
        <w:jc w:val="both"/>
      </w:pPr>
      <w:r w:rsidRPr="00D00C65">
        <w:rPr>
          <w:rStyle w:val="aa"/>
          <w:rFonts w:ascii="Times New Roman" w:hAnsi="Times New Roman"/>
        </w:rPr>
        <w:footnoteRef/>
      </w:r>
      <w:r w:rsidRPr="00D00C65">
        <w:rPr>
          <w:rFonts w:ascii="Times New Roman" w:hAnsi="Times New Roman"/>
        </w:rPr>
        <w:t xml:space="preserve"> Данный блок подготовлен на основании отчета эксперта ПРООН в РТ Чижкова С.Л., по результатам проведения  Круглых столов по теме: «Информационная открытость судов: ситуация в Таджикистане, перспективы и международная практика» в городах Курган-Тюбе, Душанбе и Худжанде, май 2016 года</w:t>
      </w:r>
    </w:p>
  </w:footnote>
  <w:footnote w:id="23">
    <w:p w:rsidR="003F0E61" w:rsidRPr="00D00C65" w:rsidRDefault="003F0E61" w:rsidP="000F60EA">
      <w:pPr>
        <w:pStyle w:val="a8"/>
        <w:jc w:val="both"/>
        <w:rPr>
          <w:rFonts w:ascii="Times New Roman" w:hAnsi="Times New Roman"/>
        </w:rPr>
      </w:pPr>
      <w:r w:rsidRPr="00D00C65">
        <w:rPr>
          <w:rStyle w:val="aa"/>
          <w:rFonts w:ascii="Times New Roman" w:hAnsi="Times New Roman"/>
        </w:rPr>
        <w:footnoteRef/>
      </w:r>
      <w:r w:rsidRPr="00D00C65">
        <w:rPr>
          <w:rFonts w:ascii="Times New Roman" w:hAnsi="Times New Roman"/>
        </w:rPr>
        <w:t xml:space="preserve"> </w:t>
      </w:r>
      <w:hyperlink r:id="rId6" w:history="1">
        <w:r w:rsidRPr="00D00C65">
          <w:rPr>
            <w:rStyle w:val="ac"/>
            <w:rFonts w:ascii="Times New Roman" w:hAnsi="Times New Roman"/>
          </w:rPr>
          <w:t>http://www.sudioli.tj/tj/ramzkhoi-davlati/kolegiyai-nazorat/parvanda-oi-grazhdanii-nazorati.html</w:t>
        </w:r>
      </w:hyperlink>
      <w:r w:rsidRPr="00D00C65">
        <w:rPr>
          <w:rFonts w:ascii="Times New Roman" w:hAnsi="Times New Roman"/>
        </w:rPr>
        <w:t xml:space="preserve">  последнее посещение 10.09.2017 г.</w:t>
      </w:r>
    </w:p>
  </w:footnote>
  <w:footnote w:id="24">
    <w:p w:rsidR="003F0E61" w:rsidRPr="00D00C65" w:rsidRDefault="003F0E61" w:rsidP="000F60EA">
      <w:pPr>
        <w:pStyle w:val="a8"/>
        <w:jc w:val="both"/>
        <w:rPr>
          <w:rFonts w:ascii="Times New Roman" w:hAnsi="Times New Roman"/>
        </w:rPr>
      </w:pPr>
      <w:r w:rsidRPr="00D00C65">
        <w:rPr>
          <w:rStyle w:val="aa"/>
          <w:rFonts w:ascii="Times New Roman" w:hAnsi="Times New Roman"/>
        </w:rPr>
        <w:footnoteRef/>
      </w:r>
      <w:r w:rsidRPr="00D00C65">
        <w:rPr>
          <w:rFonts w:ascii="Times New Roman" w:hAnsi="Times New Roman"/>
        </w:rPr>
        <w:t xml:space="preserve"> </w:t>
      </w:r>
      <w:hyperlink r:id="rId7" w:history="1">
        <w:r w:rsidRPr="00D00C65">
          <w:rPr>
            <w:rStyle w:val="ac"/>
            <w:rFonts w:ascii="Times New Roman" w:hAnsi="Times New Roman"/>
          </w:rPr>
          <w:t>http://sudikulob.tj</w:t>
        </w:r>
      </w:hyperlink>
      <w:r w:rsidRPr="00D00C65">
        <w:rPr>
          <w:rFonts w:ascii="Times New Roman" w:hAnsi="Times New Roman"/>
        </w:rPr>
        <w:t xml:space="preserve">   последнее посещение 10.09.2017 г.</w:t>
      </w:r>
    </w:p>
  </w:footnote>
  <w:footnote w:id="25">
    <w:p w:rsidR="003F0E61" w:rsidRPr="00D00C65" w:rsidRDefault="003F0E61" w:rsidP="000F60EA">
      <w:pPr>
        <w:pStyle w:val="a8"/>
        <w:jc w:val="both"/>
        <w:rPr>
          <w:rFonts w:ascii="Times New Roman" w:hAnsi="Times New Roman"/>
        </w:rPr>
      </w:pPr>
      <w:r w:rsidRPr="00D00C65">
        <w:rPr>
          <w:rStyle w:val="aa"/>
          <w:rFonts w:ascii="Times New Roman" w:hAnsi="Times New Roman"/>
        </w:rPr>
        <w:footnoteRef/>
      </w:r>
      <w:r w:rsidRPr="00D00C65">
        <w:rPr>
          <w:rFonts w:ascii="Times New Roman" w:hAnsi="Times New Roman"/>
        </w:rPr>
        <w:t xml:space="preserve"> </w:t>
      </w:r>
      <w:hyperlink r:id="rId8" w:history="1">
        <w:r w:rsidRPr="00D00C65">
          <w:rPr>
            <w:rStyle w:val="ac"/>
            <w:rFonts w:ascii="Times New Roman" w:hAnsi="Times New Roman"/>
          </w:rPr>
          <w:t>http://sudidushanbe.tj/parvanda-oi-barrasishavanda/</w:t>
        </w:r>
      </w:hyperlink>
      <w:r w:rsidRPr="00D00C65">
        <w:rPr>
          <w:rFonts w:ascii="Times New Roman" w:hAnsi="Times New Roman"/>
        </w:rPr>
        <w:t xml:space="preserve">   последнее посещение 10.09.2017 г.</w:t>
      </w:r>
    </w:p>
  </w:footnote>
  <w:footnote w:id="26">
    <w:p w:rsidR="003F0E61" w:rsidRPr="00D00C65" w:rsidRDefault="003F0E61" w:rsidP="000F60EA">
      <w:pPr>
        <w:pStyle w:val="a8"/>
        <w:jc w:val="both"/>
        <w:rPr>
          <w:rFonts w:ascii="Times New Roman" w:hAnsi="Times New Roman"/>
        </w:rPr>
      </w:pPr>
      <w:r w:rsidRPr="00D00C65">
        <w:rPr>
          <w:rStyle w:val="aa"/>
          <w:rFonts w:ascii="Times New Roman" w:hAnsi="Times New Roman"/>
        </w:rPr>
        <w:footnoteRef/>
      </w:r>
      <w:r w:rsidRPr="00D00C65">
        <w:rPr>
          <w:rFonts w:ascii="Times New Roman" w:hAnsi="Times New Roman"/>
        </w:rPr>
        <w:t xml:space="preserve"> </w:t>
      </w:r>
      <w:hyperlink r:id="rId9" w:history="1">
        <w:r w:rsidRPr="00D00C65">
          <w:rPr>
            <w:rStyle w:val="ac"/>
            <w:rFonts w:ascii="Times New Roman" w:hAnsi="Times New Roman"/>
          </w:rPr>
          <w:t>http://sudivilsugd.tj</w:t>
        </w:r>
      </w:hyperlink>
      <w:r w:rsidRPr="00D00C65">
        <w:rPr>
          <w:rFonts w:ascii="Times New Roman" w:hAnsi="Times New Roman"/>
        </w:rPr>
        <w:t xml:space="preserve"> последнее посещение 10.09.2017 г. </w:t>
      </w:r>
    </w:p>
  </w:footnote>
  <w:footnote w:id="27">
    <w:p w:rsidR="003F0E61" w:rsidRDefault="003F0E61" w:rsidP="000F60EA">
      <w:pPr>
        <w:pStyle w:val="a8"/>
        <w:jc w:val="both"/>
      </w:pPr>
      <w:r w:rsidRPr="00D00C65">
        <w:rPr>
          <w:rStyle w:val="aa"/>
          <w:rFonts w:ascii="Times New Roman" w:hAnsi="Times New Roman"/>
        </w:rPr>
        <w:footnoteRef/>
      </w:r>
      <w:r w:rsidRPr="00D00C65">
        <w:rPr>
          <w:rFonts w:ascii="Times New Roman" w:hAnsi="Times New Roman"/>
        </w:rPr>
        <w:t>Отчет «Программа судебно-правовой реформы  на 2011-2013 годы:  предварительные  результаты и  дальнейшие шаги»  подготовлен ОО Бюро по правам человека и соблюдению законности. – Душанбе, 2013. – С.  55-58; Гафуров Х.М. Проблемы реализации программ судебно-правовых реформ в Республике Таджикистан // Развитие судебного права, уголовного права и правоохранительной деятельности в Республике Таджикистан. – Душанбе, 2015. – С. 391.</w:t>
      </w:r>
      <w:r>
        <w:t xml:space="preserve"> </w:t>
      </w:r>
      <w:r>
        <w:tab/>
      </w:r>
    </w:p>
  </w:footnote>
  <w:footnote w:id="28">
    <w:p w:rsidR="003F0E61" w:rsidRPr="00CB7804" w:rsidRDefault="003F0E61" w:rsidP="000F60EA">
      <w:pPr>
        <w:pStyle w:val="a8"/>
        <w:tabs>
          <w:tab w:val="left" w:pos="3485"/>
          <w:tab w:val="left" w:pos="6029"/>
          <w:tab w:val="left" w:pos="6706"/>
        </w:tabs>
        <w:rPr>
          <w:rFonts w:ascii="Times New Roman" w:hAnsi="Times New Roman"/>
        </w:rPr>
      </w:pPr>
      <w:r w:rsidRPr="00CB7804">
        <w:rPr>
          <w:rStyle w:val="aa"/>
          <w:rFonts w:ascii="Times New Roman" w:hAnsi="Times New Roman"/>
        </w:rPr>
        <w:footnoteRef/>
      </w:r>
      <w:r>
        <w:rPr>
          <w:rFonts w:ascii="Times New Roman" w:hAnsi="Times New Roman"/>
        </w:rPr>
        <w:t>Указ издан 29 января 2008 года.</w:t>
      </w:r>
    </w:p>
  </w:footnote>
  <w:footnote w:id="29">
    <w:p w:rsidR="003F0E61" w:rsidRPr="00CB7804" w:rsidRDefault="003F0E61" w:rsidP="000F60EA">
      <w:pPr>
        <w:pStyle w:val="a8"/>
        <w:tabs>
          <w:tab w:val="left" w:pos="5658"/>
        </w:tabs>
        <w:jc w:val="both"/>
        <w:rPr>
          <w:rFonts w:ascii="Times New Roman" w:hAnsi="Times New Roman"/>
        </w:rPr>
      </w:pPr>
      <w:r>
        <w:rPr>
          <w:rStyle w:val="aa"/>
        </w:rPr>
        <w:footnoteRef/>
      </w:r>
      <w:r w:rsidRPr="00CB7804">
        <w:rPr>
          <w:rFonts w:ascii="Times New Roman" w:hAnsi="Times New Roman"/>
        </w:rPr>
        <w:t>П</w:t>
      </w:r>
      <w:r>
        <w:rPr>
          <w:rFonts w:ascii="Times New Roman" w:hAnsi="Times New Roman"/>
        </w:rPr>
        <w:t xml:space="preserve">остановление </w:t>
      </w:r>
      <w:r w:rsidRPr="00CB7804">
        <w:rPr>
          <w:rFonts w:ascii="Times New Roman" w:hAnsi="Times New Roman"/>
        </w:rPr>
        <w:t>П</w:t>
      </w:r>
      <w:r>
        <w:rPr>
          <w:rFonts w:ascii="Times New Roman" w:hAnsi="Times New Roman"/>
        </w:rPr>
        <w:t xml:space="preserve">равительства РТ от 01 апреля </w:t>
      </w:r>
      <w:r w:rsidRPr="00CB7804">
        <w:rPr>
          <w:rFonts w:ascii="Times New Roman" w:hAnsi="Times New Roman"/>
        </w:rPr>
        <w:t>2008 года  за №176.</w:t>
      </w:r>
    </w:p>
  </w:footnote>
  <w:footnote w:id="30">
    <w:p w:rsidR="003F0E61" w:rsidRPr="00CB7804" w:rsidRDefault="003F0E61" w:rsidP="000F60EA">
      <w:pPr>
        <w:pStyle w:val="a8"/>
        <w:jc w:val="both"/>
        <w:rPr>
          <w:rFonts w:ascii="Times New Roman" w:hAnsi="Times New Roman"/>
        </w:rPr>
      </w:pPr>
      <w:r w:rsidRPr="00CB7804">
        <w:rPr>
          <w:rStyle w:val="aa"/>
          <w:rFonts w:ascii="Times New Roman" w:hAnsi="Times New Roman"/>
        </w:rPr>
        <w:footnoteRef/>
      </w:r>
      <w:r w:rsidRPr="00CB7804">
        <w:rPr>
          <w:rFonts w:ascii="Times New Roman" w:hAnsi="Times New Roman"/>
        </w:rPr>
        <w:t>Уп</w:t>
      </w:r>
      <w:r>
        <w:rPr>
          <w:rFonts w:ascii="Times New Roman" w:hAnsi="Times New Roman"/>
        </w:rPr>
        <w:t>равление функционирует на основании</w:t>
      </w:r>
      <w:r w:rsidRPr="00CB7804">
        <w:rPr>
          <w:rFonts w:ascii="Times New Roman" w:hAnsi="Times New Roman"/>
        </w:rPr>
        <w:t xml:space="preserve"> Положения</w:t>
      </w:r>
      <w:r>
        <w:rPr>
          <w:rFonts w:ascii="Times New Roman" w:hAnsi="Times New Roman"/>
        </w:rPr>
        <w:t>,</w:t>
      </w:r>
      <w:r w:rsidRPr="00CB7804">
        <w:rPr>
          <w:rFonts w:ascii="Times New Roman" w:hAnsi="Times New Roman"/>
        </w:rPr>
        <w:t xml:space="preserve"> утвержденного Министром юстиции Республики Таджикистан от 10 д</w:t>
      </w:r>
      <w:r>
        <w:rPr>
          <w:rFonts w:ascii="Times New Roman" w:hAnsi="Times New Roman"/>
        </w:rPr>
        <w:t>екабря 2008 года за № 113 «А».</w:t>
      </w:r>
    </w:p>
  </w:footnote>
  <w:footnote w:id="31">
    <w:p w:rsidR="003F0E61" w:rsidRPr="0097014A" w:rsidRDefault="003F0E61" w:rsidP="000F60EA">
      <w:pPr>
        <w:pStyle w:val="a8"/>
        <w:jc w:val="both"/>
        <w:rPr>
          <w:rFonts w:ascii="Times New Roman" w:hAnsi="Times New Roman"/>
        </w:rPr>
      </w:pPr>
      <w:r w:rsidRPr="0097014A">
        <w:rPr>
          <w:rStyle w:val="aa"/>
          <w:rFonts w:ascii="Times New Roman" w:hAnsi="Times New Roman"/>
        </w:rPr>
        <w:footnoteRef/>
      </w:r>
      <w:r w:rsidRPr="0097014A">
        <w:rPr>
          <w:rFonts w:ascii="Times New Roman" w:hAnsi="Times New Roman"/>
        </w:rPr>
        <w:t>Более подробно см.: Принудительное исполнение судебных решений по семейным и гражданским делам в Республике Таджикистан: проблемы законодательства и практики. – Душанбе, 2016.</w:t>
      </w:r>
    </w:p>
  </w:footnote>
  <w:footnote w:id="32">
    <w:p w:rsidR="003F0E61" w:rsidRPr="00007311" w:rsidRDefault="003F0E61" w:rsidP="000F60EA">
      <w:pPr>
        <w:pStyle w:val="a8"/>
        <w:jc w:val="both"/>
        <w:rPr>
          <w:rFonts w:ascii="Times New Roman" w:hAnsi="Times New Roman"/>
        </w:rPr>
      </w:pPr>
      <w:r w:rsidRPr="0097014A">
        <w:rPr>
          <w:rStyle w:val="aa"/>
          <w:rFonts w:ascii="Times New Roman" w:hAnsi="Times New Roman"/>
        </w:rPr>
        <w:footnoteRef/>
      </w:r>
      <w:r w:rsidRPr="0097014A">
        <w:rPr>
          <w:rFonts w:ascii="Times New Roman" w:hAnsi="Times New Roman"/>
        </w:rPr>
        <w:t>Закон  РТ «О внесении изменений и дополнений в Закон РТ «Об исполнительном производстве»  от 21 июля 2010 года, № 610.</w:t>
      </w:r>
    </w:p>
  </w:footnote>
  <w:footnote w:id="33">
    <w:p w:rsidR="003F0E61" w:rsidRPr="00D52EE1" w:rsidRDefault="003F0E61" w:rsidP="000F60EA">
      <w:pPr>
        <w:pStyle w:val="a8"/>
        <w:jc w:val="both"/>
        <w:rPr>
          <w:rFonts w:ascii="Times New Roman" w:hAnsi="Times New Roman"/>
        </w:rPr>
      </w:pPr>
      <w:r w:rsidRPr="00D52EE1">
        <w:rPr>
          <w:rStyle w:val="aa"/>
          <w:rFonts w:ascii="Times New Roman" w:hAnsi="Times New Roman"/>
        </w:rPr>
        <w:footnoteRef/>
      </w:r>
      <w:r w:rsidRPr="00D52EE1">
        <w:rPr>
          <w:rFonts w:ascii="Times New Roman" w:hAnsi="Times New Roman"/>
        </w:rPr>
        <w:t>Закон РТ «О внесении изменений и дополнений в Закон РТ «Об исполнительном производстве» от 23.05.2012 года, за № 771.</w:t>
      </w:r>
    </w:p>
  </w:footnote>
  <w:footnote w:id="34">
    <w:p w:rsidR="003F0E61" w:rsidRDefault="003F0E61" w:rsidP="000F60EA">
      <w:pPr>
        <w:pStyle w:val="a8"/>
      </w:pPr>
      <w:r>
        <w:rPr>
          <w:rStyle w:val="aa"/>
        </w:rPr>
        <w:footnoteRef/>
      </w:r>
      <w:r>
        <w:t xml:space="preserve"> Статья </w:t>
      </w:r>
      <w:r w:rsidRPr="00200317">
        <w:rPr>
          <w:rFonts w:ascii="Palatino Linotype" w:hAnsi="Palatino Linotype"/>
        </w:rPr>
        <w:t>98</w:t>
      </w:r>
      <w:r w:rsidRPr="00200317">
        <w:rPr>
          <w:rFonts w:ascii="Palatino Linotype" w:hAnsi="Palatino Linotype"/>
          <w:vertAlign w:val="superscript"/>
        </w:rPr>
        <w:t xml:space="preserve">4  </w:t>
      </w:r>
      <w:r>
        <w:t>Закона РТ «Об исполнительном производстве», статья 356 Уголовного кодекса РТ.</w:t>
      </w:r>
    </w:p>
  </w:footnote>
  <w:footnote w:id="35">
    <w:p w:rsidR="003F0E61" w:rsidRPr="00B51FBE" w:rsidRDefault="003F0E61" w:rsidP="000F60EA">
      <w:pPr>
        <w:pStyle w:val="a8"/>
        <w:jc w:val="both"/>
        <w:rPr>
          <w:rFonts w:ascii="Times New Roman" w:hAnsi="Times New Roman"/>
        </w:rPr>
      </w:pPr>
      <w:r w:rsidRPr="00B51FBE">
        <w:rPr>
          <w:rStyle w:val="aa"/>
          <w:rFonts w:ascii="Times New Roman" w:hAnsi="Times New Roman"/>
        </w:rPr>
        <w:footnoteRef/>
      </w:r>
      <w:r w:rsidRPr="00B51FBE">
        <w:rPr>
          <w:rFonts w:ascii="Times New Roman" w:hAnsi="Times New Roman"/>
        </w:rPr>
        <w:t xml:space="preserve"> Программа судебно-правовой реформы на 2011-2013: предварительные результаты и дальнейшие шаги. – Душанбе, ОО «Бюро по правам человека и соблюдению законности», 2013 г.</w:t>
      </w:r>
    </w:p>
  </w:footnote>
  <w:footnote w:id="36">
    <w:p w:rsidR="003F0E61" w:rsidRDefault="003F0E61" w:rsidP="000F60EA">
      <w:pPr>
        <w:pStyle w:val="a8"/>
      </w:pPr>
      <w:r>
        <w:rPr>
          <w:rStyle w:val="aa"/>
        </w:rPr>
        <w:footnoteRef/>
      </w:r>
      <w:r>
        <w:t xml:space="preserve"> </w:t>
      </w:r>
      <w:hyperlink r:id="rId10" w:history="1">
        <w:r w:rsidRPr="00B243EB">
          <w:rPr>
            <w:rStyle w:val="ac"/>
          </w:rPr>
          <w:t>http://www.namsb.tj/en/activities/projects/arbitration-courts/75-informatsiya-ob-obshchestvennoj-organizatsii-razvitiya-tretejskogo-arbitrazha-i-tsentrov-pravovoj-podderzhki-arbitrazh</w:t>
        </w:r>
      </w:hyperlink>
      <w:r>
        <w:t xml:space="preserve">   Последнее посещение 06.10.2017 г. </w:t>
      </w:r>
    </w:p>
  </w:footnote>
  <w:footnote w:id="37">
    <w:p w:rsidR="003F0E61" w:rsidRPr="0084047F" w:rsidRDefault="003F0E61" w:rsidP="000F60EA">
      <w:pPr>
        <w:pStyle w:val="a8"/>
        <w:jc w:val="both"/>
        <w:rPr>
          <w:rFonts w:ascii="Times New Roman" w:hAnsi="Times New Roman"/>
        </w:rPr>
      </w:pPr>
      <w:r w:rsidRPr="0084047F">
        <w:rPr>
          <w:rStyle w:val="aa"/>
          <w:rFonts w:ascii="Times New Roman" w:hAnsi="Times New Roman"/>
        </w:rPr>
        <w:footnoteRef/>
      </w:r>
      <w:r w:rsidRPr="0084047F">
        <w:rPr>
          <w:rFonts w:ascii="Times New Roman" w:hAnsi="Times New Roman"/>
        </w:rPr>
        <w:t xml:space="preserve"> «Индекс реформы правовой профессии для Таджикистана» (2005 г.) стр. 36-37  Публикация Американской ассоциации юристов (</w:t>
      </w:r>
      <w:r w:rsidRPr="0084047F">
        <w:rPr>
          <w:rFonts w:ascii="Times New Roman" w:hAnsi="Times New Roman"/>
          <w:lang w:val="en-US"/>
        </w:rPr>
        <w:t>ABA</w:t>
      </w:r>
      <w:r w:rsidRPr="0084047F">
        <w:rPr>
          <w:rFonts w:ascii="Times New Roman" w:hAnsi="Times New Roman"/>
        </w:rPr>
        <w:t>\</w:t>
      </w:r>
      <w:r w:rsidRPr="0084047F">
        <w:rPr>
          <w:rFonts w:ascii="Times New Roman" w:hAnsi="Times New Roman"/>
          <w:lang w:val="en-US"/>
        </w:rPr>
        <w:t>CEELI</w:t>
      </w:r>
      <w:r w:rsidRPr="0084047F">
        <w:rPr>
          <w:rFonts w:ascii="Times New Roman" w:hAnsi="Times New Roman"/>
        </w:rPr>
        <w:t>)</w:t>
      </w:r>
    </w:p>
  </w:footnote>
  <w:footnote w:id="38">
    <w:p w:rsidR="003F0E61" w:rsidRPr="000F3C08" w:rsidRDefault="003F0E61" w:rsidP="000F60EA">
      <w:pPr>
        <w:pStyle w:val="a8"/>
        <w:jc w:val="both"/>
      </w:pPr>
      <w:r w:rsidRPr="0084047F">
        <w:rPr>
          <w:rStyle w:val="aa"/>
          <w:rFonts w:ascii="Times New Roman" w:hAnsi="Times New Roman"/>
        </w:rPr>
        <w:footnoteRef/>
      </w:r>
      <w:r w:rsidRPr="0084047F">
        <w:rPr>
          <w:rFonts w:ascii="Times New Roman" w:hAnsi="Times New Roman"/>
        </w:rPr>
        <w:t xml:space="preserve"> См. там же</w:t>
      </w:r>
      <w:r>
        <w:t xml:space="preserve"> </w:t>
      </w:r>
    </w:p>
  </w:footnote>
  <w:footnote w:id="39">
    <w:p w:rsidR="003F0E61" w:rsidRDefault="003F0E61">
      <w:pPr>
        <w:pStyle w:val="a8"/>
      </w:pPr>
      <w:r>
        <w:rPr>
          <w:rStyle w:val="aa"/>
        </w:rPr>
        <w:footnoteRef/>
      </w:r>
      <w:r>
        <w:t xml:space="preserve"> </w:t>
      </w:r>
      <w:hyperlink r:id="rId11" w:history="1">
        <w:r>
          <w:rPr>
            <w:rStyle w:val="ac"/>
          </w:rPr>
          <w:t>http://news.tj/ru/news/v-stolitse-tadzhikistana-zarabotal-treteiskii-sud</w:t>
        </w:r>
        <w:r w:rsidRPr="000E2AD8">
          <w:rPr>
            <w:rStyle w:val="ac"/>
          </w:rPr>
          <w:t xml:space="preserve"> /</w:t>
        </w:r>
      </w:hyperlink>
      <w:r>
        <w:t xml:space="preserve"> Последнее посещение: 11.12.2017 г.</w:t>
      </w:r>
    </w:p>
  </w:footnote>
  <w:footnote w:id="40">
    <w:p w:rsidR="003F0E61" w:rsidRPr="00192CA1" w:rsidRDefault="003F0E61" w:rsidP="000F60EA">
      <w:pPr>
        <w:pStyle w:val="a8"/>
        <w:jc w:val="both"/>
        <w:rPr>
          <w:rFonts w:ascii="Times New Roman" w:hAnsi="Times New Roman"/>
        </w:rPr>
      </w:pPr>
      <w:r w:rsidRPr="00192CA1">
        <w:rPr>
          <w:rStyle w:val="aa"/>
          <w:rFonts w:ascii="Times New Roman" w:hAnsi="Times New Roman"/>
        </w:rPr>
        <w:footnoteRef/>
      </w:r>
      <w:r w:rsidRPr="00192CA1">
        <w:rPr>
          <w:rFonts w:ascii="Times New Roman" w:hAnsi="Times New Roman"/>
        </w:rPr>
        <w:t xml:space="preserve"> </w:t>
      </w:r>
      <w:r w:rsidRPr="00C546F2">
        <w:rPr>
          <w:rFonts w:ascii="Times New Roman" w:hAnsi="Times New Roman"/>
        </w:rPr>
        <w:t>ЗРТ от 23.07.2016 г., №1330</w:t>
      </w:r>
    </w:p>
  </w:footnote>
  <w:footnote w:id="41">
    <w:p w:rsidR="003F0E61" w:rsidRDefault="003F0E61" w:rsidP="000F60EA">
      <w:pPr>
        <w:pStyle w:val="a8"/>
        <w:jc w:val="both"/>
      </w:pPr>
      <w:r w:rsidRPr="00192CA1">
        <w:rPr>
          <w:rStyle w:val="aa"/>
          <w:rFonts w:ascii="Times New Roman" w:hAnsi="Times New Roman"/>
        </w:rPr>
        <w:footnoteRef/>
      </w:r>
      <w:r w:rsidRPr="00192CA1">
        <w:rPr>
          <w:rFonts w:ascii="Times New Roman" w:hAnsi="Times New Roman"/>
        </w:rPr>
        <w:t xml:space="preserve"> </w:t>
      </w:r>
      <w:r w:rsidRPr="00C546F2">
        <w:rPr>
          <w:rFonts w:ascii="Times New Roman" w:hAnsi="Times New Roman"/>
        </w:rPr>
        <w:t xml:space="preserve">В 2012 г. Таджикистан присоединился </w:t>
      </w:r>
      <w:r w:rsidRPr="00D17E08">
        <w:rPr>
          <w:rFonts w:ascii="Times New Roman" w:hAnsi="Times New Roman"/>
        </w:rPr>
        <w:t>к  Нью-Йоркской Конвенции о признании и приведении в исполнение иностранных арбитражных решений (1958) и далее был создан международный коммерческий арбитраж.</w:t>
      </w:r>
      <w:r>
        <w:rPr>
          <w:rFonts w:ascii="Times New Roman" w:hAnsi="Times New Roman"/>
          <w:color w:val="333333"/>
        </w:rPr>
        <w:t xml:space="preserve"> </w:t>
      </w:r>
    </w:p>
  </w:footnote>
  <w:footnote w:id="42">
    <w:p w:rsidR="003F0E61" w:rsidRPr="00C23310" w:rsidRDefault="003F0E61" w:rsidP="000F60EA">
      <w:pPr>
        <w:pStyle w:val="a8"/>
        <w:jc w:val="both"/>
        <w:rPr>
          <w:rFonts w:ascii="Times New Roman" w:hAnsi="Times New Roman"/>
        </w:rPr>
      </w:pPr>
      <w:r w:rsidRPr="00C23310">
        <w:rPr>
          <w:rStyle w:val="aa"/>
          <w:rFonts w:ascii="Times New Roman" w:hAnsi="Times New Roman"/>
        </w:rPr>
        <w:footnoteRef/>
      </w:r>
      <w:r w:rsidRPr="00C23310">
        <w:rPr>
          <w:rFonts w:ascii="Times New Roman" w:hAnsi="Times New Roman"/>
          <w:color w:val="656565"/>
        </w:rPr>
        <w:t xml:space="preserve"> </w:t>
      </w:r>
      <w:hyperlink r:id="rId12" w:history="1">
        <w:r w:rsidRPr="00C23310">
          <w:rPr>
            <w:rStyle w:val="ac"/>
            <w:rFonts w:ascii="Times New Roman" w:hAnsi="Times New Roman"/>
          </w:rPr>
          <w:t>http://www.namsb.tj/en/activities/projects/arbitration-courts/75-informatsiya-ob-obshchestvennoj-organizatsii-razvitiya-tretejskogo-arbitrazha-i-tsentrov-pravovoj-podderzhki-arbitrazh</w:t>
        </w:r>
      </w:hyperlink>
      <w:r w:rsidRPr="00C23310">
        <w:rPr>
          <w:rFonts w:ascii="Times New Roman" w:hAnsi="Times New Roman"/>
        </w:rPr>
        <w:t xml:space="preserve">  </w:t>
      </w:r>
      <w:r>
        <w:rPr>
          <w:rFonts w:ascii="Times New Roman" w:hAnsi="Times New Roman"/>
        </w:rPr>
        <w:t xml:space="preserve">/ </w:t>
      </w:r>
      <w:r w:rsidRPr="00C23310">
        <w:rPr>
          <w:rFonts w:ascii="Times New Roman" w:hAnsi="Times New Roman"/>
        </w:rPr>
        <w:t xml:space="preserve"> Последнее посещение</w:t>
      </w:r>
      <w:r>
        <w:rPr>
          <w:rFonts w:ascii="Times New Roman" w:hAnsi="Times New Roman"/>
        </w:rPr>
        <w:t>:</w:t>
      </w:r>
      <w:r w:rsidRPr="00C23310">
        <w:rPr>
          <w:rFonts w:ascii="Times New Roman" w:hAnsi="Times New Roman"/>
        </w:rPr>
        <w:t xml:space="preserve"> 06.10.2017 г. </w:t>
      </w:r>
    </w:p>
  </w:footnote>
  <w:footnote w:id="43">
    <w:p w:rsidR="003F0E61" w:rsidRPr="00C23310" w:rsidRDefault="003F0E61" w:rsidP="00785FD3">
      <w:pPr>
        <w:pStyle w:val="a8"/>
        <w:jc w:val="both"/>
        <w:rPr>
          <w:rFonts w:ascii="Times New Roman" w:hAnsi="Times New Roman"/>
        </w:rPr>
      </w:pPr>
      <w:r w:rsidRPr="00C23310">
        <w:rPr>
          <w:rStyle w:val="aa"/>
          <w:rFonts w:ascii="Times New Roman" w:hAnsi="Times New Roman"/>
        </w:rPr>
        <w:footnoteRef/>
      </w:r>
      <w:hyperlink r:id="rId13" w:history="1">
        <w:r w:rsidRPr="00C23310">
          <w:rPr>
            <w:rStyle w:val="ac"/>
            <w:rFonts w:ascii="Times New Roman" w:hAnsi="Times New Roman"/>
          </w:rPr>
          <w:t>https://www.news.tj/ru/news/delo-v-otnoshenii-uchreditelya-i-sozdatelya-pervogo-treteiskogo-suda-v-tadzhikistane-prekrashch</w:t>
        </w:r>
      </w:hyperlink>
      <w:r w:rsidRPr="00C23310">
        <w:rPr>
          <w:rFonts w:ascii="Times New Roman" w:hAnsi="Times New Roman"/>
        </w:rPr>
        <w:t xml:space="preserve">  </w:t>
      </w:r>
      <w:r>
        <w:rPr>
          <w:rFonts w:ascii="Times New Roman" w:hAnsi="Times New Roman"/>
        </w:rPr>
        <w:t>/</w:t>
      </w:r>
      <w:r w:rsidRPr="00C23310">
        <w:rPr>
          <w:rFonts w:ascii="Times New Roman" w:hAnsi="Times New Roman"/>
        </w:rPr>
        <w:t xml:space="preserve"> Последнее посещение</w:t>
      </w:r>
      <w:r>
        <w:rPr>
          <w:rFonts w:ascii="Times New Roman" w:hAnsi="Times New Roman"/>
        </w:rPr>
        <w:t>:</w:t>
      </w:r>
      <w:r w:rsidRPr="00C23310">
        <w:rPr>
          <w:rFonts w:ascii="Times New Roman" w:hAnsi="Times New Roman"/>
        </w:rPr>
        <w:t xml:space="preserve"> 01.09.2017 г. </w:t>
      </w:r>
    </w:p>
  </w:footnote>
  <w:footnote w:id="44">
    <w:p w:rsidR="003F0E61" w:rsidRPr="00C23310" w:rsidRDefault="003F0E61" w:rsidP="00785FD3">
      <w:pPr>
        <w:pStyle w:val="a8"/>
        <w:jc w:val="both"/>
        <w:rPr>
          <w:rFonts w:ascii="Times New Roman" w:hAnsi="Times New Roman"/>
        </w:rPr>
      </w:pPr>
      <w:r w:rsidRPr="00C23310">
        <w:rPr>
          <w:rStyle w:val="aa"/>
          <w:rFonts w:ascii="Times New Roman" w:hAnsi="Times New Roman"/>
        </w:rPr>
        <w:footnoteRef/>
      </w:r>
      <w:r w:rsidRPr="00C23310">
        <w:rPr>
          <w:rFonts w:ascii="Times New Roman" w:hAnsi="Times New Roman"/>
          <w:spacing w:val="-8"/>
        </w:rPr>
        <w:t>Суд прекратил рассмотрение дела  согласно ст. 74  УК РТ «Освобождение от уголовной ответственности в связи с изменением обстановки».</w:t>
      </w:r>
    </w:p>
  </w:footnote>
  <w:footnote w:id="45">
    <w:p w:rsidR="003F0E61" w:rsidRPr="00C23310" w:rsidRDefault="003F0E61" w:rsidP="00785FD3">
      <w:pPr>
        <w:pStyle w:val="a8"/>
        <w:jc w:val="both"/>
        <w:rPr>
          <w:rFonts w:ascii="Times New Roman" w:hAnsi="Times New Roman"/>
        </w:rPr>
      </w:pPr>
      <w:r w:rsidRPr="00C23310">
        <w:rPr>
          <w:rStyle w:val="aa"/>
          <w:rFonts w:ascii="Times New Roman" w:hAnsi="Times New Roman"/>
        </w:rPr>
        <w:footnoteRef/>
      </w:r>
      <w:r w:rsidRPr="00C23310">
        <w:rPr>
          <w:rFonts w:ascii="Times New Roman" w:hAnsi="Times New Roman"/>
        </w:rPr>
        <w:t xml:space="preserve"> </w:t>
      </w:r>
      <w:hyperlink r:id="rId14" w:history="1">
        <w:r w:rsidRPr="00C23310">
          <w:rPr>
            <w:rStyle w:val="ac"/>
            <w:rFonts w:ascii="Times New Roman" w:hAnsi="Times New Roman"/>
          </w:rPr>
          <w:t>https://news.tj/ru/news/v-stolitse-tadzhikistana-zarabotal-treteiskii-sud</w:t>
        </w:r>
      </w:hyperlink>
      <w:r w:rsidRPr="00C23310">
        <w:rPr>
          <w:rFonts w:ascii="Times New Roman" w:hAnsi="Times New Roman"/>
        </w:rPr>
        <w:t xml:space="preserve"> </w:t>
      </w:r>
      <w:r>
        <w:rPr>
          <w:rFonts w:ascii="Times New Roman" w:hAnsi="Times New Roman"/>
        </w:rPr>
        <w:t>/</w:t>
      </w:r>
      <w:r w:rsidRPr="00C23310">
        <w:rPr>
          <w:rFonts w:ascii="Times New Roman" w:hAnsi="Times New Roman"/>
        </w:rPr>
        <w:t xml:space="preserve"> Последнее посещение 06.10.2017 г.  </w:t>
      </w:r>
    </w:p>
  </w:footnote>
  <w:footnote w:id="46">
    <w:p w:rsidR="003F0E61" w:rsidRPr="00C23310" w:rsidRDefault="003F0E61" w:rsidP="00785FD3">
      <w:pPr>
        <w:pStyle w:val="a8"/>
        <w:jc w:val="both"/>
        <w:rPr>
          <w:rFonts w:ascii="Times New Roman" w:hAnsi="Times New Roman"/>
        </w:rPr>
      </w:pPr>
      <w:r w:rsidRPr="00C23310">
        <w:rPr>
          <w:rStyle w:val="aa"/>
          <w:rFonts w:ascii="Times New Roman" w:hAnsi="Times New Roman"/>
        </w:rPr>
        <w:footnoteRef/>
      </w:r>
      <w:hyperlink r:id="rId15" w:history="1">
        <w:r w:rsidRPr="00C23310">
          <w:rPr>
            <w:rStyle w:val="ac"/>
            <w:rFonts w:ascii="Times New Roman" w:hAnsi="Times New Roman"/>
          </w:rPr>
          <w:t>https://news.tj/ru/news/obshchestvennye-organizatsii-tadzhikistana-namereny-razrabotat-zakonoproekt-o-mediatsii</w:t>
        </w:r>
      </w:hyperlink>
      <w:r>
        <w:t xml:space="preserve"> </w:t>
      </w:r>
      <w:r>
        <w:rPr>
          <w:rFonts w:ascii="Times New Roman" w:hAnsi="Times New Roman"/>
        </w:rPr>
        <w:t>/</w:t>
      </w:r>
      <w:r w:rsidRPr="00C23310">
        <w:rPr>
          <w:rFonts w:ascii="Times New Roman" w:hAnsi="Times New Roman"/>
        </w:rPr>
        <w:t xml:space="preserve"> </w:t>
      </w:r>
      <w:r>
        <w:rPr>
          <w:rFonts w:ascii="Times New Roman" w:hAnsi="Times New Roman"/>
        </w:rPr>
        <w:t>П</w:t>
      </w:r>
      <w:r w:rsidRPr="00C23310">
        <w:rPr>
          <w:rFonts w:ascii="Times New Roman" w:hAnsi="Times New Roman"/>
        </w:rPr>
        <w:t>оследнее посещение</w:t>
      </w:r>
      <w:r>
        <w:rPr>
          <w:rFonts w:ascii="Times New Roman" w:hAnsi="Times New Roman"/>
        </w:rPr>
        <w:t>:</w:t>
      </w:r>
      <w:r w:rsidRPr="00C23310">
        <w:rPr>
          <w:rFonts w:ascii="Times New Roman" w:hAnsi="Times New Roman"/>
        </w:rPr>
        <w:t xml:space="preserve"> 12.08.2017 года.</w:t>
      </w:r>
    </w:p>
  </w:footnote>
  <w:footnote w:id="47">
    <w:p w:rsidR="003F0E61" w:rsidRDefault="00A3034B" w:rsidP="00785FD3">
      <w:pPr>
        <w:pStyle w:val="a8"/>
        <w:jc w:val="both"/>
      </w:pPr>
      <w:hyperlink r:id="rId16" w:history="1">
        <w:r w:rsidR="003F0E61">
          <w:rPr>
            <w:rStyle w:val="ac"/>
            <w:rFonts w:ascii="Times New Roman" w:hAnsi="Times New Roman"/>
          </w:rPr>
          <w:t>http://www.asiaplus.tj/ru/news/v-tadzhikistane-obsuzhdayut-zakonoproekt-o-mediatsii / Последнее посещение: 12.08.2017</w:t>
        </w:r>
      </w:hyperlink>
      <w:r w:rsidR="003F0E61" w:rsidRPr="00C23310">
        <w:rPr>
          <w:rFonts w:ascii="Times New Roman" w:hAnsi="Times New Roman"/>
        </w:rPr>
        <w:t xml:space="preserve"> г.</w:t>
      </w:r>
      <w:r w:rsidR="003F0E61">
        <w:t xml:space="preserve"> </w:t>
      </w:r>
    </w:p>
  </w:footnote>
  <w:footnote w:id="48">
    <w:p w:rsidR="003F0E61" w:rsidRPr="00986F28" w:rsidRDefault="003F0E61" w:rsidP="00785FD3">
      <w:pPr>
        <w:ind w:firstLine="0"/>
        <w:rPr>
          <w:rFonts w:ascii="Times New Roman" w:hAnsi="Times New Roman"/>
          <w:sz w:val="20"/>
          <w:szCs w:val="20"/>
        </w:rPr>
      </w:pPr>
      <w:r w:rsidRPr="00672113">
        <w:rPr>
          <w:rStyle w:val="aa"/>
          <w:sz w:val="20"/>
          <w:szCs w:val="20"/>
        </w:rPr>
        <w:footnoteRef/>
      </w:r>
      <w:r w:rsidRPr="00672113">
        <w:rPr>
          <w:sz w:val="20"/>
          <w:szCs w:val="20"/>
        </w:rPr>
        <w:t xml:space="preserve"> Организаторами этих обсуждений являются </w:t>
      </w:r>
      <w:r w:rsidRPr="00672113">
        <w:rPr>
          <w:rFonts w:ascii="Times New Roman" w:hAnsi="Times New Roman"/>
          <w:sz w:val="20"/>
          <w:szCs w:val="20"/>
        </w:rPr>
        <w:t>IDLO и Торгово-промышленная палата Таджикистана (ТПП РТ) при  поддержке Европейского банка реконст</w:t>
      </w:r>
      <w:r>
        <w:rPr>
          <w:rFonts w:ascii="Times New Roman" w:hAnsi="Times New Roman"/>
          <w:sz w:val="20"/>
          <w:szCs w:val="20"/>
        </w:rPr>
        <w:t>рукции и развития (ЕБРР).</w:t>
      </w:r>
    </w:p>
  </w:footnote>
  <w:footnote w:id="49">
    <w:p w:rsidR="003F0E61" w:rsidRPr="00E00131" w:rsidRDefault="003F0E61" w:rsidP="003A7CA5">
      <w:pPr>
        <w:ind w:firstLine="0"/>
      </w:pPr>
      <w:r w:rsidRPr="003A7CA5">
        <w:rPr>
          <w:rStyle w:val="aa"/>
          <w:sz w:val="20"/>
          <w:szCs w:val="20"/>
        </w:rPr>
        <w:footnoteRef/>
      </w:r>
      <w:r w:rsidRPr="003A7CA5">
        <w:rPr>
          <w:rFonts w:ascii="Times New Roman" w:hAnsi="Times New Roman"/>
          <w:sz w:val="20"/>
          <w:szCs w:val="20"/>
        </w:rPr>
        <w:t xml:space="preserve">В соответствии со ст. 2 Закона РТ «О международном коммерческом арбитраже» </w:t>
      </w:r>
      <w:r w:rsidRPr="003A7CA5">
        <w:rPr>
          <w:sz w:val="20"/>
          <w:szCs w:val="20"/>
        </w:rPr>
        <w:t>под арбитражем понимается международный коммерческий арбитраж, действующий на постоянной основе и международный коммерческий арбитраж, разово образованный специально для рассмотрения конкретного спора. Арбитраж является некоммерческой организацией, осуществляющей деятельность на возмездной основе. Кроме того, постоянно</w:t>
      </w:r>
      <w:r>
        <w:rPr>
          <w:sz w:val="20"/>
          <w:szCs w:val="20"/>
        </w:rPr>
        <w:t xml:space="preserve"> </w:t>
      </w:r>
      <w:r w:rsidRPr="003A7CA5">
        <w:rPr>
          <w:sz w:val="20"/>
          <w:szCs w:val="20"/>
        </w:rPr>
        <w:t xml:space="preserve">действующий арбитраж является юридическим лицом (ст. 5 </w:t>
      </w:r>
      <w:r w:rsidRPr="003A7CA5">
        <w:rPr>
          <w:rFonts w:ascii="Times New Roman" w:hAnsi="Times New Roman"/>
          <w:sz w:val="20"/>
          <w:szCs w:val="20"/>
        </w:rPr>
        <w:t>Закона РТ «О международном коммерческом арбитраже»)</w:t>
      </w:r>
      <w:r w:rsidRPr="003A7CA5">
        <w:rPr>
          <w:sz w:val="20"/>
          <w:szCs w:val="20"/>
        </w:rPr>
        <w:t>.</w:t>
      </w:r>
    </w:p>
  </w:footnote>
  <w:footnote w:id="50">
    <w:p w:rsidR="003F0E61" w:rsidRDefault="003F0E61" w:rsidP="003A7CA5">
      <w:pPr>
        <w:pStyle w:val="a8"/>
        <w:jc w:val="both"/>
      </w:pPr>
      <w:r>
        <w:rPr>
          <w:rStyle w:val="aa"/>
        </w:rPr>
        <w:footnoteRef/>
      </w:r>
      <w:r>
        <w:t>В рекомендательный список арбитров Международного коммерческого арбитража при Торгово-промышленной палате РТ вошли видные отечественные и зарубежные ученые и практики.</w:t>
      </w:r>
      <w:r w:rsidRPr="004501DA">
        <w:t xml:space="preserve"> </w:t>
      </w:r>
      <w:hyperlink r:id="rId17" w:history="1">
        <w:r>
          <w:rPr>
            <w:rStyle w:val="ac"/>
          </w:rPr>
          <w:t>http://tpp.tj/wp-content/uploads/2017/12/ pdf</w:t>
        </w:r>
      </w:hyperlink>
      <w:r>
        <w:t xml:space="preserve"> / Последнее посещение: 11.12.2017 г.</w:t>
      </w:r>
    </w:p>
  </w:footnote>
  <w:footnote w:id="51">
    <w:p w:rsidR="003F0E61" w:rsidRDefault="003F0E61" w:rsidP="00A3160A">
      <w:pPr>
        <w:pStyle w:val="a8"/>
      </w:pPr>
      <w:r>
        <w:rPr>
          <w:rStyle w:val="aa"/>
        </w:rPr>
        <w:footnoteRef/>
      </w:r>
      <w:r>
        <w:t xml:space="preserve"> </w:t>
      </w:r>
      <w:hyperlink r:id="rId18" w:history="1">
        <w:r w:rsidRPr="000E2AD8">
          <w:rPr>
            <w:rStyle w:val="ac"/>
          </w:rPr>
          <w:t>http://tpp.tj/kommercheskij-arbitrazh/</w:t>
        </w:r>
      </w:hyperlink>
      <w:r>
        <w:t xml:space="preserve"> Последнее посещение: 11.12.2017 г.</w:t>
      </w:r>
    </w:p>
    <w:p w:rsidR="003F0E61" w:rsidRDefault="003F0E61">
      <w:pPr>
        <w:pStyle w:val="a8"/>
      </w:pPr>
    </w:p>
  </w:footnote>
  <w:footnote w:id="52">
    <w:p w:rsidR="003F0E61" w:rsidRDefault="003F0E61" w:rsidP="000F60EA">
      <w:pPr>
        <w:pStyle w:val="a8"/>
      </w:pPr>
      <w:r>
        <w:rPr>
          <w:rStyle w:val="aa"/>
        </w:rPr>
        <w:footnoteRef/>
      </w:r>
      <w:r>
        <w:t xml:space="preserve"> Рекомендации были получены от Комитета по правам ребенка ООН и получены  от Совета ООН по правам человека в рамках процедуры Универсального периодического обзора  в 2012 г. </w:t>
      </w:r>
    </w:p>
  </w:footnote>
  <w:footnote w:id="53">
    <w:p w:rsidR="003F0E61" w:rsidRPr="00D76330" w:rsidRDefault="003F0E61" w:rsidP="000F60EA">
      <w:pPr>
        <w:pStyle w:val="a8"/>
        <w:rPr>
          <w:rFonts w:ascii="Times New Roman" w:hAnsi="Times New Roman"/>
        </w:rPr>
      </w:pPr>
      <w:r w:rsidRPr="002600C7">
        <w:rPr>
          <w:rStyle w:val="aa"/>
          <w:rFonts w:ascii="Times New Roman" w:hAnsi="Times New Roman"/>
        </w:rPr>
        <w:footnoteRef/>
      </w:r>
      <w:r w:rsidRPr="00D76330">
        <w:rPr>
          <w:rFonts w:ascii="Times New Roman" w:hAnsi="Times New Roman"/>
        </w:rPr>
        <w:t xml:space="preserve"> Национальный План Действий по реформированию системы Ювенальной Юстиции, Цель 1, 2 деятельность 1 и 2 и 6,7.</w:t>
      </w:r>
    </w:p>
  </w:footnote>
  <w:footnote w:id="54">
    <w:p w:rsidR="003F0E61" w:rsidRPr="00FB7E4B" w:rsidRDefault="003F0E61" w:rsidP="000F60EA">
      <w:pPr>
        <w:pStyle w:val="a8"/>
        <w:jc w:val="both"/>
        <w:rPr>
          <w:rFonts w:ascii="Times New Roman" w:hAnsi="Times New Roman"/>
        </w:rPr>
      </w:pPr>
      <w:r w:rsidRPr="003D5769">
        <w:rPr>
          <w:rStyle w:val="aa"/>
          <w:rFonts w:ascii="Times New Roman" w:hAnsi="Times New Roman"/>
        </w:rPr>
        <w:footnoteRef/>
      </w:r>
      <w:r w:rsidRPr="00FB7E4B">
        <w:rPr>
          <w:rFonts w:ascii="Times New Roman" w:hAnsi="Times New Roman"/>
        </w:rPr>
        <w:t xml:space="preserve"> Статья 34 Закона «О порядке и условиях содержания под стражей».</w:t>
      </w:r>
    </w:p>
  </w:footnote>
  <w:footnote w:id="55">
    <w:p w:rsidR="003F0E61" w:rsidRPr="00FB7E4B" w:rsidRDefault="003F0E61" w:rsidP="000F60EA">
      <w:pPr>
        <w:pStyle w:val="a8"/>
        <w:jc w:val="both"/>
        <w:rPr>
          <w:rFonts w:ascii="Times New Roman" w:hAnsi="Times New Roman"/>
        </w:rPr>
      </w:pPr>
      <w:r w:rsidRPr="003D5769">
        <w:rPr>
          <w:rStyle w:val="aa"/>
          <w:rFonts w:ascii="Times New Roman" w:hAnsi="Times New Roman"/>
        </w:rPr>
        <w:footnoteRef/>
      </w:r>
      <w:r w:rsidRPr="00FB7E4B">
        <w:rPr>
          <w:rFonts w:ascii="Times New Roman" w:hAnsi="Times New Roman"/>
        </w:rPr>
        <w:t xml:space="preserve"> Подписанный Президентом РТ 18 марта 2015 года, за № 1196. Доступен по адресу: </w:t>
      </w:r>
      <w:hyperlink r:id="rId19" w:history="1">
        <w:r w:rsidRPr="003D5769">
          <w:rPr>
            <w:rStyle w:val="ac"/>
            <w:rFonts w:ascii="Times New Roman" w:hAnsi="Times New Roman"/>
          </w:rPr>
          <w:t>http</w:t>
        </w:r>
        <w:r w:rsidRPr="00FB7E4B">
          <w:rPr>
            <w:rStyle w:val="ac"/>
            <w:rFonts w:ascii="Times New Roman" w:hAnsi="Times New Roman"/>
          </w:rPr>
          <w:t>://</w:t>
        </w:r>
        <w:r w:rsidRPr="003D5769">
          <w:rPr>
            <w:rStyle w:val="ac"/>
            <w:rFonts w:ascii="Times New Roman" w:hAnsi="Times New Roman"/>
          </w:rPr>
          <w:t>mmk</w:t>
        </w:r>
        <w:r w:rsidRPr="00FB7E4B">
          <w:rPr>
            <w:rStyle w:val="ac"/>
            <w:rFonts w:ascii="Times New Roman" w:hAnsi="Times New Roman"/>
          </w:rPr>
          <w:t>.</w:t>
        </w:r>
        <w:r w:rsidRPr="003D5769">
          <w:rPr>
            <w:rStyle w:val="ac"/>
            <w:rFonts w:ascii="Times New Roman" w:hAnsi="Times New Roman"/>
          </w:rPr>
          <w:t>tj</w:t>
        </w:r>
        <w:r w:rsidRPr="00FB7E4B">
          <w:rPr>
            <w:rStyle w:val="ac"/>
            <w:rFonts w:ascii="Times New Roman" w:hAnsi="Times New Roman"/>
          </w:rPr>
          <w:t>/</w:t>
        </w:r>
        <w:r w:rsidRPr="003D5769">
          <w:rPr>
            <w:rStyle w:val="ac"/>
            <w:rFonts w:ascii="Times New Roman" w:hAnsi="Times New Roman"/>
          </w:rPr>
          <w:t>ru</w:t>
        </w:r>
        <w:r w:rsidRPr="00FB7E4B">
          <w:rPr>
            <w:rStyle w:val="ac"/>
            <w:rFonts w:ascii="Times New Roman" w:hAnsi="Times New Roman"/>
          </w:rPr>
          <w:t>/</w:t>
        </w:r>
        <w:r w:rsidRPr="003D5769">
          <w:rPr>
            <w:rStyle w:val="ac"/>
            <w:rFonts w:ascii="Times New Roman" w:hAnsi="Times New Roman"/>
          </w:rPr>
          <w:t>legislation</w:t>
        </w:r>
        <w:r w:rsidRPr="00FB7E4B">
          <w:rPr>
            <w:rStyle w:val="ac"/>
            <w:rFonts w:ascii="Times New Roman" w:hAnsi="Times New Roman"/>
          </w:rPr>
          <w:t>/</w:t>
        </w:r>
        <w:r w:rsidRPr="003D5769">
          <w:rPr>
            <w:rStyle w:val="ac"/>
            <w:rFonts w:ascii="Times New Roman" w:hAnsi="Times New Roman"/>
          </w:rPr>
          <w:t>legislation</w:t>
        </w:r>
        <w:r w:rsidRPr="00FB7E4B">
          <w:rPr>
            <w:rStyle w:val="ac"/>
            <w:rFonts w:ascii="Times New Roman" w:hAnsi="Times New Roman"/>
          </w:rPr>
          <w:t>-</w:t>
        </w:r>
        <w:r w:rsidRPr="003D5769">
          <w:rPr>
            <w:rStyle w:val="ac"/>
            <w:rFonts w:ascii="Times New Roman" w:hAnsi="Times New Roman"/>
          </w:rPr>
          <w:t>base</w:t>
        </w:r>
        <w:r w:rsidRPr="00FB7E4B">
          <w:rPr>
            <w:rStyle w:val="ac"/>
            <w:rFonts w:ascii="Times New Roman" w:hAnsi="Times New Roman"/>
          </w:rPr>
          <w:t>/271/</w:t>
        </w:r>
      </w:hyperlink>
      <w:r w:rsidRPr="00FB7E4B">
        <w:rPr>
          <w:rFonts w:ascii="Times New Roman" w:hAnsi="Times New Roman"/>
        </w:rPr>
        <w:t xml:space="preserve"> </w:t>
      </w:r>
    </w:p>
  </w:footnote>
  <w:footnote w:id="56">
    <w:p w:rsidR="003F0E61" w:rsidRPr="006706D7" w:rsidRDefault="003F0E61">
      <w:pPr>
        <w:pStyle w:val="a8"/>
      </w:pPr>
      <w:r>
        <w:rPr>
          <w:rStyle w:val="aa"/>
        </w:rPr>
        <w:footnoteRef/>
      </w:r>
      <w:r>
        <w:t xml:space="preserve"> Блок подготовлен с использованием данных исследования  «Анализ возможного перехода центров правовой помощи ОО «Бюро по правам человека и соблюдению законности» на пилотные модели первичной правовой </w:t>
      </w:r>
      <w:r w:rsidRPr="006706D7">
        <w:t>помощи», «Бюро по правам человека и соблюдению законности», 2016 г.</w:t>
      </w:r>
    </w:p>
  </w:footnote>
  <w:footnote w:id="57">
    <w:p w:rsidR="003F0E61" w:rsidRPr="004E3AAD" w:rsidRDefault="003F0E61">
      <w:pPr>
        <w:pStyle w:val="a8"/>
      </w:pPr>
      <w:r w:rsidRPr="006706D7">
        <w:rPr>
          <w:rStyle w:val="aa"/>
        </w:rPr>
        <w:footnoteRef/>
      </w:r>
      <w:r w:rsidRPr="006706D7">
        <w:t xml:space="preserve"> Более подробную</w:t>
      </w:r>
      <w:r w:rsidR="006706D7" w:rsidRPr="006706D7">
        <w:t xml:space="preserve"> информацию см. в Приложении № 1 к данному документу.</w:t>
      </w:r>
    </w:p>
  </w:footnote>
  <w:footnote w:id="58">
    <w:p w:rsidR="003F0E61" w:rsidRDefault="003F0E61" w:rsidP="000F60EA">
      <w:pPr>
        <w:pStyle w:val="a8"/>
        <w:jc w:val="both"/>
      </w:pPr>
      <w:r w:rsidRPr="00624EF9">
        <w:rPr>
          <w:rStyle w:val="aa"/>
        </w:rPr>
        <w:footnoteRef/>
      </w:r>
      <w:r w:rsidRPr="00624EF9">
        <w:t xml:space="preserve"> Концепция оказания бесплатной юридической помощи населению Республики Таджикистан, утверждена Постановлением Правительства РТ от 2 июля 2015 года</w:t>
      </w:r>
    </w:p>
  </w:footnote>
  <w:footnote w:id="59">
    <w:p w:rsidR="003F0E61" w:rsidRPr="00BB418B" w:rsidRDefault="003F0E61" w:rsidP="000F60EA">
      <w:pPr>
        <w:pStyle w:val="a8"/>
        <w:jc w:val="both"/>
        <w:rPr>
          <w:rFonts w:ascii="Times New Roman" w:hAnsi="Times New Roman"/>
        </w:rPr>
      </w:pPr>
      <w:r w:rsidRPr="00BB418B">
        <w:rPr>
          <w:rStyle w:val="aa"/>
          <w:rFonts w:ascii="Times New Roman" w:hAnsi="Times New Roman"/>
        </w:rPr>
        <w:footnoteRef/>
      </w:r>
      <w:r w:rsidRPr="00BB418B">
        <w:rPr>
          <w:rFonts w:ascii="Times New Roman" w:hAnsi="Times New Roman"/>
        </w:rPr>
        <w:t xml:space="preserve"> Источник: </w:t>
      </w:r>
      <w:hyperlink r:id="rId20" w:history="1">
        <w:r w:rsidRPr="00BB418B">
          <w:rPr>
            <w:rStyle w:val="ac"/>
            <w:rFonts w:ascii="Times New Roman" w:hAnsi="Times New Roman"/>
          </w:rPr>
          <w:t>http://news.tj/ru/news/tajikistan/laworder/20160428/glava-tsentra-pravovoi-pomoshchi-rasskazal-komu-polozhena-besplatnaya-pravovaya-pomoshch</w:t>
        </w:r>
      </w:hyperlink>
    </w:p>
  </w:footnote>
  <w:footnote w:id="60">
    <w:p w:rsidR="003F0E61" w:rsidRPr="0046148D" w:rsidRDefault="003F0E61" w:rsidP="009C70E3">
      <w:pPr>
        <w:pStyle w:val="a8"/>
      </w:pPr>
      <w:r w:rsidRPr="0046148D">
        <w:rPr>
          <w:rStyle w:val="aa"/>
        </w:rPr>
        <w:footnoteRef/>
      </w:r>
      <w:r w:rsidRPr="0046148D">
        <w:t xml:space="preserve"> Пункт 1 Программы судебно-правовой реформы на 2007-2010 годы</w:t>
      </w:r>
    </w:p>
  </w:footnote>
  <w:footnote w:id="61">
    <w:p w:rsidR="003F0E61" w:rsidRDefault="003F0E61" w:rsidP="009C70E3">
      <w:pPr>
        <w:pStyle w:val="a8"/>
      </w:pPr>
      <w:r>
        <w:rPr>
          <w:rStyle w:val="aa"/>
        </w:rPr>
        <w:footnoteRef/>
      </w:r>
      <w:r>
        <w:t xml:space="preserve"> Доступно по ссылке: </w:t>
      </w:r>
      <w:hyperlink r:id="rId21" w:history="1">
        <w:r w:rsidRPr="008F3329">
          <w:rPr>
            <w:rStyle w:val="ac"/>
          </w:rPr>
          <w:t>http://www1.umn.edu/humanrts/russian/commission/Rjudgesreport_tajikistan2005.html</w:t>
        </w:r>
      </w:hyperlink>
    </w:p>
  </w:footnote>
  <w:footnote w:id="62">
    <w:p w:rsidR="003F0E61" w:rsidRDefault="003F0E61" w:rsidP="009C70E3">
      <w:pPr>
        <w:pStyle w:val="a8"/>
      </w:pPr>
      <w:r>
        <w:rPr>
          <w:rStyle w:val="aa"/>
        </w:rPr>
        <w:footnoteRef/>
      </w:r>
      <w:r>
        <w:t xml:space="preserve"> Доступно по ссылке: </w:t>
      </w:r>
      <w:hyperlink r:id="rId22" w:history="1">
        <w:r w:rsidRPr="008F3329">
          <w:rPr>
            <w:rStyle w:val="ac"/>
          </w:rPr>
          <w:t>http://zakon.kuban.ru/private/advokat/opra90.htm</w:t>
        </w:r>
      </w:hyperlink>
    </w:p>
  </w:footnote>
  <w:footnote w:id="63">
    <w:p w:rsidR="003F0E61" w:rsidRDefault="003F0E61" w:rsidP="009C70E3">
      <w:pPr>
        <w:pStyle w:val="a8"/>
      </w:pPr>
      <w:r w:rsidRPr="00F01265">
        <w:rPr>
          <w:rStyle w:val="aa"/>
        </w:rPr>
        <w:footnoteRef/>
      </w:r>
      <w:r w:rsidRPr="00F01265">
        <w:t xml:space="preserve"> </w:t>
      </w:r>
      <w:r>
        <w:t xml:space="preserve"> Приняты Комитетом ООН по правам человека на его 108-ой сессии (8-26 июля 2013 года).  </w:t>
      </w:r>
    </w:p>
    <w:p w:rsidR="003F0E61" w:rsidRPr="00F01265" w:rsidRDefault="003F0E61" w:rsidP="009C70E3">
      <w:pPr>
        <w:pStyle w:val="a8"/>
      </w:pPr>
      <w:r>
        <w:t xml:space="preserve">Доступно по ссылке: </w:t>
      </w:r>
      <w:hyperlink r:id="rId23" w:history="1">
        <w:r w:rsidRPr="001D03B7">
          <w:rPr>
            <w:rStyle w:val="ac"/>
          </w:rPr>
          <w:t>http://tbinternet.ohchr.org/_layouts/treatybodyexternal/Download.aspx?symbolno=CCPR/C/TJK/CO/2&amp;Lang=Ru</w:t>
        </w:r>
      </w:hyperlink>
      <w:r>
        <w:t xml:space="preserve">  </w:t>
      </w:r>
    </w:p>
  </w:footnote>
  <w:footnote w:id="64">
    <w:p w:rsidR="003F0E61" w:rsidRDefault="003F0E61" w:rsidP="009C70E3">
      <w:pPr>
        <w:pStyle w:val="a8"/>
      </w:pPr>
      <w:r>
        <w:rPr>
          <w:rStyle w:val="aa"/>
        </w:rPr>
        <w:footnoteRef/>
      </w:r>
      <w:r>
        <w:t xml:space="preserve"> Источник: </w:t>
      </w:r>
      <w:hyperlink r:id="rId24" w:history="1">
        <w:r w:rsidRPr="000765A4">
          <w:rPr>
            <w:rStyle w:val="ac"/>
          </w:rPr>
          <w:t>http://www.prezident.tj/ru/node/864</w:t>
        </w:r>
      </w:hyperlink>
    </w:p>
  </w:footnote>
  <w:footnote w:id="65">
    <w:p w:rsidR="003F0E61" w:rsidRPr="00D3485C" w:rsidRDefault="003F0E61" w:rsidP="009C70E3">
      <w:pPr>
        <w:pStyle w:val="a8"/>
      </w:pPr>
      <w:r w:rsidRPr="00A01E98">
        <w:rPr>
          <w:rStyle w:val="aa"/>
        </w:rPr>
        <w:footnoteRef/>
      </w:r>
      <w:r w:rsidRPr="00A01E98">
        <w:t xml:space="preserve"> Доступно по ссылке: </w:t>
      </w:r>
      <w:hyperlink r:id="rId25" w:history="1">
        <w:r w:rsidRPr="00A01E98">
          <w:rPr>
            <w:rStyle w:val="ac"/>
          </w:rPr>
          <w:t>http://mmk.tj/ru/president/letter/2011</w:t>
        </w:r>
      </w:hyperlink>
      <w:r>
        <w:t xml:space="preserve"> </w:t>
      </w:r>
    </w:p>
  </w:footnote>
  <w:footnote w:id="66">
    <w:p w:rsidR="003F0E61" w:rsidRPr="001D50F7" w:rsidRDefault="003F0E61" w:rsidP="009C70E3">
      <w:pPr>
        <w:pStyle w:val="a8"/>
      </w:pPr>
      <w:r w:rsidRPr="001D50F7">
        <w:rPr>
          <w:rStyle w:val="aa"/>
        </w:rPr>
        <w:footnoteRef/>
      </w:r>
      <w:r w:rsidRPr="001D50F7">
        <w:t xml:space="preserve"> </w:t>
      </w:r>
      <w:r>
        <w:t xml:space="preserve">Доступно по ссылке:  </w:t>
      </w:r>
      <w:hyperlink r:id="rId26" w:history="1">
        <w:r w:rsidRPr="00D65905">
          <w:rPr>
            <w:rStyle w:val="ac"/>
          </w:rPr>
          <w:t>http://mmk.tj/ru/Government-programs/programs/court</w:t>
        </w:r>
      </w:hyperlink>
      <w:r>
        <w:t xml:space="preserve">  </w:t>
      </w:r>
    </w:p>
  </w:footnote>
  <w:footnote w:id="67">
    <w:p w:rsidR="003F0E61" w:rsidRPr="00C25FE6" w:rsidRDefault="003F0E61" w:rsidP="009C70E3">
      <w:pPr>
        <w:pStyle w:val="a8"/>
        <w:rPr>
          <w:rFonts w:ascii="Times New Roman" w:hAnsi="Times New Roman"/>
        </w:rPr>
      </w:pPr>
      <w:r w:rsidRPr="00C25FE6">
        <w:rPr>
          <w:rStyle w:val="aa"/>
          <w:rFonts w:ascii="Times New Roman" w:hAnsi="Times New Roman"/>
        </w:rPr>
        <w:footnoteRef/>
      </w:r>
      <w:r w:rsidRPr="00C25FE6">
        <w:rPr>
          <w:rFonts w:ascii="Times New Roman" w:hAnsi="Times New Roman"/>
        </w:rPr>
        <w:t xml:space="preserve"> Международные стандарты адвокатской профессии приведены в приложении</w:t>
      </w:r>
    </w:p>
  </w:footnote>
  <w:footnote w:id="68">
    <w:p w:rsidR="003F0E61" w:rsidRPr="008002FB" w:rsidRDefault="003F0E61" w:rsidP="008002FB">
      <w:pPr>
        <w:pStyle w:val="a8"/>
        <w:jc w:val="both"/>
      </w:pPr>
      <w:r>
        <w:rPr>
          <w:rStyle w:val="aa"/>
        </w:rPr>
        <w:footnoteRef/>
      </w:r>
      <w:r>
        <w:t xml:space="preserve"> </w:t>
      </w:r>
      <w:r w:rsidRPr="004F0CD8">
        <w:t>Коррупциогенные факторы – это нормы в нормативных правовых актах, проектах нормативных правовых актов, противоречащие Конституции Республики Таджикистан и другим нормативным правовым актам Республики Таджикистан, а также международным правовым актам, признанным Таджикистаном, создающие условия для конфликта интересов, придание правоприменительным государственным органам и их должностным лицам необоснованных властно-распорядительных полномочий и усмотрения, возможности необоснованного применения исключений из об</w:t>
      </w:r>
      <w:r>
        <w:t xml:space="preserve">щих установленных правил. </w:t>
      </w:r>
    </w:p>
  </w:footnote>
  <w:footnote w:id="69">
    <w:p w:rsidR="003F0E61" w:rsidRPr="00C25FE6" w:rsidRDefault="003F0E61" w:rsidP="009C70E3">
      <w:pPr>
        <w:pStyle w:val="a8"/>
        <w:jc w:val="both"/>
        <w:rPr>
          <w:rFonts w:ascii="Times New Roman" w:hAnsi="Times New Roman"/>
        </w:rPr>
      </w:pPr>
      <w:r w:rsidRPr="00C25FE6">
        <w:rPr>
          <w:rStyle w:val="aa"/>
          <w:rFonts w:ascii="Times New Roman" w:hAnsi="Times New Roman"/>
        </w:rPr>
        <w:footnoteRef/>
      </w:r>
      <w:r w:rsidRPr="00C25FE6">
        <w:rPr>
          <w:rFonts w:ascii="Times New Roman" w:hAnsi="Times New Roman"/>
        </w:rPr>
        <w:t xml:space="preserve">  Экспертное заключение ИПЧ МАЮ относительно нового Проекта Закона Республики Таджикистан об адвокатской деятельности и адвокатуре сентябрь 2013 г.</w:t>
      </w:r>
    </w:p>
  </w:footnote>
  <w:footnote w:id="70">
    <w:p w:rsidR="003F0E61" w:rsidRDefault="003F0E61" w:rsidP="009C70E3">
      <w:pPr>
        <w:pStyle w:val="a8"/>
      </w:pPr>
      <w:r>
        <w:rPr>
          <w:rStyle w:val="aa"/>
        </w:rPr>
        <w:footnoteRef/>
      </w:r>
      <w:r>
        <w:t xml:space="preserve"> Статья 12 Закона РТ «Об адвокатуре и адвокатской деятельности»</w:t>
      </w:r>
    </w:p>
  </w:footnote>
  <w:footnote w:id="71">
    <w:p w:rsidR="003F0E61" w:rsidRDefault="003F0E61" w:rsidP="009C70E3">
      <w:pPr>
        <w:pStyle w:val="a8"/>
      </w:pPr>
      <w:r>
        <w:rPr>
          <w:rStyle w:val="aa"/>
        </w:rPr>
        <w:footnoteRef/>
      </w:r>
      <w:r>
        <w:t xml:space="preserve"> Статья 14 Закона РТ «Об адвокатуре и адвокатской деятельности»</w:t>
      </w:r>
    </w:p>
  </w:footnote>
  <w:footnote w:id="72">
    <w:p w:rsidR="003F0E61" w:rsidRPr="00C25FE6" w:rsidRDefault="003F0E61" w:rsidP="009C70E3">
      <w:pPr>
        <w:pStyle w:val="a8"/>
        <w:rPr>
          <w:rFonts w:ascii="Times New Roman" w:hAnsi="Times New Roman"/>
        </w:rPr>
      </w:pPr>
      <w:r w:rsidRPr="00C25FE6">
        <w:rPr>
          <w:rStyle w:val="aa"/>
          <w:rFonts w:ascii="Times New Roman" w:hAnsi="Times New Roman"/>
        </w:rPr>
        <w:footnoteRef/>
      </w:r>
      <w:r w:rsidRPr="00C25FE6">
        <w:rPr>
          <w:rFonts w:ascii="Times New Roman" w:hAnsi="Times New Roman"/>
        </w:rPr>
        <w:t xml:space="preserve"> </w:t>
      </w:r>
      <w:hyperlink r:id="rId27" w:history="1">
        <w:r w:rsidRPr="00C25FE6">
          <w:rPr>
            <w:rStyle w:val="ac"/>
            <w:rFonts w:ascii="Times New Roman" w:hAnsi="Times New Roman"/>
          </w:rPr>
          <w:t>http://www.minjust.tj/index.php?option=com_content&amp;view=article&amp;id=83&amp;Itemid=96&amp;lang=tj</w:t>
        </w:r>
      </w:hyperlink>
    </w:p>
  </w:footnote>
  <w:footnote w:id="73">
    <w:p w:rsidR="003F0E61" w:rsidRPr="00C25FE6" w:rsidRDefault="003F0E61" w:rsidP="009C70E3">
      <w:pPr>
        <w:pStyle w:val="a8"/>
        <w:jc w:val="both"/>
        <w:rPr>
          <w:rFonts w:ascii="Times New Roman" w:hAnsi="Times New Roman"/>
        </w:rPr>
      </w:pPr>
      <w:r w:rsidRPr="00C25FE6">
        <w:rPr>
          <w:rStyle w:val="aa"/>
          <w:rFonts w:ascii="Times New Roman" w:hAnsi="Times New Roman"/>
        </w:rPr>
        <w:footnoteRef/>
      </w:r>
      <w:r w:rsidRPr="00C25FE6">
        <w:rPr>
          <w:rFonts w:ascii="Times New Roman" w:hAnsi="Times New Roman"/>
        </w:rPr>
        <w:t xml:space="preserve"> Источник: </w:t>
      </w:r>
      <w:hyperlink r:id="rId28" w:history="1">
        <w:r w:rsidRPr="00C25FE6">
          <w:rPr>
            <w:rStyle w:val="ac"/>
            <w:rFonts w:ascii="Times New Roman" w:hAnsi="Times New Roman"/>
          </w:rPr>
          <w:t>http://news.tj/ru/news/advokatskaya-reforma-perekhod-kolichestva-v-kachestvo</w:t>
        </w:r>
      </w:hyperlink>
    </w:p>
  </w:footnote>
  <w:footnote w:id="74">
    <w:p w:rsidR="003F0E61" w:rsidRPr="00FA4C5A" w:rsidRDefault="003F0E61" w:rsidP="009C70E3">
      <w:pPr>
        <w:pStyle w:val="a8"/>
        <w:jc w:val="both"/>
      </w:pPr>
      <w:r w:rsidRPr="00C25FE6">
        <w:rPr>
          <w:rStyle w:val="aa"/>
          <w:rFonts w:ascii="Times New Roman" w:hAnsi="Times New Roman"/>
        </w:rPr>
        <w:footnoteRef/>
      </w:r>
      <w:r w:rsidRPr="00C25FE6">
        <w:rPr>
          <w:rFonts w:ascii="Times New Roman" w:hAnsi="Times New Roman"/>
        </w:rPr>
        <w:t xml:space="preserve"> Источник: </w:t>
      </w:r>
      <w:hyperlink r:id="rId29" w:history="1">
        <w:r w:rsidRPr="00C25FE6">
          <w:rPr>
            <w:rStyle w:val="ac"/>
            <w:rFonts w:ascii="Times New Roman" w:hAnsi="Times New Roman"/>
          </w:rPr>
          <w:t>http://www.notabene.tj/Doc/Kaz/compl/Fundamentalnye-prava-cheloveka-v-Tadjikistane-mart-2016.pdf</w:t>
        </w:r>
      </w:hyperlink>
    </w:p>
  </w:footnote>
  <w:footnote w:id="75">
    <w:p w:rsidR="003F0E61" w:rsidRPr="002C70DF" w:rsidRDefault="003F0E61" w:rsidP="00605369">
      <w:pPr>
        <w:pStyle w:val="HTML"/>
        <w:jc w:val="both"/>
        <w:rPr>
          <w:rFonts w:ascii="Times New Roman" w:hAnsi="Times New Roman"/>
          <w:color w:val="000000"/>
        </w:rPr>
      </w:pPr>
      <w:r w:rsidRPr="002C70DF">
        <w:rPr>
          <w:rStyle w:val="aa"/>
          <w:rFonts w:ascii="Times New Roman" w:hAnsi="Times New Roman"/>
        </w:rPr>
        <w:footnoteRef/>
      </w:r>
      <w:r w:rsidRPr="002C70DF">
        <w:rPr>
          <w:rFonts w:ascii="Times New Roman" w:hAnsi="Times New Roman"/>
        </w:rPr>
        <w:t xml:space="preserve"> В частности для исполнения п. 6 по совершенствованию деятельности судебных исполнителей, в п. 9 «Создание на базе учреждений судебной  экспертизы соответствующих министерств и ведомств, за исключением  медицинской экспертизы) государственного учреждения по    судебной экспертизе,  а также введение  негосударственных независимых судебных экспертиз на основании лицензии»,  и в п. 13 «</w:t>
      </w:r>
      <w:r w:rsidRPr="002C70DF">
        <w:rPr>
          <w:rFonts w:ascii="Times New Roman" w:hAnsi="Times New Roman"/>
          <w:color w:val="000000"/>
        </w:rPr>
        <w:t>В целях совершенствования предварительного  следствия, в то числе экономии средств исключения   излишних следственных действий,          изучение законодательство и  практика предварительного  следствия и представление      предложений по его совершенствованию»</w:t>
      </w:r>
    </w:p>
  </w:footnote>
  <w:footnote w:id="76">
    <w:p w:rsidR="003F0E61" w:rsidRPr="005E4249" w:rsidRDefault="003F0E61" w:rsidP="00312D71">
      <w:pPr>
        <w:pStyle w:val="a8"/>
        <w:jc w:val="both"/>
        <w:rPr>
          <w:rFonts w:ascii="Times New Roman" w:hAnsi="Times New Roman"/>
        </w:rPr>
      </w:pPr>
      <w:r w:rsidRPr="005E4249">
        <w:rPr>
          <w:rStyle w:val="aa"/>
          <w:rFonts w:ascii="Times New Roman" w:hAnsi="Times New Roman"/>
        </w:rPr>
        <w:footnoteRef/>
      </w:r>
      <w:r w:rsidRPr="005E4249">
        <w:rPr>
          <w:rFonts w:ascii="Times New Roman" w:hAnsi="Times New Roman"/>
        </w:rPr>
        <w:t xml:space="preserve"> Согласно пункту 10 Основных принципов, касающиеся независимости судебных органов, «лица, отобранные на судебные должности, должны иметь высокие моральные качества и способности, а также соответствующую подготовку и квалификацию в области права. Любой метод подбора судей должен гарантировать от назначения судей по неправомерным мотивам…».</w:t>
      </w:r>
    </w:p>
  </w:footnote>
  <w:footnote w:id="77">
    <w:p w:rsidR="003F0E61" w:rsidRPr="005E4249" w:rsidRDefault="003F0E61" w:rsidP="00312D71">
      <w:pPr>
        <w:pStyle w:val="a8"/>
        <w:jc w:val="both"/>
        <w:rPr>
          <w:rFonts w:ascii="Times New Roman" w:hAnsi="Times New Roman"/>
        </w:rPr>
      </w:pPr>
      <w:r w:rsidRPr="005E4249">
        <w:rPr>
          <w:rStyle w:val="aa"/>
          <w:rFonts w:ascii="Times New Roman" w:hAnsi="Times New Roman"/>
        </w:rPr>
        <w:footnoteRef/>
      </w:r>
      <w:r w:rsidRPr="005E4249">
        <w:rPr>
          <w:rFonts w:ascii="Times New Roman" w:hAnsi="Times New Roman"/>
        </w:rPr>
        <w:t xml:space="preserve"> </w:t>
      </w:r>
      <w:r w:rsidRPr="005E4249">
        <w:rPr>
          <w:rFonts w:ascii="Times New Roman" w:hAnsi="Times New Roman"/>
          <w:bCs/>
        </w:rPr>
        <w:t xml:space="preserve">Стамбульский план действий по борьбе против коррупции (СПД) </w:t>
      </w:r>
      <w:r w:rsidRPr="005E4249">
        <w:rPr>
          <w:rFonts w:ascii="Times New Roman" w:hAnsi="Times New Roman"/>
        </w:rPr>
        <w:t>– это суб-региональная  программа взаимной оценки, которая была начата в рамках Сети в 2003 г. СПД поддерживает антикоррупционные реформы в Армении, Азербайджане, Грузии, Казахстане, Кыргызстане,  Монголии, Таджикистане, Украине и Узбекистане с помощью обзоров стран и непрерывного  мониторинга усилий стран по реализации рекомендаций в поддержку выполнения Конвенции против  коррупции  ООН,  других  международных  стандартов  и  хорошей  практики.</w:t>
      </w:r>
    </w:p>
  </w:footnote>
  <w:footnote w:id="78">
    <w:p w:rsidR="003F0E61" w:rsidRPr="005E4249" w:rsidRDefault="003F0E61" w:rsidP="00312D71">
      <w:pPr>
        <w:pStyle w:val="a8"/>
        <w:jc w:val="both"/>
        <w:rPr>
          <w:rFonts w:ascii="Times New Roman" w:hAnsi="Times New Roman"/>
        </w:rPr>
      </w:pPr>
      <w:r w:rsidRPr="005E4249">
        <w:rPr>
          <w:rStyle w:val="aa"/>
          <w:rFonts w:ascii="Times New Roman" w:hAnsi="Times New Roman"/>
        </w:rPr>
        <w:footnoteRef/>
      </w:r>
      <w:r w:rsidRPr="005E4249">
        <w:rPr>
          <w:rFonts w:ascii="Times New Roman" w:hAnsi="Times New Roman"/>
        </w:rPr>
        <w:t xml:space="preserve"> Основной целью Сети ОЭСР по борьбе с коррупцией для стран Восточной Европы и Центральной Азии, основанной в  1998 году, является поддержка стран-членов в их усилиях по предотвращению и борьбе против коррупции, обмен информацией, разработка хорошей практики и координация донорской помощи в форме региональных встреч и семинаров, программ взаимного обучения и специализированных тематических проектов. Стамбульский план действий по борьбе против коррупции является частью Сети. Больше информации на </w:t>
      </w:r>
      <w:hyperlink r:id="rId30" w:history="1">
        <w:r w:rsidRPr="005E4249">
          <w:rPr>
            <w:rStyle w:val="ac"/>
            <w:rFonts w:ascii="Times New Roman" w:hAnsi="Times New Roman"/>
          </w:rPr>
          <w:t>www.oecd.org/corruption/acn/</w:t>
        </w:r>
      </w:hyperlink>
      <w:r w:rsidRPr="005E4249">
        <w:rPr>
          <w:rFonts w:ascii="Times New Roman" w:hAnsi="Times New Roman"/>
        </w:rPr>
        <w:t xml:space="preserve"> </w:t>
      </w:r>
    </w:p>
  </w:footnote>
  <w:footnote w:id="79">
    <w:p w:rsidR="003F0E61" w:rsidRPr="005E4249" w:rsidRDefault="003F0E61">
      <w:pPr>
        <w:pStyle w:val="a8"/>
        <w:rPr>
          <w:rFonts w:ascii="Times New Roman" w:hAnsi="Times New Roman"/>
        </w:rPr>
      </w:pPr>
      <w:r w:rsidRPr="005E4249">
        <w:rPr>
          <w:rStyle w:val="aa"/>
          <w:rFonts w:ascii="Times New Roman" w:hAnsi="Times New Roman"/>
        </w:rPr>
        <w:footnoteRef/>
      </w:r>
      <w:r w:rsidRPr="005E4249">
        <w:rPr>
          <w:rFonts w:ascii="Times New Roman" w:hAnsi="Times New Roman"/>
        </w:rPr>
        <w:t xml:space="preserve"> Полная версия отчета см. на </w:t>
      </w:r>
      <w:hyperlink r:id="rId31" w:history="1">
        <w:r w:rsidRPr="005E4249">
          <w:rPr>
            <w:rStyle w:val="ac"/>
            <w:rFonts w:ascii="Times New Roman" w:hAnsi="Times New Roman"/>
            <w:lang w:val="en-US"/>
          </w:rPr>
          <w:t>www</w:t>
        </w:r>
        <w:r w:rsidRPr="005E4249">
          <w:rPr>
            <w:rStyle w:val="ac"/>
            <w:rFonts w:ascii="Times New Roman" w:hAnsi="Times New Roman"/>
          </w:rPr>
          <w:t>.</w:t>
        </w:r>
        <w:r w:rsidRPr="005E4249">
          <w:rPr>
            <w:rStyle w:val="ac"/>
            <w:rFonts w:ascii="Times New Roman" w:hAnsi="Times New Roman"/>
            <w:lang w:val="en-US"/>
          </w:rPr>
          <w:t>oecd</w:t>
        </w:r>
        <w:r w:rsidRPr="005E4249">
          <w:rPr>
            <w:rStyle w:val="ac"/>
            <w:rFonts w:ascii="Times New Roman" w:hAnsi="Times New Roman"/>
          </w:rPr>
          <w:t>.</w:t>
        </w:r>
        <w:r w:rsidRPr="005E4249">
          <w:rPr>
            <w:rStyle w:val="ac"/>
            <w:rFonts w:ascii="Times New Roman" w:hAnsi="Times New Roman"/>
            <w:lang w:val="en-US"/>
          </w:rPr>
          <w:t>org</w:t>
        </w:r>
      </w:hyperlink>
      <w:r w:rsidRPr="005E4249">
        <w:rPr>
          <w:rFonts w:ascii="Times New Roman" w:hAnsi="Times New Roman"/>
        </w:rPr>
        <w:t xml:space="preserve"> </w:t>
      </w:r>
    </w:p>
  </w:footnote>
  <w:footnote w:id="80">
    <w:p w:rsidR="003F0E61" w:rsidRPr="005E4249" w:rsidRDefault="003F0E61" w:rsidP="00605369">
      <w:pPr>
        <w:pStyle w:val="a8"/>
        <w:jc w:val="both"/>
        <w:rPr>
          <w:rFonts w:ascii="Times New Roman" w:hAnsi="Times New Roman"/>
        </w:rPr>
      </w:pPr>
      <w:r w:rsidRPr="005E4249">
        <w:rPr>
          <w:rStyle w:val="aa"/>
          <w:rFonts w:ascii="Times New Roman" w:hAnsi="Times New Roman"/>
        </w:rPr>
        <w:footnoteRef/>
      </w:r>
      <w:r w:rsidRPr="005E4249">
        <w:rPr>
          <w:rFonts w:ascii="Times New Roman" w:hAnsi="Times New Roman"/>
        </w:rPr>
        <w:t xml:space="preserve"> Сеть включает в себя 18 общественных организаций работающих по вопросам доступа к правосудию в Таджикистане. Более подробно  см. здесь </w:t>
      </w:r>
      <w:hyperlink r:id="rId32" w:history="1">
        <w:r w:rsidRPr="005E4249">
          <w:rPr>
            <w:rStyle w:val="ac"/>
            <w:rFonts w:ascii="Times New Roman" w:hAnsi="Times New Roman"/>
          </w:rPr>
          <w:t>http://hrc.tj/190-o-seti-vzdp.html</w:t>
        </w:r>
      </w:hyperlink>
      <w:r w:rsidRPr="005E4249">
        <w:rPr>
          <w:rFonts w:ascii="Times New Roman" w:hAnsi="Times New Roman"/>
        </w:rPr>
        <w:t xml:space="preserve"> </w:t>
      </w:r>
    </w:p>
  </w:footnote>
  <w:footnote w:id="81">
    <w:p w:rsidR="003F0E61" w:rsidRPr="005E4249" w:rsidRDefault="003F0E61" w:rsidP="00605369">
      <w:pPr>
        <w:pStyle w:val="a8"/>
        <w:rPr>
          <w:rFonts w:ascii="Times New Roman" w:hAnsi="Times New Roman"/>
        </w:rPr>
      </w:pPr>
      <w:r w:rsidRPr="005E4249">
        <w:rPr>
          <w:rStyle w:val="aa"/>
          <w:rFonts w:ascii="Times New Roman" w:hAnsi="Times New Roman"/>
        </w:rPr>
        <w:footnoteRef/>
      </w:r>
      <w:r w:rsidRPr="005E4249">
        <w:rPr>
          <w:rFonts w:ascii="Times New Roman" w:hAnsi="Times New Roman"/>
        </w:rPr>
        <w:t xml:space="preserve"> Конституция была принята 6 ноября 1994 года путем всенародного референдума, изменения и дополнения в нее были внесены 26 сентября 1999, 22 июня 2003 и 22 мая 2016 гг.</w:t>
      </w:r>
    </w:p>
  </w:footnote>
  <w:footnote w:id="82">
    <w:p w:rsidR="003F0E61" w:rsidRPr="00DE7438" w:rsidRDefault="003F0E61" w:rsidP="00605369">
      <w:pPr>
        <w:pStyle w:val="a8"/>
        <w:jc w:val="both"/>
        <w:rPr>
          <w:rFonts w:ascii="Times New Roman" w:hAnsi="Times New Roman"/>
        </w:rPr>
      </w:pPr>
      <w:r w:rsidRPr="00DE7438">
        <w:rPr>
          <w:rStyle w:val="aa"/>
          <w:rFonts w:ascii="Times New Roman" w:hAnsi="Times New Roman"/>
        </w:rPr>
        <w:footnoteRef/>
      </w:r>
      <w:r w:rsidRPr="00DE7438">
        <w:rPr>
          <w:rFonts w:ascii="Times New Roman" w:hAnsi="Times New Roman"/>
        </w:rPr>
        <w:t xml:space="preserve"> в части 4 статьи 12 указано что работа на следующих должностях входит в стаж работы по юридической специальности: в качестве судьи, прокурора, следователя; на государственных должностях в государственной власти и государственной службе, требующих высшего юридического образования; на должностях в юридических службах организаций, независимо от организационно-правовых форм, требующих высшего образования; на должностях в научно-исследовательских учреждениях, требующих высшего юридического образования; в качестве преподавателя юридических дисциплин в учреждениях высшего профессионального и послевузовского профессионального образования; в качестве адвоката; в качестве помощника адвоката. </w:t>
      </w:r>
    </w:p>
  </w:footnote>
  <w:footnote w:id="83">
    <w:p w:rsidR="003F0E61" w:rsidRPr="00D00C65" w:rsidRDefault="003F0E61" w:rsidP="00605369">
      <w:pPr>
        <w:pStyle w:val="a8"/>
        <w:rPr>
          <w:rFonts w:ascii="Times New Roman" w:hAnsi="Times New Roman"/>
        </w:rPr>
      </w:pPr>
      <w:r w:rsidRPr="00D00C65">
        <w:rPr>
          <w:rStyle w:val="aa"/>
          <w:rFonts w:ascii="Times New Roman" w:hAnsi="Times New Roman"/>
        </w:rPr>
        <w:footnoteRef/>
      </w:r>
      <w:r w:rsidRPr="00D00C65">
        <w:rPr>
          <w:rFonts w:ascii="Times New Roman" w:hAnsi="Times New Roman"/>
        </w:rPr>
        <w:t xml:space="preserve"> «Антикоррупционные реформы в Таджикистане. 4-ий раунд мониторинга Стамбульского плана действий по борьбе против коррупции» Проект отчета от 4 августа 2017 года.</w:t>
      </w:r>
    </w:p>
  </w:footnote>
  <w:footnote w:id="84">
    <w:p w:rsidR="003F0E61" w:rsidRDefault="003F0E61" w:rsidP="00FD3F5A">
      <w:pPr>
        <w:pStyle w:val="a8"/>
        <w:jc w:val="both"/>
      </w:pPr>
      <w:r w:rsidRPr="00866E47">
        <w:rPr>
          <w:rStyle w:val="aa"/>
        </w:rPr>
        <w:footnoteRef/>
      </w:r>
      <w:r>
        <w:t xml:space="preserve"> П</w:t>
      </w:r>
      <w:r w:rsidRPr="00866E47">
        <w:t>риняты восьмым Конгрессом Организации Объединенных Наций по предупреждению преступности и обращению с правонарушителями, состоявшимся в Гаване, Куба, 27/08-7/09/1990</w:t>
      </w:r>
    </w:p>
  </w:footnote>
  <w:footnote w:id="85">
    <w:p w:rsidR="003F0E61" w:rsidRDefault="003F0E61" w:rsidP="00FD3F5A">
      <w:pPr>
        <w:pStyle w:val="a8"/>
      </w:pPr>
      <w:r w:rsidRPr="00866E47">
        <w:rPr>
          <w:rStyle w:val="aa"/>
        </w:rPr>
        <w:footnoteRef/>
      </w:r>
      <w:r>
        <w:t xml:space="preserve"> П</w:t>
      </w:r>
      <w:r w:rsidRPr="00866E47">
        <w:t>риняты 8-ым Конгрессом ООН по предупреждению преступлений в августе 1990 года в Нью-Йорке</w:t>
      </w:r>
    </w:p>
  </w:footnote>
  <w:footnote w:id="86">
    <w:p w:rsidR="003F0E61" w:rsidRPr="006D62AA" w:rsidRDefault="003F0E61" w:rsidP="00FD3F5A">
      <w:pPr>
        <w:pStyle w:val="a8"/>
        <w:jc w:val="both"/>
      </w:pPr>
      <w:r w:rsidRPr="006D62AA">
        <w:rPr>
          <w:rStyle w:val="aa"/>
        </w:rPr>
        <w:footnoteRef/>
      </w:r>
      <w:r w:rsidRPr="006D62AA">
        <w:t xml:space="preserve"> Основные принципы, касающиеся роли юристов, Приняты восьмым Конгрессом Организации Объединенных Наций по предупреждению преступности и обращению с правонарушителями, состоявшимся в Гаване, Куба, 27/08-7/09/1990</w:t>
      </w:r>
    </w:p>
  </w:footnote>
  <w:footnote w:id="87">
    <w:p w:rsidR="003F0E61" w:rsidRPr="00A54711" w:rsidRDefault="003F0E61" w:rsidP="00FD3F5A">
      <w:pPr>
        <w:pStyle w:val="a8"/>
        <w:jc w:val="both"/>
        <w:rPr>
          <w:rFonts w:ascii="Tahoma" w:hAnsi="Tahoma" w:cs="Tahoma"/>
        </w:rPr>
      </w:pPr>
      <w:r w:rsidRPr="006D62AA">
        <w:rPr>
          <w:rStyle w:val="aa"/>
        </w:rPr>
        <w:footnoteRef/>
      </w:r>
      <w:r w:rsidRPr="006D62AA">
        <w:t xml:space="preserve"> Приняты восьмым Конгрессом Организации Объединенных Наций по предупреждению преступности и обращению с правонарушителями, состоявшимся в Гаване, Куба, 27/08-7/09/1990</w:t>
      </w:r>
    </w:p>
  </w:footnote>
  <w:footnote w:id="88">
    <w:p w:rsidR="003F0E61" w:rsidRPr="006D62AA" w:rsidRDefault="003F0E61" w:rsidP="00FD3F5A">
      <w:pPr>
        <w:pStyle w:val="a8"/>
      </w:pPr>
      <w:r w:rsidRPr="006D62AA">
        <w:rPr>
          <w:rStyle w:val="aa"/>
        </w:rPr>
        <w:footnoteRef/>
      </w:r>
      <w:r w:rsidRPr="006D62AA">
        <w:t xml:space="preserve"> Приняты Восьмым Конгрессом ООН по предупреждению преступлений в августе 1990 г. в Нью-Йорке.</w:t>
      </w:r>
    </w:p>
  </w:footnote>
  <w:footnote w:id="89">
    <w:p w:rsidR="003F0E61" w:rsidRDefault="003F0E61" w:rsidP="00FD3F5A">
      <w:pPr>
        <w:pStyle w:val="a8"/>
      </w:pPr>
      <w:r w:rsidRPr="006D62AA">
        <w:rPr>
          <w:rStyle w:val="aa"/>
        </w:rPr>
        <w:footnoteRef/>
      </w:r>
      <w:r w:rsidRPr="006D62AA">
        <w:t xml:space="preserve"> Резолюция, принятая Генеральной Ассамблеей [по докладу Третьего комитета (A/67/458)] 67/187 20 декабря 2012 года</w:t>
      </w:r>
    </w:p>
  </w:footnote>
  <w:footnote w:id="90">
    <w:p w:rsidR="003F0E61" w:rsidRPr="00A01E98" w:rsidRDefault="003F0E61" w:rsidP="00FD3F5A">
      <w:pPr>
        <w:pStyle w:val="a8"/>
        <w:jc w:val="both"/>
      </w:pPr>
      <w:r w:rsidRPr="00A01E98">
        <w:rPr>
          <w:rStyle w:val="aa"/>
        </w:rPr>
        <w:footnoteRef/>
      </w:r>
      <w:r w:rsidRPr="00A01E98">
        <w:t xml:space="preserve"> Одобрены Экономическим и Социальным Советом в его резолюциях 663 С (XXIV) от 31 июля 1957 года и 2076 (LXII) от 13 мая 1977 года</w:t>
      </w:r>
    </w:p>
  </w:footnote>
  <w:footnote w:id="91">
    <w:p w:rsidR="003F0E61" w:rsidRPr="00A01E98" w:rsidRDefault="003F0E61" w:rsidP="00FD3F5A">
      <w:pPr>
        <w:pStyle w:val="a8"/>
        <w:jc w:val="both"/>
      </w:pPr>
      <w:r w:rsidRPr="00A01E98">
        <w:rPr>
          <w:rStyle w:val="aa"/>
        </w:rPr>
        <w:footnoteRef/>
      </w:r>
      <w:r w:rsidRPr="00A01E98">
        <w:t xml:space="preserve"> Приняты резолюцией 40/33 Генеральной Ассамблеи от 29 ноября 1985 года</w:t>
      </w:r>
    </w:p>
  </w:footnote>
  <w:footnote w:id="92">
    <w:p w:rsidR="003F0E61" w:rsidRPr="00A01E98" w:rsidRDefault="003F0E61" w:rsidP="00FD3F5A">
      <w:pPr>
        <w:pStyle w:val="a8"/>
        <w:jc w:val="both"/>
      </w:pPr>
      <w:r w:rsidRPr="00A01E98">
        <w:rPr>
          <w:rStyle w:val="aa"/>
        </w:rPr>
        <w:footnoteRef/>
      </w:r>
      <w:r w:rsidRPr="00A01E98">
        <w:t xml:space="preserve"> Приняты резолюцией 45/113 Генеральной Ассамблеи от 14 декабря 1990 года</w:t>
      </w:r>
    </w:p>
  </w:footnote>
  <w:footnote w:id="93">
    <w:p w:rsidR="003F0E61" w:rsidRPr="00FF7089" w:rsidRDefault="003F0E61" w:rsidP="0066405E">
      <w:pPr>
        <w:pStyle w:val="a8"/>
        <w:rPr>
          <w:sz w:val="24"/>
        </w:rPr>
      </w:pPr>
      <w:r w:rsidRPr="00FF7089">
        <w:rPr>
          <w:rStyle w:val="aa"/>
          <w:sz w:val="24"/>
        </w:rPr>
        <w:footnoteRef/>
      </w:r>
      <w:r w:rsidRPr="00FF7089">
        <w:rPr>
          <w:sz w:val="24"/>
        </w:rPr>
        <w:t xml:space="preserve"> </w:t>
      </w:r>
      <w:r>
        <w:rPr>
          <w:sz w:val="24"/>
        </w:rPr>
        <w:t>С учетом внесенных изменений и дополнений, не всегда правки в сравнительной таблице совпадают, так как во многих случаях два текста между собой согласовывали на предмет орфографического, семантического значения терминологии закона и их последующего уточнения. Указанные особенности правок полностью выделены в двух столбцах курсивом. Для уяснения последовательности законотворческой деятельности, далее приводятся ряд приложений в которых делается извлечение из законов о внесении соответствующих правок в текст УПК Республики Таджикистан на русском и таджикском языках.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154"/>
    <w:multiLevelType w:val="hybridMultilevel"/>
    <w:tmpl w:val="CF7EA256"/>
    <w:lvl w:ilvl="0" w:tplc="693CAD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C1F26"/>
    <w:multiLevelType w:val="hybridMultilevel"/>
    <w:tmpl w:val="3BC69DE0"/>
    <w:lvl w:ilvl="0" w:tplc="E480B9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5707AB"/>
    <w:multiLevelType w:val="hybridMultilevel"/>
    <w:tmpl w:val="D3F88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421CF"/>
    <w:multiLevelType w:val="hybridMultilevel"/>
    <w:tmpl w:val="7D50FA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A6022"/>
    <w:multiLevelType w:val="hybridMultilevel"/>
    <w:tmpl w:val="6CC088E8"/>
    <w:lvl w:ilvl="0" w:tplc="E480B9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DA7DD3"/>
    <w:multiLevelType w:val="hybridMultilevel"/>
    <w:tmpl w:val="FEBA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E53B8"/>
    <w:multiLevelType w:val="hybridMultilevel"/>
    <w:tmpl w:val="4F06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35330"/>
    <w:multiLevelType w:val="hybridMultilevel"/>
    <w:tmpl w:val="3AC2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45F57"/>
    <w:multiLevelType w:val="hybridMultilevel"/>
    <w:tmpl w:val="6B981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A0143"/>
    <w:multiLevelType w:val="hybridMultilevel"/>
    <w:tmpl w:val="DCB47CF4"/>
    <w:lvl w:ilvl="0" w:tplc="4D18E14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BC03AF4"/>
    <w:multiLevelType w:val="hybridMultilevel"/>
    <w:tmpl w:val="C61493D2"/>
    <w:lvl w:ilvl="0" w:tplc="E480B956">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212F5A"/>
    <w:multiLevelType w:val="hybridMultilevel"/>
    <w:tmpl w:val="72661A18"/>
    <w:lvl w:ilvl="0" w:tplc="E480B956">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F106D42"/>
    <w:multiLevelType w:val="hybridMultilevel"/>
    <w:tmpl w:val="8B44110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3" w15:restartNumberingAfterBreak="0">
    <w:nsid w:val="1F246B0D"/>
    <w:multiLevelType w:val="hybridMultilevel"/>
    <w:tmpl w:val="4EC2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9562A"/>
    <w:multiLevelType w:val="hybridMultilevel"/>
    <w:tmpl w:val="B5EE168C"/>
    <w:lvl w:ilvl="0" w:tplc="E480B9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8C6637"/>
    <w:multiLevelType w:val="hybridMultilevel"/>
    <w:tmpl w:val="B3FC403A"/>
    <w:lvl w:ilvl="0" w:tplc="DF26508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E53FE8"/>
    <w:multiLevelType w:val="hybridMultilevel"/>
    <w:tmpl w:val="C8805770"/>
    <w:lvl w:ilvl="0" w:tplc="E480B956">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284B7657"/>
    <w:multiLevelType w:val="hybridMultilevel"/>
    <w:tmpl w:val="7494C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7B6D54"/>
    <w:multiLevelType w:val="hybridMultilevel"/>
    <w:tmpl w:val="08B201B2"/>
    <w:lvl w:ilvl="0" w:tplc="C41272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AD60DBD"/>
    <w:multiLevelType w:val="hybridMultilevel"/>
    <w:tmpl w:val="6D18B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62F6DDA"/>
    <w:multiLevelType w:val="hybridMultilevel"/>
    <w:tmpl w:val="3E76B9C2"/>
    <w:lvl w:ilvl="0" w:tplc="E480B9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5C55CA"/>
    <w:multiLevelType w:val="hybridMultilevel"/>
    <w:tmpl w:val="EA6606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075AE3"/>
    <w:multiLevelType w:val="hybridMultilevel"/>
    <w:tmpl w:val="E2E6539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77F64"/>
    <w:multiLevelType w:val="hybridMultilevel"/>
    <w:tmpl w:val="DAEAFEE2"/>
    <w:lvl w:ilvl="0" w:tplc="E480B9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E4F2A38"/>
    <w:multiLevelType w:val="hybridMultilevel"/>
    <w:tmpl w:val="955C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0152C6"/>
    <w:multiLevelType w:val="hybridMultilevel"/>
    <w:tmpl w:val="6688C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FB6CF9"/>
    <w:multiLevelType w:val="hybridMultilevel"/>
    <w:tmpl w:val="9D5A1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427CDB"/>
    <w:multiLevelType w:val="hybridMultilevel"/>
    <w:tmpl w:val="74041D8A"/>
    <w:lvl w:ilvl="0" w:tplc="E480B956">
      <w:start w:val="1"/>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15:restartNumberingAfterBreak="0">
    <w:nsid w:val="4E903F6D"/>
    <w:multiLevelType w:val="hybridMultilevel"/>
    <w:tmpl w:val="D4A2C5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F18226E"/>
    <w:multiLevelType w:val="hybridMultilevel"/>
    <w:tmpl w:val="1E6C5522"/>
    <w:lvl w:ilvl="0" w:tplc="E480B9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283E35"/>
    <w:multiLevelType w:val="hybridMultilevel"/>
    <w:tmpl w:val="4CA60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E35975"/>
    <w:multiLevelType w:val="hybridMultilevel"/>
    <w:tmpl w:val="52BC4DAC"/>
    <w:lvl w:ilvl="0" w:tplc="56EC345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BFD3F2F"/>
    <w:multiLevelType w:val="hybridMultilevel"/>
    <w:tmpl w:val="B9A8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9D2880"/>
    <w:multiLevelType w:val="hybridMultilevel"/>
    <w:tmpl w:val="01A45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30096E"/>
    <w:multiLevelType w:val="hybridMultilevel"/>
    <w:tmpl w:val="BC90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CB6C96"/>
    <w:multiLevelType w:val="hybridMultilevel"/>
    <w:tmpl w:val="0C489760"/>
    <w:lvl w:ilvl="0" w:tplc="693CADA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854621"/>
    <w:multiLevelType w:val="hybridMultilevel"/>
    <w:tmpl w:val="4BA2E602"/>
    <w:lvl w:ilvl="0" w:tplc="FDE007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D743C9"/>
    <w:multiLevelType w:val="hybridMultilevel"/>
    <w:tmpl w:val="B2B09140"/>
    <w:lvl w:ilvl="0" w:tplc="ADFE90E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B2161"/>
    <w:multiLevelType w:val="hybridMultilevel"/>
    <w:tmpl w:val="2BE43B7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6986FFE"/>
    <w:multiLevelType w:val="hybridMultilevel"/>
    <w:tmpl w:val="418CFA54"/>
    <w:lvl w:ilvl="0" w:tplc="E480B956">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C755E90"/>
    <w:multiLevelType w:val="hybridMultilevel"/>
    <w:tmpl w:val="FC30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4C1B70"/>
    <w:multiLevelType w:val="hybridMultilevel"/>
    <w:tmpl w:val="92B00172"/>
    <w:lvl w:ilvl="0" w:tplc="E480B956">
      <w:start w:val="1"/>
      <w:numFmt w:val="bullet"/>
      <w:lvlText w:val="-"/>
      <w:lvlJc w:val="left"/>
      <w:pPr>
        <w:tabs>
          <w:tab w:val="num" w:pos="720"/>
        </w:tabs>
        <w:ind w:left="720" w:hanging="360"/>
      </w:pPr>
      <w:rPr>
        <w:rFonts w:ascii="Times New Roman" w:eastAsia="Times New Roman" w:hAnsi="Times New Roman" w:cs="Times New Roman" w:hint="default"/>
      </w:rPr>
    </w:lvl>
    <w:lvl w:ilvl="1" w:tplc="17964FCA" w:tentative="1">
      <w:start w:val="1"/>
      <w:numFmt w:val="bullet"/>
      <w:lvlText w:val="•"/>
      <w:lvlJc w:val="left"/>
      <w:pPr>
        <w:tabs>
          <w:tab w:val="num" w:pos="1440"/>
        </w:tabs>
        <w:ind w:left="1440" w:hanging="360"/>
      </w:pPr>
      <w:rPr>
        <w:rFonts w:ascii="Arial" w:hAnsi="Arial" w:hint="default"/>
      </w:rPr>
    </w:lvl>
    <w:lvl w:ilvl="2" w:tplc="4D0C3BB0" w:tentative="1">
      <w:start w:val="1"/>
      <w:numFmt w:val="bullet"/>
      <w:lvlText w:val="•"/>
      <w:lvlJc w:val="left"/>
      <w:pPr>
        <w:tabs>
          <w:tab w:val="num" w:pos="2160"/>
        </w:tabs>
        <w:ind w:left="2160" w:hanging="360"/>
      </w:pPr>
      <w:rPr>
        <w:rFonts w:ascii="Arial" w:hAnsi="Arial" w:hint="default"/>
      </w:rPr>
    </w:lvl>
    <w:lvl w:ilvl="3" w:tplc="1DEC44C6" w:tentative="1">
      <w:start w:val="1"/>
      <w:numFmt w:val="bullet"/>
      <w:lvlText w:val="•"/>
      <w:lvlJc w:val="left"/>
      <w:pPr>
        <w:tabs>
          <w:tab w:val="num" w:pos="2880"/>
        </w:tabs>
        <w:ind w:left="2880" w:hanging="360"/>
      </w:pPr>
      <w:rPr>
        <w:rFonts w:ascii="Arial" w:hAnsi="Arial" w:hint="default"/>
      </w:rPr>
    </w:lvl>
    <w:lvl w:ilvl="4" w:tplc="B6323056" w:tentative="1">
      <w:start w:val="1"/>
      <w:numFmt w:val="bullet"/>
      <w:lvlText w:val="•"/>
      <w:lvlJc w:val="left"/>
      <w:pPr>
        <w:tabs>
          <w:tab w:val="num" w:pos="3600"/>
        </w:tabs>
        <w:ind w:left="3600" w:hanging="360"/>
      </w:pPr>
      <w:rPr>
        <w:rFonts w:ascii="Arial" w:hAnsi="Arial" w:hint="default"/>
      </w:rPr>
    </w:lvl>
    <w:lvl w:ilvl="5" w:tplc="A232C56E" w:tentative="1">
      <w:start w:val="1"/>
      <w:numFmt w:val="bullet"/>
      <w:lvlText w:val="•"/>
      <w:lvlJc w:val="left"/>
      <w:pPr>
        <w:tabs>
          <w:tab w:val="num" w:pos="4320"/>
        </w:tabs>
        <w:ind w:left="4320" w:hanging="360"/>
      </w:pPr>
      <w:rPr>
        <w:rFonts w:ascii="Arial" w:hAnsi="Arial" w:hint="default"/>
      </w:rPr>
    </w:lvl>
    <w:lvl w:ilvl="6" w:tplc="B4A80E72" w:tentative="1">
      <w:start w:val="1"/>
      <w:numFmt w:val="bullet"/>
      <w:lvlText w:val="•"/>
      <w:lvlJc w:val="left"/>
      <w:pPr>
        <w:tabs>
          <w:tab w:val="num" w:pos="5040"/>
        </w:tabs>
        <w:ind w:left="5040" w:hanging="360"/>
      </w:pPr>
      <w:rPr>
        <w:rFonts w:ascii="Arial" w:hAnsi="Arial" w:hint="default"/>
      </w:rPr>
    </w:lvl>
    <w:lvl w:ilvl="7" w:tplc="77824150" w:tentative="1">
      <w:start w:val="1"/>
      <w:numFmt w:val="bullet"/>
      <w:lvlText w:val="•"/>
      <w:lvlJc w:val="left"/>
      <w:pPr>
        <w:tabs>
          <w:tab w:val="num" w:pos="5760"/>
        </w:tabs>
        <w:ind w:left="5760" w:hanging="360"/>
      </w:pPr>
      <w:rPr>
        <w:rFonts w:ascii="Arial" w:hAnsi="Arial" w:hint="default"/>
      </w:rPr>
    </w:lvl>
    <w:lvl w:ilvl="8" w:tplc="1EBC9C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BB09A2"/>
    <w:multiLevelType w:val="hybridMultilevel"/>
    <w:tmpl w:val="92203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38"/>
  </w:num>
  <w:num w:numId="4">
    <w:abstractNumId w:val="16"/>
  </w:num>
  <w:num w:numId="5">
    <w:abstractNumId w:val="35"/>
  </w:num>
  <w:num w:numId="6">
    <w:abstractNumId w:val="0"/>
  </w:num>
  <w:num w:numId="7">
    <w:abstractNumId w:val="41"/>
  </w:num>
  <w:num w:numId="8">
    <w:abstractNumId w:val="12"/>
  </w:num>
  <w:num w:numId="9">
    <w:abstractNumId w:val="32"/>
  </w:num>
  <w:num w:numId="10">
    <w:abstractNumId w:val="3"/>
  </w:num>
  <w:num w:numId="11">
    <w:abstractNumId w:val="31"/>
  </w:num>
  <w:num w:numId="12">
    <w:abstractNumId w:val="34"/>
  </w:num>
  <w:num w:numId="13">
    <w:abstractNumId w:val="37"/>
  </w:num>
  <w:num w:numId="14">
    <w:abstractNumId w:val="30"/>
  </w:num>
  <w:num w:numId="15">
    <w:abstractNumId w:val="25"/>
  </w:num>
  <w:num w:numId="16">
    <w:abstractNumId w:val="2"/>
  </w:num>
  <w:num w:numId="17">
    <w:abstractNumId w:val="9"/>
  </w:num>
  <w:num w:numId="18">
    <w:abstractNumId w:val="18"/>
  </w:num>
  <w:num w:numId="19">
    <w:abstractNumId w:val="28"/>
  </w:num>
  <w:num w:numId="20">
    <w:abstractNumId w:val="22"/>
  </w:num>
  <w:num w:numId="21">
    <w:abstractNumId w:val="6"/>
  </w:num>
  <w:num w:numId="22">
    <w:abstractNumId w:val="40"/>
  </w:num>
  <w:num w:numId="23">
    <w:abstractNumId w:val="26"/>
  </w:num>
  <w:num w:numId="24">
    <w:abstractNumId w:val="13"/>
  </w:num>
  <w:num w:numId="25">
    <w:abstractNumId w:val="17"/>
  </w:num>
  <w:num w:numId="26">
    <w:abstractNumId w:val="8"/>
  </w:num>
  <w:num w:numId="27">
    <w:abstractNumId w:val="33"/>
  </w:num>
  <w:num w:numId="28">
    <w:abstractNumId w:val="7"/>
  </w:num>
  <w:num w:numId="29">
    <w:abstractNumId w:val="19"/>
  </w:num>
  <w:num w:numId="30">
    <w:abstractNumId w:val="15"/>
  </w:num>
  <w:num w:numId="31">
    <w:abstractNumId w:val="5"/>
  </w:num>
  <w:num w:numId="32">
    <w:abstractNumId w:val="24"/>
  </w:num>
  <w:num w:numId="33">
    <w:abstractNumId w:val="36"/>
  </w:num>
  <w:num w:numId="34">
    <w:abstractNumId w:val="21"/>
  </w:num>
  <w:num w:numId="35">
    <w:abstractNumId w:val="42"/>
  </w:num>
  <w:num w:numId="36">
    <w:abstractNumId w:val="39"/>
  </w:num>
  <w:num w:numId="37">
    <w:abstractNumId w:val="14"/>
  </w:num>
  <w:num w:numId="38">
    <w:abstractNumId w:val="11"/>
  </w:num>
  <w:num w:numId="39">
    <w:abstractNumId w:val="29"/>
  </w:num>
  <w:num w:numId="40">
    <w:abstractNumId w:val="27"/>
  </w:num>
  <w:num w:numId="41">
    <w:abstractNumId w:val="4"/>
  </w:num>
  <w:num w:numId="42">
    <w:abstractNumId w:val="20"/>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2E"/>
    <w:rsid w:val="00007311"/>
    <w:rsid w:val="00007529"/>
    <w:rsid w:val="00011783"/>
    <w:rsid w:val="0001329E"/>
    <w:rsid w:val="00014D19"/>
    <w:rsid w:val="00020AAA"/>
    <w:rsid w:val="00021F72"/>
    <w:rsid w:val="00022561"/>
    <w:rsid w:val="000237E9"/>
    <w:rsid w:val="00025AAE"/>
    <w:rsid w:val="00025C34"/>
    <w:rsid w:val="000279FC"/>
    <w:rsid w:val="00033BC6"/>
    <w:rsid w:val="00036446"/>
    <w:rsid w:val="00040DB9"/>
    <w:rsid w:val="00041134"/>
    <w:rsid w:val="000411EC"/>
    <w:rsid w:val="0004632C"/>
    <w:rsid w:val="00047593"/>
    <w:rsid w:val="000511E5"/>
    <w:rsid w:val="0005139A"/>
    <w:rsid w:val="0005351F"/>
    <w:rsid w:val="0005361D"/>
    <w:rsid w:val="00057067"/>
    <w:rsid w:val="00057828"/>
    <w:rsid w:val="00062448"/>
    <w:rsid w:val="00064ABD"/>
    <w:rsid w:val="000741B8"/>
    <w:rsid w:val="00074CDF"/>
    <w:rsid w:val="00076E76"/>
    <w:rsid w:val="00080DA5"/>
    <w:rsid w:val="00086287"/>
    <w:rsid w:val="00086AAD"/>
    <w:rsid w:val="00087089"/>
    <w:rsid w:val="00087C3E"/>
    <w:rsid w:val="00097578"/>
    <w:rsid w:val="00097E2B"/>
    <w:rsid w:val="000A0455"/>
    <w:rsid w:val="000A2C41"/>
    <w:rsid w:val="000A2D05"/>
    <w:rsid w:val="000A34E6"/>
    <w:rsid w:val="000A4C95"/>
    <w:rsid w:val="000A597D"/>
    <w:rsid w:val="000A7595"/>
    <w:rsid w:val="000B0172"/>
    <w:rsid w:val="000B1AF7"/>
    <w:rsid w:val="000B4003"/>
    <w:rsid w:val="000B5884"/>
    <w:rsid w:val="000B619E"/>
    <w:rsid w:val="000B61B2"/>
    <w:rsid w:val="000B76C5"/>
    <w:rsid w:val="000B7B52"/>
    <w:rsid w:val="000C209B"/>
    <w:rsid w:val="000C3BC4"/>
    <w:rsid w:val="000C48D5"/>
    <w:rsid w:val="000C4D2C"/>
    <w:rsid w:val="000C53A3"/>
    <w:rsid w:val="000C66A0"/>
    <w:rsid w:val="000C77E7"/>
    <w:rsid w:val="000D18EC"/>
    <w:rsid w:val="000D3409"/>
    <w:rsid w:val="000D662D"/>
    <w:rsid w:val="000D7596"/>
    <w:rsid w:val="000D78EA"/>
    <w:rsid w:val="000E213F"/>
    <w:rsid w:val="000E34BF"/>
    <w:rsid w:val="000E588D"/>
    <w:rsid w:val="000E58F7"/>
    <w:rsid w:val="000E6030"/>
    <w:rsid w:val="000F0D14"/>
    <w:rsid w:val="000F2829"/>
    <w:rsid w:val="000F5D66"/>
    <w:rsid w:val="000F60EA"/>
    <w:rsid w:val="00102B76"/>
    <w:rsid w:val="00103865"/>
    <w:rsid w:val="00105A0B"/>
    <w:rsid w:val="0011002C"/>
    <w:rsid w:val="001109DF"/>
    <w:rsid w:val="00111B93"/>
    <w:rsid w:val="00111CF0"/>
    <w:rsid w:val="00113DB3"/>
    <w:rsid w:val="00114CA0"/>
    <w:rsid w:val="00116459"/>
    <w:rsid w:val="00116BAA"/>
    <w:rsid w:val="00123E76"/>
    <w:rsid w:val="00130FAB"/>
    <w:rsid w:val="00132ABE"/>
    <w:rsid w:val="00132E67"/>
    <w:rsid w:val="001332F4"/>
    <w:rsid w:val="001365B1"/>
    <w:rsid w:val="00140285"/>
    <w:rsid w:val="00141785"/>
    <w:rsid w:val="00143558"/>
    <w:rsid w:val="00147731"/>
    <w:rsid w:val="00147B0A"/>
    <w:rsid w:val="00151BB0"/>
    <w:rsid w:val="00154901"/>
    <w:rsid w:val="0015587B"/>
    <w:rsid w:val="00155F16"/>
    <w:rsid w:val="001569AF"/>
    <w:rsid w:val="00163F6A"/>
    <w:rsid w:val="00166741"/>
    <w:rsid w:val="00172921"/>
    <w:rsid w:val="001756F3"/>
    <w:rsid w:val="00176DAF"/>
    <w:rsid w:val="00176DDF"/>
    <w:rsid w:val="00177F0F"/>
    <w:rsid w:val="001804B3"/>
    <w:rsid w:val="001808FC"/>
    <w:rsid w:val="001810C1"/>
    <w:rsid w:val="001839C4"/>
    <w:rsid w:val="00185E49"/>
    <w:rsid w:val="00194564"/>
    <w:rsid w:val="00195788"/>
    <w:rsid w:val="001972F2"/>
    <w:rsid w:val="001A1AA7"/>
    <w:rsid w:val="001A3F5F"/>
    <w:rsid w:val="001A4CA7"/>
    <w:rsid w:val="001B219F"/>
    <w:rsid w:val="001B5586"/>
    <w:rsid w:val="001B56E5"/>
    <w:rsid w:val="001C08C6"/>
    <w:rsid w:val="001C1466"/>
    <w:rsid w:val="001C218C"/>
    <w:rsid w:val="001C4105"/>
    <w:rsid w:val="001C7FF3"/>
    <w:rsid w:val="001D1221"/>
    <w:rsid w:val="001D316A"/>
    <w:rsid w:val="001D5FA5"/>
    <w:rsid w:val="001D7D4C"/>
    <w:rsid w:val="001E0601"/>
    <w:rsid w:val="001E405F"/>
    <w:rsid w:val="001E6670"/>
    <w:rsid w:val="001E6908"/>
    <w:rsid w:val="001E6A53"/>
    <w:rsid w:val="001E7074"/>
    <w:rsid w:val="001F023E"/>
    <w:rsid w:val="001F20B8"/>
    <w:rsid w:val="001F240D"/>
    <w:rsid w:val="001F2849"/>
    <w:rsid w:val="001F58C1"/>
    <w:rsid w:val="00203E4C"/>
    <w:rsid w:val="00206548"/>
    <w:rsid w:val="00212EBD"/>
    <w:rsid w:val="00213A6F"/>
    <w:rsid w:val="00221710"/>
    <w:rsid w:val="002240B7"/>
    <w:rsid w:val="0022486A"/>
    <w:rsid w:val="0022488B"/>
    <w:rsid w:val="00232B2C"/>
    <w:rsid w:val="002330F5"/>
    <w:rsid w:val="002333D5"/>
    <w:rsid w:val="0023430A"/>
    <w:rsid w:val="0023578B"/>
    <w:rsid w:val="00236C6A"/>
    <w:rsid w:val="00241A95"/>
    <w:rsid w:val="00245812"/>
    <w:rsid w:val="0024692D"/>
    <w:rsid w:val="00246DEB"/>
    <w:rsid w:val="002472D6"/>
    <w:rsid w:val="002473D8"/>
    <w:rsid w:val="00247896"/>
    <w:rsid w:val="00253064"/>
    <w:rsid w:val="00254D8A"/>
    <w:rsid w:val="002567A3"/>
    <w:rsid w:val="00262CB9"/>
    <w:rsid w:val="00263629"/>
    <w:rsid w:val="00265920"/>
    <w:rsid w:val="0026724D"/>
    <w:rsid w:val="002675E0"/>
    <w:rsid w:val="00271E7B"/>
    <w:rsid w:val="0027265D"/>
    <w:rsid w:val="002738D9"/>
    <w:rsid w:val="00273E64"/>
    <w:rsid w:val="00282B9B"/>
    <w:rsid w:val="00285A40"/>
    <w:rsid w:val="00290E57"/>
    <w:rsid w:val="00293BC4"/>
    <w:rsid w:val="002943B6"/>
    <w:rsid w:val="002950C1"/>
    <w:rsid w:val="002A00A0"/>
    <w:rsid w:val="002A1CC1"/>
    <w:rsid w:val="002A2570"/>
    <w:rsid w:val="002A394E"/>
    <w:rsid w:val="002A45CD"/>
    <w:rsid w:val="002A60FE"/>
    <w:rsid w:val="002A7D96"/>
    <w:rsid w:val="002B375E"/>
    <w:rsid w:val="002B5F38"/>
    <w:rsid w:val="002B6FD6"/>
    <w:rsid w:val="002C082B"/>
    <w:rsid w:val="002C092C"/>
    <w:rsid w:val="002C1F48"/>
    <w:rsid w:val="002C20FE"/>
    <w:rsid w:val="002C2BBD"/>
    <w:rsid w:val="002C70DF"/>
    <w:rsid w:val="002D16E5"/>
    <w:rsid w:val="002D7056"/>
    <w:rsid w:val="002D75AC"/>
    <w:rsid w:val="002E0C59"/>
    <w:rsid w:val="002E1153"/>
    <w:rsid w:val="002E12FA"/>
    <w:rsid w:val="002E171C"/>
    <w:rsid w:val="002E1F7F"/>
    <w:rsid w:val="002E44CC"/>
    <w:rsid w:val="002E60D7"/>
    <w:rsid w:val="002E7616"/>
    <w:rsid w:val="002F046F"/>
    <w:rsid w:val="002F15C3"/>
    <w:rsid w:val="002F3EAA"/>
    <w:rsid w:val="00307B2F"/>
    <w:rsid w:val="00312D71"/>
    <w:rsid w:val="0031416A"/>
    <w:rsid w:val="003160CC"/>
    <w:rsid w:val="00316A19"/>
    <w:rsid w:val="00316FA0"/>
    <w:rsid w:val="00320220"/>
    <w:rsid w:val="0032212D"/>
    <w:rsid w:val="003240C2"/>
    <w:rsid w:val="00324713"/>
    <w:rsid w:val="00324EFC"/>
    <w:rsid w:val="003262D7"/>
    <w:rsid w:val="003272E9"/>
    <w:rsid w:val="00330F89"/>
    <w:rsid w:val="00331952"/>
    <w:rsid w:val="00333A0A"/>
    <w:rsid w:val="00334D0C"/>
    <w:rsid w:val="003359F9"/>
    <w:rsid w:val="00337382"/>
    <w:rsid w:val="003442DF"/>
    <w:rsid w:val="0034778B"/>
    <w:rsid w:val="00347930"/>
    <w:rsid w:val="00350323"/>
    <w:rsid w:val="0035062C"/>
    <w:rsid w:val="0035193F"/>
    <w:rsid w:val="00353729"/>
    <w:rsid w:val="00365175"/>
    <w:rsid w:val="0036660E"/>
    <w:rsid w:val="00366D2B"/>
    <w:rsid w:val="0036712B"/>
    <w:rsid w:val="00373236"/>
    <w:rsid w:val="0037383A"/>
    <w:rsid w:val="003739F5"/>
    <w:rsid w:val="003816E6"/>
    <w:rsid w:val="0039022F"/>
    <w:rsid w:val="00394993"/>
    <w:rsid w:val="00397376"/>
    <w:rsid w:val="003A0BB0"/>
    <w:rsid w:val="003A6BD5"/>
    <w:rsid w:val="003A7CA5"/>
    <w:rsid w:val="003B0670"/>
    <w:rsid w:val="003B0795"/>
    <w:rsid w:val="003B0BC6"/>
    <w:rsid w:val="003B4CF2"/>
    <w:rsid w:val="003B59E0"/>
    <w:rsid w:val="003B67A3"/>
    <w:rsid w:val="003B689C"/>
    <w:rsid w:val="003C0D7F"/>
    <w:rsid w:val="003C5238"/>
    <w:rsid w:val="003C5888"/>
    <w:rsid w:val="003C7E83"/>
    <w:rsid w:val="003D0ADE"/>
    <w:rsid w:val="003D1BE9"/>
    <w:rsid w:val="003D2C58"/>
    <w:rsid w:val="003D36E0"/>
    <w:rsid w:val="003D38B6"/>
    <w:rsid w:val="003D3C53"/>
    <w:rsid w:val="003E2716"/>
    <w:rsid w:val="003E6213"/>
    <w:rsid w:val="003F0E61"/>
    <w:rsid w:val="003F1912"/>
    <w:rsid w:val="003F3364"/>
    <w:rsid w:val="003F73B7"/>
    <w:rsid w:val="003F7676"/>
    <w:rsid w:val="003F77FA"/>
    <w:rsid w:val="003F7F36"/>
    <w:rsid w:val="004049B7"/>
    <w:rsid w:val="0041222A"/>
    <w:rsid w:val="00415C7E"/>
    <w:rsid w:val="00416463"/>
    <w:rsid w:val="00417D6D"/>
    <w:rsid w:val="00423539"/>
    <w:rsid w:val="00424276"/>
    <w:rsid w:val="00424439"/>
    <w:rsid w:val="00435B73"/>
    <w:rsid w:val="00435EEF"/>
    <w:rsid w:val="00440352"/>
    <w:rsid w:val="00440BBE"/>
    <w:rsid w:val="00446126"/>
    <w:rsid w:val="004501DA"/>
    <w:rsid w:val="00452220"/>
    <w:rsid w:val="00453834"/>
    <w:rsid w:val="00454352"/>
    <w:rsid w:val="00454E1C"/>
    <w:rsid w:val="00455E8C"/>
    <w:rsid w:val="0045621C"/>
    <w:rsid w:val="00456D09"/>
    <w:rsid w:val="0046026E"/>
    <w:rsid w:val="0046210F"/>
    <w:rsid w:val="004634A1"/>
    <w:rsid w:val="00463E73"/>
    <w:rsid w:val="004722EC"/>
    <w:rsid w:val="004745E2"/>
    <w:rsid w:val="00475C07"/>
    <w:rsid w:val="00476482"/>
    <w:rsid w:val="00476A09"/>
    <w:rsid w:val="0048508B"/>
    <w:rsid w:val="00487098"/>
    <w:rsid w:val="00490510"/>
    <w:rsid w:val="00495D94"/>
    <w:rsid w:val="0049617C"/>
    <w:rsid w:val="00497BA4"/>
    <w:rsid w:val="004A55AE"/>
    <w:rsid w:val="004A669B"/>
    <w:rsid w:val="004B05D6"/>
    <w:rsid w:val="004B3CBE"/>
    <w:rsid w:val="004B4156"/>
    <w:rsid w:val="004B4935"/>
    <w:rsid w:val="004C1E15"/>
    <w:rsid w:val="004C348C"/>
    <w:rsid w:val="004C3A38"/>
    <w:rsid w:val="004C49D3"/>
    <w:rsid w:val="004C60F6"/>
    <w:rsid w:val="004C6F06"/>
    <w:rsid w:val="004D002B"/>
    <w:rsid w:val="004D0539"/>
    <w:rsid w:val="004D2573"/>
    <w:rsid w:val="004D4B4E"/>
    <w:rsid w:val="004D62C9"/>
    <w:rsid w:val="004E171E"/>
    <w:rsid w:val="004E3AAD"/>
    <w:rsid w:val="004E3FFA"/>
    <w:rsid w:val="004E635A"/>
    <w:rsid w:val="004F0CD8"/>
    <w:rsid w:val="004F0D3A"/>
    <w:rsid w:val="004F1ACB"/>
    <w:rsid w:val="004F5502"/>
    <w:rsid w:val="004F56B2"/>
    <w:rsid w:val="004F7458"/>
    <w:rsid w:val="004F7AC4"/>
    <w:rsid w:val="004F7CDA"/>
    <w:rsid w:val="00502E0B"/>
    <w:rsid w:val="00503CDD"/>
    <w:rsid w:val="00504502"/>
    <w:rsid w:val="00504D00"/>
    <w:rsid w:val="00505901"/>
    <w:rsid w:val="00512FB4"/>
    <w:rsid w:val="00515742"/>
    <w:rsid w:val="00516DCF"/>
    <w:rsid w:val="0052264D"/>
    <w:rsid w:val="0052274B"/>
    <w:rsid w:val="005230B3"/>
    <w:rsid w:val="0052362B"/>
    <w:rsid w:val="005316EB"/>
    <w:rsid w:val="005322BB"/>
    <w:rsid w:val="005323B0"/>
    <w:rsid w:val="00533354"/>
    <w:rsid w:val="00535C9D"/>
    <w:rsid w:val="005366D1"/>
    <w:rsid w:val="005428BE"/>
    <w:rsid w:val="00543D3E"/>
    <w:rsid w:val="00545EAE"/>
    <w:rsid w:val="00550C15"/>
    <w:rsid w:val="0055137D"/>
    <w:rsid w:val="00551A51"/>
    <w:rsid w:val="005539D0"/>
    <w:rsid w:val="00553BDB"/>
    <w:rsid w:val="00560F8A"/>
    <w:rsid w:val="00563639"/>
    <w:rsid w:val="0056710B"/>
    <w:rsid w:val="00567D62"/>
    <w:rsid w:val="00573C42"/>
    <w:rsid w:val="00574E23"/>
    <w:rsid w:val="00574F93"/>
    <w:rsid w:val="00576BC0"/>
    <w:rsid w:val="00581FC2"/>
    <w:rsid w:val="005847FB"/>
    <w:rsid w:val="00586534"/>
    <w:rsid w:val="005877C6"/>
    <w:rsid w:val="00592343"/>
    <w:rsid w:val="00595B6F"/>
    <w:rsid w:val="00595C10"/>
    <w:rsid w:val="005978DE"/>
    <w:rsid w:val="005A0C6B"/>
    <w:rsid w:val="005A19E3"/>
    <w:rsid w:val="005A2835"/>
    <w:rsid w:val="005A3CEF"/>
    <w:rsid w:val="005A3D33"/>
    <w:rsid w:val="005A4041"/>
    <w:rsid w:val="005A58C5"/>
    <w:rsid w:val="005A5C55"/>
    <w:rsid w:val="005A6774"/>
    <w:rsid w:val="005A7FE9"/>
    <w:rsid w:val="005B37DC"/>
    <w:rsid w:val="005B6C37"/>
    <w:rsid w:val="005C05AF"/>
    <w:rsid w:val="005C0CA9"/>
    <w:rsid w:val="005C52A1"/>
    <w:rsid w:val="005C5A14"/>
    <w:rsid w:val="005D1E25"/>
    <w:rsid w:val="005D395A"/>
    <w:rsid w:val="005D4833"/>
    <w:rsid w:val="005D75E6"/>
    <w:rsid w:val="005E006E"/>
    <w:rsid w:val="005E1C28"/>
    <w:rsid w:val="005E1F07"/>
    <w:rsid w:val="005E4249"/>
    <w:rsid w:val="005F2847"/>
    <w:rsid w:val="005F5EB6"/>
    <w:rsid w:val="005F614A"/>
    <w:rsid w:val="005F64F4"/>
    <w:rsid w:val="005F6A38"/>
    <w:rsid w:val="00602401"/>
    <w:rsid w:val="00605294"/>
    <w:rsid w:val="00605369"/>
    <w:rsid w:val="00606BE6"/>
    <w:rsid w:val="0060746A"/>
    <w:rsid w:val="00612134"/>
    <w:rsid w:val="00612816"/>
    <w:rsid w:val="00614AEB"/>
    <w:rsid w:val="00614B7D"/>
    <w:rsid w:val="006158F0"/>
    <w:rsid w:val="00617489"/>
    <w:rsid w:val="00620A4D"/>
    <w:rsid w:val="00622A7E"/>
    <w:rsid w:val="0062659C"/>
    <w:rsid w:val="006273C9"/>
    <w:rsid w:val="00631D06"/>
    <w:rsid w:val="006340EB"/>
    <w:rsid w:val="006418F7"/>
    <w:rsid w:val="00644858"/>
    <w:rsid w:val="00647148"/>
    <w:rsid w:val="00650343"/>
    <w:rsid w:val="0065056B"/>
    <w:rsid w:val="0065446D"/>
    <w:rsid w:val="00656F17"/>
    <w:rsid w:val="006613E4"/>
    <w:rsid w:val="0066405E"/>
    <w:rsid w:val="00664F75"/>
    <w:rsid w:val="006705BC"/>
    <w:rsid w:val="006706D7"/>
    <w:rsid w:val="00671FFC"/>
    <w:rsid w:val="00672113"/>
    <w:rsid w:val="00673CCD"/>
    <w:rsid w:val="00673D83"/>
    <w:rsid w:val="00687DCF"/>
    <w:rsid w:val="006944C1"/>
    <w:rsid w:val="00697436"/>
    <w:rsid w:val="00697B91"/>
    <w:rsid w:val="006A0217"/>
    <w:rsid w:val="006A1433"/>
    <w:rsid w:val="006A1A5B"/>
    <w:rsid w:val="006A4BCB"/>
    <w:rsid w:val="006A6803"/>
    <w:rsid w:val="006A7CEB"/>
    <w:rsid w:val="006B1BBF"/>
    <w:rsid w:val="006B375E"/>
    <w:rsid w:val="006C29EC"/>
    <w:rsid w:val="006E1F3A"/>
    <w:rsid w:val="006E521D"/>
    <w:rsid w:val="006E547D"/>
    <w:rsid w:val="006E66A2"/>
    <w:rsid w:val="006E7386"/>
    <w:rsid w:val="006F40E1"/>
    <w:rsid w:val="006F7964"/>
    <w:rsid w:val="007008E5"/>
    <w:rsid w:val="00715BE8"/>
    <w:rsid w:val="0071652A"/>
    <w:rsid w:val="007166B0"/>
    <w:rsid w:val="00720C1C"/>
    <w:rsid w:val="007231D7"/>
    <w:rsid w:val="00724221"/>
    <w:rsid w:val="007243E9"/>
    <w:rsid w:val="0072597B"/>
    <w:rsid w:val="007275B1"/>
    <w:rsid w:val="0073505C"/>
    <w:rsid w:val="00737764"/>
    <w:rsid w:val="00741E07"/>
    <w:rsid w:val="0074293A"/>
    <w:rsid w:val="00746783"/>
    <w:rsid w:val="00750255"/>
    <w:rsid w:val="00751E63"/>
    <w:rsid w:val="00754C49"/>
    <w:rsid w:val="00757025"/>
    <w:rsid w:val="007610D0"/>
    <w:rsid w:val="00761309"/>
    <w:rsid w:val="00764DBD"/>
    <w:rsid w:val="007662CA"/>
    <w:rsid w:val="00770738"/>
    <w:rsid w:val="00771C71"/>
    <w:rsid w:val="00772E36"/>
    <w:rsid w:val="00773B07"/>
    <w:rsid w:val="00776CA5"/>
    <w:rsid w:val="00780C2A"/>
    <w:rsid w:val="0078296F"/>
    <w:rsid w:val="007842F4"/>
    <w:rsid w:val="00785FD3"/>
    <w:rsid w:val="007867DA"/>
    <w:rsid w:val="00786EA3"/>
    <w:rsid w:val="007902B9"/>
    <w:rsid w:val="007A160D"/>
    <w:rsid w:val="007A287C"/>
    <w:rsid w:val="007A562A"/>
    <w:rsid w:val="007A5B83"/>
    <w:rsid w:val="007A6A3E"/>
    <w:rsid w:val="007A7907"/>
    <w:rsid w:val="007B0299"/>
    <w:rsid w:val="007B65E5"/>
    <w:rsid w:val="007B68CF"/>
    <w:rsid w:val="007B7009"/>
    <w:rsid w:val="007C2A59"/>
    <w:rsid w:val="007C4531"/>
    <w:rsid w:val="007C56F7"/>
    <w:rsid w:val="007C7DF1"/>
    <w:rsid w:val="007D2DBC"/>
    <w:rsid w:val="007D39AE"/>
    <w:rsid w:val="007D56A2"/>
    <w:rsid w:val="007D6AF8"/>
    <w:rsid w:val="007F14BF"/>
    <w:rsid w:val="007F210E"/>
    <w:rsid w:val="007F42D8"/>
    <w:rsid w:val="007F6C93"/>
    <w:rsid w:val="007F7CC0"/>
    <w:rsid w:val="008002FB"/>
    <w:rsid w:val="008040D5"/>
    <w:rsid w:val="00814879"/>
    <w:rsid w:val="008154CD"/>
    <w:rsid w:val="008172CD"/>
    <w:rsid w:val="00817FD8"/>
    <w:rsid w:val="00820E69"/>
    <w:rsid w:val="0082111A"/>
    <w:rsid w:val="00830881"/>
    <w:rsid w:val="00834826"/>
    <w:rsid w:val="008366EA"/>
    <w:rsid w:val="0084389B"/>
    <w:rsid w:val="00846605"/>
    <w:rsid w:val="00850AAC"/>
    <w:rsid w:val="008543C8"/>
    <w:rsid w:val="00856313"/>
    <w:rsid w:val="0085749B"/>
    <w:rsid w:val="00857A17"/>
    <w:rsid w:val="00861E8D"/>
    <w:rsid w:val="00863AF7"/>
    <w:rsid w:val="00873C1C"/>
    <w:rsid w:val="008748DD"/>
    <w:rsid w:val="0088059B"/>
    <w:rsid w:val="008821D9"/>
    <w:rsid w:val="008857CA"/>
    <w:rsid w:val="00885C7A"/>
    <w:rsid w:val="008933D8"/>
    <w:rsid w:val="0089612B"/>
    <w:rsid w:val="00897B12"/>
    <w:rsid w:val="008A4412"/>
    <w:rsid w:val="008A6947"/>
    <w:rsid w:val="008B0750"/>
    <w:rsid w:val="008B0B9A"/>
    <w:rsid w:val="008B27B3"/>
    <w:rsid w:val="008B295C"/>
    <w:rsid w:val="008B5F85"/>
    <w:rsid w:val="008B7CF6"/>
    <w:rsid w:val="008C113F"/>
    <w:rsid w:val="008C2115"/>
    <w:rsid w:val="008C2363"/>
    <w:rsid w:val="008C35BF"/>
    <w:rsid w:val="008C4357"/>
    <w:rsid w:val="008C7545"/>
    <w:rsid w:val="008D098F"/>
    <w:rsid w:val="008D0BB4"/>
    <w:rsid w:val="008D5847"/>
    <w:rsid w:val="008E244B"/>
    <w:rsid w:val="008E3205"/>
    <w:rsid w:val="008E6426"/>
    <w:rsid w:val="008E7139"/>
    <w:rsid w:val="008F3C67"/>
    <w:rsid w:val="00900B67"/>
    <w:rsid w:val="00901EDC"/>
    <w:rsid w:val="00903427"/>
    <w:rsid w:val="0090629A"/>
    <w:rsid w:val="0091227F"/>
    <w:rsid w:val="009131D5"/>
    <w:rsid w:val="009246B3"/>
    <w:rsid w:val="009275A3"/>
    <w:rsid w:val="009333AB"/>
    <w:rsid w:val="00933539"/>
    <w:rsid w:val="009374A5"/>
    <w:rsid w:val="00950BC2"/>
    <w:rsid w:val="00953C22"/>
    <w:rsid w:val="00954550"/>
    <w:rsid w:val="009567E0"/>
    <w:rsid w:val="00956D16"/>
    <w:rsid w:val="009574A6"/>
    <w:rsid w:val="0096359A"/>
    <w:rsid w:val="00964C89"/>
    <w:rsid w:val="009671C7"/>
    <w:rsid w:val="00967990"/>
    <w:rsid w:val="0097014A"/>
    <w:rsid w:val="00975682"/>
    <w:rsid w:val="00975AAA"/>
    <w:rsid w:val="0098215E"/>
    <w:rsid w:val="00982D66"/>
    <w:rsid w:val="009836BE"/>
    <w:rsid w:val="00985606"/>
    <w:rsid w:val="00986F28"/>
    <w:rsid w:val="00987679"/>
    <w:rsid w:val="00990962"/>
    <w:rsid w:val="009911A9"/>
    <w:rsid w:val="00993E94"/>
    <w:rsid w:val="009942E2"/>
    <w:rsid w:val="009944CE"/>
    <w:rsid w:val="00994C6F"/>
    <w:rsid w:val="009A1259"/>
    <w:rsid w:val="009A18CD"/>
    <w:rsid w:val="009A5511"/>
    <w:rsid w:val="009A789D"/>
    <w:rsid w:val="009A7C96"/>
    <w:rsid w:val="009B2CC9"/>
    <w:rsid w:val="009B648C"/>
    <w:rsid w:val="009B7EAD"/>
    <w:rsid w:val="009C12B2"/>
    <w:rsid w:val="009C2712"/>
    <w:rsid w:val="009C70E3"/>
    <w:rsid w:val="009C73C1"/>
    <w:rsid w:val="009C7A32"/>
    <w:rsid w:val="009D1426"/>
    <w:rsid w:val="009D2615"/>
    <w:rsid w:val="009D36AA"/>
    <w:rsid w:val="009D694B"/>
    <w:rsid w:val="009D728A"/>
    <w:rsid w:val="009E1AE8"/>
    <w:rsid w:val="009E3D7C"/>
    <w:rsid w:val="009E3DD2"/>
    <w:rsid w:val="009E3E6E"/>
    <w:rsid w:val="009E42B4"/>
    <w:rsid w:val="009E4CAA"/>
    <w:rsid w:val="009E5CB5"/>
    <w:rsid w:val="009F0E68"/>
    <w:rsid w:val="009F0FCF"/>
    <w:rsid w:val="009F6D73"/>
    <w:rsid w:val="00A01B18"/>
    <w:rsid w:val="00A02D9A"/>
    <w:rsid w:val="00A02DC7"/>
    <w:rsid w:val="00A037A0"/>
    <w:rsid w:val="00A0602B"/>
    <w:rsid w:val="00A0705F"/>
    <w:rsid w:val="00A10FFF"/>
    <w:rsid w:val="00A14C65"/>
    <w:rsid w:val="00A22B51"/>
    <w:rsid w:val="00A3034B"/>
    <w:rsid w:val="00A30EC3"/>
    <w:rsid w:val="00A3160A"/>
    <w:rsid w:val="00A334AB"/>
    <w:rsid w:val="00A36A79"/>
    <w:rsid w:val="00A40B81"/>
    <w:rsid w:val="00A455CB"/>
    <w:rsid w:val="00A46927"/>
    <w:rsid w:val="00A46B2E"/>
    <w:rsid w:val="00A52A62"/>
    <w:rsid w:val="00A55E21"/>
    <w:rsid w:val="00A567E5"/>
    <w:rsid w:val="00A6295D"/>
    <w:rsid w:val="00A64B31"/>
    <w:rsid w:val="00A64D3F"/>
    <w:rsid w:val="00A664E3"/>
    <w:rsid w:val="00A74B6C"/>
    <w:rsid w:val="00A830E2"/>
    <w:rsid w:val="00A837BB"/>
    <w:rsid w:val="00A90873"/>
    <w:rsid w:val="00A927BF"/>
    <w:rsid w:val="00A96862"/>
    <w:rsid w:val="00A96E60"/>
    <w:rsid w:val="00A976E6"/>
    <w:rsid w:val="00AA5689"/>
    <w:rsid w:val="00AA5CB3"/>
    <w:rsid w:val="00AA6845"/>
    <w:rsid w:val="00AA6F67"/>
    <w:rsid w:val="00AA722F"/>
    <w:rsid w:val="00AB0C8D"/>
    <w:rsid w:val="00AB3B37"/>
    <w:rsid w:val="00AB4118"/>
    <w:rsid w:val="00AB7481"/>
    <w:rsid w:val="00AC48BB"/>
    <w:rsid w:val="00AC77D2"/>
    <w:rsid w:val="00AD06E2"/>
    <w:rsid w:val="00AD6269"/>
    <w:rsid w:val="00AD7687"/>
    <w:rsid w:val="00AE11B3"/>
    <w:rsid w:val="00AE1571"/>
    <w:rsid w:val="00AE2094"/>
    <w:rsid w:val="00AE23DE"/>
    <w:rsid w:val="00AE3102"/>
    <w:rsid w:val="00AE40CE"/>
    <w:rsid w:val="00AE59D6"/>
    <w:rsid w:val="00AE705B"/>
    <w:rsid w:val="00AF1A13"/>
    <w:rsid w:val="00AF1B39"/>
    <w:rsid w:val="00AF6B81"/>
    <w:rsid w:val="00B00EDB"/>
    <w:rsid w:val="00B16592"/>
    <w:rsid w:val="00B30BEA"/>
    <w:rsid w:val="00B32B53"/>
    <w:rsid w:val="00B33279"/>
    <w:rsid w:val="00B34963"/>
    <w:rsid w:val="00B35870"/>
    <w:rsid w:val="00B36C4A"/>
    <w:rsid w:val="00B4639B"/>
    <w:rsid w:val="00B50698"/>
    <w:rsid w:val="00B51285"/>
    <w:rsid w:val="00B51AF1"/>
    <w:rsid w:val="00B51FBE"/>
    <w:rsid w:val="00B55D59"/>
    <w:rsid w:val="00B60F0B"/>
    <w:rsid w:val="00B617C9"/>
    <w:rsid w:val="00B618CA"/>
    <w:rsid w:val="00B70089"/>
    <w:rsid w:val="00B7095B"/>
    <w:rsid w:val="00B71C96"/>
    <w:rsid w:val="00B84841"/>
    <w:rsid w:val="00B935EC"/>
    <w:rsid w:val="00B955CA"/>
    <w:rsid w:val="00BA1C1A"/>
    <w:rsid w:val="00BA36E7"/>
    <w:rsid w:val="00BA40D7"/>
    <w:rsid w:val="00BA48EE"/>
    <w:rsid w:val="00BA66AD"/>
    <w:rsid w:val="00BA68E8"/>
    <w:rsid w:val="00BB1841"/>
    <w:rsid w:val="00BB418B"/>
    <w:rsid w:val="00BC132A"/>
    <w:rsid w:val="00BD00C2"/>
    <w:rsid w:val="00BD020B"/>
    <w:rsid w:val="00BD0A4E"/>
    <w:rsid w:val="00BD1E76"/>
    <w:rsid w:val="00BD259A"/>
    <w:rsid w:val="00BD4421"/>
    <w:rsid w:val="00BD47B3"/>
    <w:rsid w:val="00BD4A02"/>
    <w:rsid w:val="00BD5BCD"/>
    <w:rsid w:val="00BD7A24"/>
    <w:rsid w:val="00BE30F3"/>
    <w:rsid w:val="00BE45A2"/>
    <w:rsid w:val="00BE7780"/>
    <w:rsid w:val="00BF07EE"/>
    <w:rsid w:val="00BF77ED"/>
    <w:rsid w:val="00C030F4"/>
    <w:rsid w:val="00C11904"/>
    <w:rsid w:val="00C13F70"/>
    <w:rsid w:val="00C17281"/>
    <w:rsid w:val="00C23310"/>
    <w:rsid w:val="00C2472A"/>
    <w:rsid w:val="00C25FE6"/>
    <w:rsid w:val="00C26619"/>
    <w:rsid w:val="00C26A0E"/>
    <w:rsid w:val="00C30B67"/>
    <w:rsid w:val="00C313F2"/>
    <w:rsid w:val="00C33C38"/>
    <w:rsid w:val="00C40BA7"/>
    <w:rsid w:val="00C41ED4"/>
    <w:rsid w:val="00C44A41"/>
    <w:rsid w:val="00C44F20"/>
    <w:rsid w:val="00C457C1"/>
    <w:rsid w:val="00C5001E"/>
    <w:rsid w:val="00C50CCD"/>
    <w:rsid w:val="00C51629"/>
    <w:rsid w:val="00C546F2"/>
    <w:rsid w:val="00C54B8B"/>
    <w:rsid w:val="00C55B8A"/>
    <w:rsid w:val="00C60550"/>
    <w:rsid w:val="00C63DA7"/>
    <w:rsid w:val="00C6524B"/>
    <w:rsid w:val="00C72F15"/>
    <w:rsid w:val="00C7544D"/>
    <w:rsid w:val="00C80AFB"/>
    <w:rsid w:val="00C82204"/>
    <w:rsid w:val="00C82A03"/>
    <w:rsid w:val="00C8394A"/>
    <w:rsid w:val="00C85917"/>
    <w:rsid w:val="00C8627B"/>
    <w:rsid w:val="00C878E4"/>
    <w:rsid w:val="00C911CA"/>
    <w:rsid w:val="00C91725"/>
    <w:rsid w:val="00C94E0E"/>
    <w:rsid w:val="00C962FE"/>
    <w:rsid w:val="00C96D46"/>
    <w:rsid w:val="00CA4B1F"/>
    <w:rsid w:val="00CA5450"/>
    <w:rsid w:val="00CA6C01"/>
    <w:rsid w:val="00CA7968"/>
    <w:rsid w:val="00CB1E33"/>
    <w:rsid w:val="00CB285B"/>
    <w:rsid w:val="00CB6CFD"/>
    <w:rsid w:val="00CB7F71"/>
    <w:rsid w:val="00CC2CF6"/>
    <w:rsid w:val="00CC5B7D"/>
    <w:rsid w:val="00CC6D5A"/>
    <w:rsid w:val="00CC7C22"/>
    <w:rsid w:val="00CD023F"/>
    <w:rsid w:val="00CD29D9"/>
    <w:rsid w:val="00CD6E88"/>
    <w:rsid w:val="00CE1267"/>
    <w:rsid w:val="00CE4EED"/>
    <w:rsid w:val="00CE50D6"/>
    <w:rsid w:val="00CE5BB0"/>
    <w:rsid w:val="00CE6C02"/>
    <w:rsid w:val="00CE6F41"/>
    <w:rsid w:val="00CF69D0"/>
    <w:rsid w:val="00D00C65"/>
    <w:rsid w:val="00D04772"/>
    <w:rsid w:val="00D049DF"/>
    <w:rsid w:val="00D112A5"/>
    <w:rsid w:val="00D13F26"/>
    <w:rsid w:val="00D16D8C"/>
    <w:rsid w:val="00D170C3"/>
    <w:rsid w:val="00D17E08"/>
    <w:rsid w:val="00D220F3"/>
    <w:rsid w:val="00D222F6"/>
    <w:rsid w:val="00D22C1D"/>
    <w:rsid w:val="00D270B1"/>
    <w:rsid w:val="00D27D70"/>
    <w:rsid w:val="00D375E1"/>
    <w:rsid w:val="00D37ABE"/>
    <w:rsid w:val="00D431B4"/>
    <w:rsid w:val="00D43F97"/>
    <w:rsid w:val="00D44C7F"/>
    <w:rsid w:val="00D52EE1"/>
    <w:rsid w:val="00D6492F"/>
    <w:rsid w:val="00D67E07"/>
    <w:rsid w:val="00D71108"/>
    <w:rsid w:val="00D715F8"/>
    <w:rsid w:val="00D73DCF"/>
    <w:rsid w:val="00D743C0"/>
    <w:rsid w:val="00D7459D"/>
    <w:rsid w:val="00D778DA"/>
    <w:rsid w:val="00D802D9"/>
    <w:rsid w:val="00D811A3"/>
    <w:rsid w:val="00D81406"/>
    <w:rsid w:val="00D82E6D"/>
    <w:rsid w:val="00D838A6"/>
    <w:rsid w:val="00D84F41"/>
    <w:rsid w:val="00D85222"/>
    <w:rsid w:val="00D8685D"/>
    <w:rsid w:val="00D938C0"/>
    <w:rsid w:val="00D93B15"/>
    <w:rsid w:val="00D942C6"/>
    <w:rsid w:val="00D942D5"/>
    <w:rsid w:val="00D9432B"/>
    <w:rsid w:val="00D95884"/>
    <w:rsid w:val="00D97AE5"/>
    <w:rsid w:val="00DA2828"/>
    <w:rsid w:val="00DA2C7B"/>
    <w:rsid w:val="00DA459D"/>
    <w:rsid w:val="00DA4D44"/>
    <w:rsid w:val="00DB0848"/>
    <w:rsid w:val="00DC053C"/>
    <w:rsid w:val="00DC2306"/>
    <w:rsid w:val="00DC356D"/>
    <w:rsid w:val="00DC617D"/>
    <w:rsid w:val="00DD09FD"/>
    <w:rsid w:val="00DD11D6"/>
    <w:rsid w:val="00DE05F3"/>
    <w:rsid w:val="00DE3E5E"/>
    <w:rsid w:val="00DE538A"/>
    <w:rsid w:val="00DE6446"/>
    <w:rsid w:val="00DE7438"/>
    <w:rsid w:val="00DE7C35"/>
    <w:rsid w:val="00DF06E5"/>
    <w:rsid w:val="00DF34A6"/>
    <w:rsid w:val="00DF4AD8"/>
    <w:rsid w:val="00E0008B"/>
    <w:rsid w:val="00E00131"/>
    <w:rsid w:val="00E04587"/>
    <w:rsid w:val="00E12036"/>
    <w:rsid w:val="00E1264C"/>
    <w:rsid w:val="00E126B1"/>
    <w:rsid w:val="00E12930"/>
    <w:rsid w:val="00E13547"/>
    <w:rsid w:val="00E17487"/>
    <w:rsid w:val="00E17FC2"/>
    <w:rsid w:val="00E3345C"/>
    <w:rsid w:val="00E336F3"/>
    <w:rsid w:val="00E34E31"/>
    <w:rsid w:val="00E377F3"/>
    <w:rsid w:val="00E40ECB"/>
    <w:rsid w:val="00E4743E"/>
    <w:rsid w:val="00E542BB"/>
    <w:rsid w:val="00E60594"/>
    <w:rsid w:val="00E6133B"/>
    <w:rsid w:val="00E6406B"/>
    <w:rsid w:val="00E70899"/>
    <w:rsid w:val="00E72B51"/>
    <w:rsid w:val="00E80032"/>
    <w:rsid w:val="00E8087F"/>
    <w:rsid w:val="00E850F3"/>
    <w:rsid w:val="00E85129"/>
    <w:rsid w:val="00E90A89"/>
    <w:rsid w:val="00E9452E"/>
    <w:rsid w:val="00E9622A"/>
    <w:rsid w:val="00EA20E6"/>
    <w:rsid w:val="00EA731F"/>
    <w:rsid w:val="00EB02D5"/>
    <w:rsid w:val="00EB2E30"/>
    <w:rsid w:val="00EB67E8"/>
    <w:rsid w:val="00ED080C"/>
    <w:rsid w:val="00ED6FAA"/>
    <w:rsid w:val="00ED7F7F"/>
    <w:rsid w:val="00EE0D0D"/>
    <w:rsid w:val="00EE0E9D"/>
    <w:rsid w:val="00EE2794"/>
    <w:rsid w:val="00EE4631"/>
    <w:rsid w:val="00EE52E7"/>
    <w:rsid w:val="00EE5607"/>
    <w:rsid w:val="00EE6895"/>
    <w:rsid w:val="00EF3D24"/>
    <w:rsid w:val="00EF5F5D"/>
    <w:rsid w:val="00EF630A"/>
    <w:rsid w:val="00EF757C"/>
    <w:rsid w:val="00F11B71"/>
    <w:rsid w:val="00F14BDF"/>
    <w:rsid w:val="00F17F89"/>
    <w:rsid w:val="00F257C0"/>
    <w:rsid w:val="00F25A42"/>
    <w:rsid w:val="00F27D8B"/>
    <w:rsid w:val="00F327F2"/>
    <w:rsid w:val="00F36FBA"/>
    <w:rsid w:val="00F37865"/>
    <w:rsid w:val="00F40AB1"/>
    <w:rsid w:val="00F427EE"/>
    <w:rsid w:val="00F44F28"/>
    <w:rsid w:val="00F47FE2"/>
    <w:rsid w:val="00F500F5"/>
    <w:rsid w:val="00F507AD"/>
    <w:rsid w:val="00F53C02"/>
    <w:rsid w:val="00F54B2B"/>
    <w:rsid w:val="00F552B7"/>
    <w:rsid w:val="00F57ADA"/>
    <w:rsid w:val="00F60689"/>
    <w:rsid w:val="00F62886"/>
    <w:rsid w:val="00F64028"/>
    <w:rsid w:val="00F65EF7"/>
    <w:rsid w:val="00F66220"/>
    <w:rsid w:val="00F67E3B"/>
    <w:rsid w:val="00F72E3F"/>
    <w:rsid w:val="00F76E03"/>
    <w:rsid w:val="00F81F52"/>
    <w:rsid w:val="00F85754"/>
    <w:rsid w:val="00F87952"/>
    <w:rsid w:val="00F92226"/>
    <w:rsid w:val="00F92CD2"/>
    <w:rsid w:val="00F96DC7"/>
    <w:rsid w:val="00FA0018"/>
    <w:rsid w:val="00FA01DF"/>
    <w:rsid w:val="00FA09E1"/>
    <w:rsid w:val="00FA3307"/>
    <w:rsid w:val="00FA7451"/>
    <w:rsid w:val="00FB4FAC"/>
    <w:rsid w:val="00FB785F"/>
    <w:rsid w:val="00FB7ECB"/>
    <w:rsid w:val="00FC2CD5"/>
    <w:rsid w:val="00FC30FA"/>
    <w:rsid w:val="00FC429C"/>
    <w:rsid w:val="00FC5CC3"/>
    <w:rsid w:val="00FC7B50"/>
    <w:rsid w:val="00FC7E37"/>
    <w:rsid w:val="00FD2CFB"/>
    <w:rsid w:val="00FD3F5A"/>
    <w:rsid w:val="00FD666B"/>
    <w:rsid w:val="00FD7EA2"/>
    <w:rsid w:val="00FE2A03"/>
    <w:rsid w:val="00FE538D"/>
    <w:rsid w:val="00FF2A27"/>
    <w:rsid w:val="00FF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506C3-CFB7-45D9-B1E4-3CCB1617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032"/>
    <w:pPr>
      <w:widowControl w:val="0"/>
      <w:overflowPunct w:val="0"/>
      <w:autoSpaceDE w:val="0"/>
      <w:autoSpaceDN w:val="0"/>
      <w:adjustRightInd w:val="0"/>
      <w:ind w:firstLine="284"/>
      <w:jc w:val="both"/>
      <w:textAlignment w:val="baseline"/>
    </w:pPr>
    <w:rPr>
      <w:rFonts w:ascii="Times New Tojik" w:eastAsia="Times New Roman" w:hAnsi="Times New Tojik"/>
      <w:sz w:val="24"/>
      <w:szCs w:val="24"/>
    </w:rPr>
  </w:style>
  <w:style w:type="paragraph" w:styleId="1">
    <w:name w:val="heading 1"/>
    <w:basedOn w:val="a"/>
    <w:next w:val="a"/>
    <w:link w:val="10"/>
    <w:uiPriority w:val="9"/>
    <w:qFormat/>
    <w:rsid w:val="001C218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E6F41"/>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3160CC"/>
    <w:pPr>
      <w:keepNext/>
      <w:keepLines/>
      <w:spacing w:before="200"/>
      <w:outlineLvl w:val="2"/>
    </w:pPr>
    <w:rPr>
      <w:rFonts w:ascii="Cambria" w:hAnsi="Cambria"/>
      <w:b/>
      <w:bCs/>
      <w:color w:val="4F81BD"/>
    </w:rPr>
  </w:style>
  <w:style w:type="paragraph" w:styleId="4">
    <w:name w:val="heading 4"/>
    <w:basedOn w:val="a"/>
    <w:link w:val="40"/>
    <w:uiPriority w:val="9"/>
    <w:qFormat/>
    <w:rsid w:val="002943B6"/>
    <w:pPr>
      <w:widowControl/>
      <w:overflowPunct/>
      <w:autoSpaceDE/>
      <w:autoSpaceDN/>
      <w:adjustRightInd/>
      <w:spacing w:before="225"/>
      <w:ind w:firstLine="0"/>
      <w:jc w:val="center"/>
      <w:textAlignment w:val="auto"/>
      <w:outlineLvl w:val="3"/>
    </w:pPr>
    <w:rPr>
      <w:rFonts w:ascii="Times New Roman" w:hAnsi="Times New Roman"/>
      <w:b/>
      <w:bCs/>
      <w:color w:val="003399"/>
      <w:sz w:val="26"/>
      <w:szCs w:val="26"/>
    </w:rPr>
  </w:style>
  <w:style w:type="paragraph" w:styleId="6">
    <w:name w:val="heading 6"/>
    <w:basedOn w:val="a"/>
    <w:next w:val="a"/>
    <w:link w:val="60"/>
    <w:uiPriority w:val="9"/>
    <w:semiHidden/>
    <w:unhideWhenUsed/>
    <w:qFormat/>
    <w:rsid w:val="005F64F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ADA"/>
    <w:pPr>
      <w:tabs>
        <w:tab w:val="center" w:pos="4677"/>
        <w:tab w:val="right" w:pos="9355"/>
      </w:tabs>
    </w:pPr>
  </w:style>
  <w:style w:type="character" w:customStyle="1" w:styleId="a4">
    <w:name w:val="Верхний колонтитул Знак"/>
    <w:link w:val="a3"/>
    <w:uiPriority w:val="99"/>
    <w:rsid w:val="00F57ADA"/>
    <w:rPr>
      <w:rFonts w:ascii="Times New Tojik" w:eastAsia="Times New Roman" w:hAnsi="Times New Tojik" w:cs="Times New Roman"/>
      <w:sz w:val="24"/>
      <w:szCs w:val="24"/>
      <w:lang w:eastAsia="ru-RU"/>
    </w:rPr>
  </w:style>
  <w:style w:type="paragraph" w:styleId="a5">
    <w:name w:val="footer"/>
    <w:basedOn w:val="a"/>
    <w:link w:val="a6"/>
    <w:uiPriority w:val="99"/>
    <w:unhideWhenUsed/>
    <w:rsid w:val="00F57ADA"/>
    <w:pPr>
      <w:tabs>
        <w:tab w:val="center" w:pos="4677"/>
        <w:tab w:val="right" w:pos="9355"/>
      </w:tabs>
    </w:pPr>
  </w:style>
  <w:style w:type="character" w:customStyle="1" w:styleId="a6">
    <w:name w:val="Нижний колонтитул Знак"/>
    <w:link w:val="a5"/>
    <w:uiPriority w:val="99"/>
    <w:rsid w:val="00F57ADA"/>
    <w:rPr>
      <w:rFonts w:ascii="Times New Tojik" w:eastAsia="Times New Roman" w:hAnsi="Times New Tojik" w:cs="Times New Roman"/>
      <w:sz w:val="24"/>
      <w:szCs w:val="24"/>
      <w:lang w:eastAsia="ru-RU"/>
    </w:rPr>
  </w:style>
  <w:style w:type="paragraph" w:styleId="a7">
    <w:name w:val="List Paragraph"/>
    <w:basedOn w:val="a"/>
    <w:uiPriority w:val="34"/>
    <w:qFormat/>
    <w:rsid w:val="008933D8"/>
    <w:pPr>
      <w:ind w:left="720"/>
      <w:contextualSpacing/>
    </w:pPr>
  </w:style>
  <w:style w:type="paragraph" w:styleId="a8">
    <w:name w:val="footnote text"/>
    <w:aliases w:val="ft,single space,FOOTNOTES,fn,ADB,WB-Fußnotentext,Fußnote,WB-Fuﬂnotentext,Fuﬂnote,Текст сноски Знак2,Текст сноски Знак1 Знак,Текст сноски Знак Знак Знак,ft Знак1 Знак Знак,single space Знак Знак Знак,Знак,footnote text,список,-,Знак1,Знак3"/>
    <w:basedOn w:val="a"/>
    <w:link w:val="a9"/>
    <w:unhideWhenUsed/>
    <w:qFormat/>
    <w:rsid w:val="00EF757C"/>
    <w:pPr>
      <w:widowControl/>
      <w:overflowPunct/>
      <w:autoSpaceDE/>
      <w:autoSpaceDN/>
      <w:adjustRightInd/>
      <w:ind w:firstLine="0"/>
      <w:jc w:val="left"/>
      <w:textAlignment w:val="auto"/>
    </w:pPr>
    <w:rPr>
      <w:rFonts w:ascii="Times New Roman Tj" w:hAnsi="Times New Roman Tj"/>
      <w:sz w:val="20"/>
      <w:szCs w:val="20"/>
    </w:rPr>
  </w:style>
  <w:style w:type="character" w:customStyle="1" w:styleId="a9">
    <w:name w:val="Текст сноски Знак"/>
    <w:aliases w:val="ft Знак,single space Знак,FOOTNOTES Знак,fn Знак,ADB Знак,WB-Fußnotentext Знак,Fußnote Знак,WB-Fuﬂnotentext Знак,Fuﬂnote Знак,Текст сноски Знак2 Знак,Текст сноски Знак1 Знак Знак,Текст сноски Знак Знак Знак Знак,ft Знак1 Знак Знак Знак"/>
    <w:link w:val="a8"/>
    <w:rsid w:val="00EF757C"/>
    <w:rPr>
      <w:rFonts w:ascii="Times New Roman Tj" w:eastAsia="Times New Roman" w:hAnsi="Times New Roman Tj" w:cs="Times New Roman"/>
      <w:sz w:val="20"/>
      <w:szCs w:val="20"/>
      <w:lang w:eastAsia="ru-RU"/>
    </w:rPr>
  </w:style>
  <w:style w:type="character" w:styleId="aa">
    <w:name w:val="footnote reference"/>
    <w:aliases w:val="ftref,fr,Footnote number,4_GR,4_G,Footnotes refss,Footnote text,16 Point,Superscript 6 Point,Footnote + Arial,10 pt,Black,Footnote,(NECG) Footnote Reference,Footnote Text1,Ref,de nota al pie, BVI fnr,BVI fnr, BVI fnr Car Car,BVI fnr Car Car"/>
    <w:link w:val="4GCharCharCharChar"/>
    <w:uiPriority w:val="99"/>
    <w:unhideWhenUsed/>
    <w:qFormat/>
    <w:rsid w:val="00EF757C"/>
    <w:rPr>
      <w:vertAlign w:val="superscript"/>
    </w:rPr>
  </w:style>
  <w:style w:type="character" w:customStyle="1" w:styleId="40">
    <w:name w:val="Заголовок 4 Знак"/>
    <w:link w:val="4"/>
    <w:uiPriority w:val="9"/>
    <w:rsid w:val="002943B6"/>
    <w:rPr>
      <w:rFonts w:ascii="Times New Roman" w:eastAsia="Times New Roman" w:hAnsi="Times New Roman" w:cs="Times New Roman"/>
      <w:b/>
      <w:bCs/>
      <w:color w:val="003399"/>
      <w:sz w:val="26"/>
      <w:szCs w:val="26"/>
      <w:lang w:eastAsia="ru-RU"/>
    </w:rPr>
  </w:style>
  <w:style w:type="paragraph" w:styleId="ab">
    <w:name w:val="Normal (Web)"/>
    <w:basedOn w:val="a"/>
    <w:uiPriority w:val="99"/>
    <w:unhideWhenUsed/>
    <w:rsid w:val="002943B6"/>
    <w:pPr>
      <w:widowControl/>
      <w:overflowPunct/>
      <w:autoSpaceDE/>
      <w:autoSpaceDN/>
      <w:adjustRightInd/>
      <w:spacing w:before="105"/>
      <w:ind w:firstLine="450"/>
      <w:textAlignment w:val="auto"/>
    </w:pPr>
    <w:rPr>
      <w:rFonts w:ascii="Times New Roman" w:hAnsi="Times New Roman"/>
    </w:rPr>
  </w:style>
  <w:style w:type="character" w:styleId="ac">
    <w:name w:val="Hyperlink"/>
    <w:uiPriority w:val="99"/>
    <w:unhideWhenUsed/>
    <w:rsid w:val="002943B6"/>
    <w:rPr>
      <w:color w:val="0000FF"/>
      <w:u w:val="single"/>
    </w:rPr>
  </w:style>
  <w:style w:type="character" w:customStyle="1" w:styleId="20">
    <w:name w:val="Заголовок 2 Знак"/>
    <w:link w:val="2"/>
    <w:uiPriority w:val="9"/>
    <w:rsid w:val="00CE6F41"/>
    <w:rPr>
      <w:rFonts w:ascii="Cambria" w:eastAsia="Times New Roman" w:hAnsi="Cambria" w:cs="Times New Roman"/>
      <w:b/>
      <w:bCs/>
      <w:color w:val="4F81BD"/>
      <w:sz w:val="26"/>
      <w:szCs w:val="26"/>
      <w:lang w:eastAsia="ru-RU"/>
    </w:rPr>
  </w:style>
  <w:style w:type="paragraph" w:styleId="HTML">
    <w:name w:val="HTML Preformatted"/>
    <w:basedOn w:val="a"/>
    <w:link w:val="HTML0"/>
    <w:uiPriority w:val="99"/>
    <w:unhideWhenUsed/>
    <w:rsid w:val="00455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nsolas" w:hAnsi="Consolas"/>
      <w:sz w:val="20"/>
      <w:szCs w:val="20"/>
    </w:rPr>
  </w:style>
  <w:style w:type="character" w:customStyle="1" w:styleId="HTML0">
    <w:name w:val="Стандартный HTML Знак"/>
    <w:link w:val="HTML"/>
    <w:uiPriority w:val="99"/>
    <w:rsid w:val="00455E8C"/>
    <w:rPr>
      <w:rFonts w:ascii="Consolas" w:eastAsia="Times New Roman" w:hAnsi="Consolas" w:cs="Times New Roman"/>
      <w:sz w:val="20"/>
      <w:szCs w:val="20"/>
    </w:rPr>
  </w:style>
  <w:style w:type="character" w:styleId="ad">
    <w:name w:val="Strong"/>
    <w:uiPriority w:val="22"/>
    <w:qFormat/>
    <w:rsid w:val="009D36AA"/>
    <w:rPr>
      <w:b/>
      <w:bCs/>
    </w:rPr>
  </w:style>
  <w:style w:type="character" w:styleId="ae">
    <w:name w:val="Emphasis"/>
    <w:uiPriority w:val="20"/>
    <w:qFormat/>
    <w:rsid w:val="009D36AA"/>
    <w:rPr>
      <w:i/>
      <w:iCs/>
    </w:rPr>
  </w:style>
  <w:style w:type="paragraph" w:customStyle="1" w:styleId="Default">
    <w:name w:val="Default"/>
    <w:uiPriority w:val="99"/>
    <w:rsid w:val="0023430A"/>
    <w:pPr>
      <w:autoSpaceDE w:val="0"/>
      <w:autoSpaceDN w:val="0"/>
      <w:adjustRightInd w:val="0"/>
    </w:pPr>
    <w:rPr>
      <w:rFonts w:ascii="AGOpusC - Tj © [BW]" w:hAnsi="AGOpusC - Tj © [BW]" w:cs="AGOpusC - Tj © [BW]"/>
      <w:color w:val="000000"/>
      <w:sz w:val="24"/>
      <w:szCs w:val="24"/>
    </w:rPr>
  </w:style>
  <w:style w:type="character" w:customStyle="1" w:styleId="30">
    <w:name w:val="Заголовок 3 Знак"/>
    <w:link w:val="3"/>
    <w:rsid w:val="003160CC"/>
    <w:rPr>
      <w:rFonts w:ascii="Cambria" w:eastAsia="Times New Roman" w:hAnsi="Cambria" w:cs="Times New Roman"/>
      <w:b/>
      <w:bCs/>
      <w:color w:val="4F81BD"/>
      <w:sz w:val="24"/>
      <w:szCs w:val="24"/>
      <w:lang w:eastAsia="ru-RU"/>
    </w:rPr>
  </w:style>
  <w:style w:type="paragraph" w:styleId="21">
    <w:name w:val="Body Text 2"/>
    <w:basedOn w:val="a"/>
    <w:link w:val="22"/>
    <w:rsid w:val="0090629A"/>
    <w:pPr>
      <w:widowControl/>
      <w:overflowPunct/>
      <w:autoSpaceDE/>
      <w:autoSpaceDN/>
      <w:adjustRightInd/>
      <w:ind w:firstLine="0"/>
      <w:textAlignment w:val="auto"/>
    </w:pPr>
    <w:rPr>
      <w:rFonts w:ascii="Times New Roman" w:hAnsi="Times New Roman"/>
      <w:color w:val="000000"/>
      <w:szCs w:val="28"/>
      <w:lang w:eastAsia="de-DE"/>
    </w:rPr>
  </w:style>
  <w:style w:type="character" w:customStyle="1" w:styleId="22">
    <w:name w:val="Основной текст 2 Знак"/>
    <w:link w:val="21"/>
    <w:rsid w:val="0090629A"/>
    <w:rPr>
      <w:rFonts w:ascii="Times New Roman" w:eastAsia="Times New Roman" w:hAnsi="Times New Roman" w:cs="Times New Roman"/>
      <w:color w:val="000000"/>
      <w:sz w:val="24"/>
      <w:szCs w:val="28"/>
      <w:lang w:eastAsia="de-DE"/>
    </w:rPr>
  </w:style>
  <w:style w:type="character" w:customStyle="1" w:styleId="31">
    <w:name w:val="Основной текст (3)"/>
    <w:rsid w:val="007D6AF8"/>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
    <w:name w:val="Основной текст_"/>
    <w:link w:val="11"/>
    <w:rsid w:val="007D6AF8"/>
    <w:rPr>
      <w:rFonts w:eastAsia="Times New Roman" w:cs="Times New Roman"/>
      <w:sz w:val="18"/>
      <w:szCs w:val="18"/>
      <w:shd w:val="clear" w:color="auto" w:fill="FFFFFF"/>
    </w:rPr>
  </w:style>
  <w:style w:type="paragraph" w:customStyle="1" w:styleId="11">
    <w:name w:val="Основной текст1"/>
    <w:basedOn w:val="a"/>
    <w:link w:val="af"/>
    <w:rsid w:val="007D6AF8"/>
    <w:pPr>
      <w:shd w:val="clear" w:color="auto" w:fill="FFFFFF"/>
      <w:overflowPunct/>
      <w:autoSpaceDE/>
      <w:autoSpaceDN/>
      <w:adjustRightInd/>
      <w:spacing w:after="180" w:line="259" w:lineRule="exact"/>
      <w:ind w:firstLine="0"/>
      <w:jc w:val="center"/>
      <w:textAlignment w:val="auto"/>
    </w:pPr>
    <w:rPr>
      <w:rFonts w:ascii="Calibri" w:hAnsi="Calibri"/>
      <w:sz w:val="18"/>
      <w:szCs w:val="18"/>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a"/>
    <w:uiPriority w:val="99"/>
    <w:rsid w:val="003240C2"/>
    <w:pPr>
      <w:widowControl/>
      <w:overflowPunct/>
      <w:autoSpaceDE/>
      <w:autoSpaceDN/>
      <w:adjustRightInd/>
      <w:spacing w:after="160" w:line="240" w:lineRule="exact"/>
      <w:ind w:firstLine="0"/>
      <w:textAlignment w:val="auto"/>
    </w:pPr>
    <w:rPr>
      <w:rFonts w:ascii="Calibri" w:eastAsia="Calibri" w:hAnsi="Calibri"/>
      <w:sz w:val="20"/>
      <w:szCs w:val="20"/>
      <w:vertAlign w:val="superscript"/>
    </w:rPr>
  </w:style>
  <w:style w:type="paragraph" w:styleId="af0">
    <w:name w:val="No Spacing"/>
    <w:aliases w:val="основной"/>
    <w:link w:val="af1"/>
    <w:uiPriority w:val="1"/>
    <w:qFormat/>
    <w:rsid w:val="003240C2"/>
    <w:rPr>
      <w:rFonts w:eastAsia="Times New Roman"/>
    </w:rPr>
  </w:style>
  <w:style w:type="character" w:customStyle="1" w:styleId="af1">
    <w:name w:val="Без интервала Знак"/>
    <w:aliases w:val="основной Знак"/>
    <w:link w:val="af0"/>
    <w:uiPriority w:val="1"/>
    <w:rsid w:val="003240C2"/>
    <w:rPr>
      <w:rFonts w:eastAsia="Times New Roman"/>
      <w:lang w:eastAsia="ru-RU" w:bidi="ar-SA"/>
    </w:rPr>
  </w:style>
  <w:style w:type="paragraph" w:styleId="af2">
    <w:name w:val="Balloon Text"/>
    <w:basedOn w:val="a"/>
    <w:link w:val="af3"/>
    <w:uiPriority w:val="99"/>
    <w:semiHidden/>
    <w:unhideWhenUsed/>
    <w:rsid w:val="003240C2"/>
    <w:rPr>
      <w:rFonts w:ascii="Tahoma" w:hAnsi="Tahoma"/>
      <w:sz w:val="16"/>
      <w:szCs w:val="16"/>
    </w:rPr>
  </w:style>
  <w:style w:type="character" w:customStyle="1" w:styleId="af3">
    <w:name w:val="Текст выноски Знак"/>
    <w:link w:val="af2"/>
    <w:uiPriority w:val="99"/>
    <w:semiHidden/>
    <w:rsid w:val="003240C2"/>
    <w:rPr>
      <w:rFonts w:ascii="Tahoma" w:eastAsia="Times New Roman" w:hAnsi="Tahoma" w:cs="Tahoma"/>
      <w:sz w:val="16"/>
      <w:szCs w:val="16"/>
      <w:lang w:eastAsia="ru-RU"/>
    </w:rPr>
  </w:style>
  <w:style w:type="character" w:customStyle="1" w:styleId="10">
    <w:name w:val="Заголовок 1 Знак"/>
    <w:link w:val="1"/>
    <w:uiPriority w:val="9"/>
    <w:rsid w:val="001C218C"/>
    <w:rPr>
      <w:rFonts w:ascii="Cambria" w:eastAsia="Times New Roman" w:hAnsi="Cambria" w:cs="Times New Roman"/>
      <w:b/>
      <w:bCs/>
      <w:kern w:val="32"/>
      <w:sz w:val="32"/>
      <w:szCs w:val="32"/>
    </w:rPr>
  </w:style>
  <w:style w:type="paragraph" w:styleId="af4">
    <w:name w:val="TOC Heading"/>
    <w:basedOn w:val="1"/>
    <w:next w:val="a"/>
    <w:uiPriority w:val="39"/>
    <w:semiHidden/>
    <w:unhideWhenUsed/>
    <w:qFormat/>
    <w:rsid w:val="001C218C"/>
    <w:pPr>
      <w:keepLines/>
      <w:widowControl/>
      <w:overflowPunct/>
      <w:autoSpaceDE/>
      <w:autoSpaceDN/>
      <w:adjustRightInd/>
      <w:spacing w:before="480" w:after="0" w:line="276" w:lineRule="auto"/>
      <w:ind w:firstLine="0"/>
      <w:jc w:val="left"/>
      <w:textAlignment w:val="auto"/>
      <w:outlineLvl w:val="9"/>
    </w:pPr>
    <w:rPr>
      <w:color w:val="365F91"/>
      <w:kern w:val="0"/>
      <w:sz w:val="28"/>
      <w:szCs w:val="28"/>
    </w:rPr>
  </w:style>
  <w:style w:type="paragraph" w:styleId="12">
    <w:name w:val="toc 1"/>
    <w:basedOn w:val="a"/>
    <w:next w:val="a"/>
    <w:autoRedefine/>
    <w:uiPriority w:val="39"/>
    <w:unhideWhenUsed/>
    <w:rsid w:val="00087C3E"/>
    <w:pPr>
      <w:tabs>
        <w:tab w:val="right" w:leader="dot" w:pos="9911"/>
      </w:tabs>
    </w:pPr>
    <w:rPr>
      <w:rFonts w:ascii="Times New Roman" w:hAnsi="Times New Roman"/>
      <w:b/>
      <w:noProof/>
    </w:rPr>
  </w:style>
  <w:style w:type="paragraph" w:customStyle="1" w:styleId="23">
    <w:name w:val="Основной текст2"/>
    <w:basedOn w:val="a"/>
    <w:rsid w:val="00C7544D"/>
    <w:pPr>
      <w:shd w:val="clear" w:color="auto" w:fill="FFFFFF"/>
      <w:overflowPunct/>
      <w:autoSpaceDE/>
      <w:autoSpaceDN/>
      <w:adjustRightInd/>
      <w:spacing w:before="180" w:after="180" w:line="192" w:lineRule="exact"/>
      <w:ind w:hanging="960"/>
      <w:textAlignment w:val="auto"/>
    </w:pPr>
    <w:rPr>
      <w:rFonts w:ascii="Times New Roman" w:hAnsi="Times New Roman"/>
      <w:sz w:val="18"/>
      <w:szCs w:val="18"/>
    </w:rPr>
  </w:style>
  <w:style w:type="character" w:customStyle="1" w:styleId="24">
    <w:name w:val="2 Знак"/>
    <w:link w:val="25"/>
    <w:locked/>
    <w:rsid w:val="00C7544D"/>
    <w:rPr>
      <w:rFonts w:ascii="Times New Roman" w:eastAsia="Palatino Linotype" w:hAnsi="Times New Roman"/>
    </w:rPr>
  </w:style>
  <w:style w:type="paragraph" w:customStyle="1" w:styleId="25">
    <w:name w:val="2"/>
    <w:basedOn w:val="a"/>
    <w:link w:val="24"/>
    <w:qFormat/>
    <w:rsid w:val="00C7544D"/>
    <w:pPr>
      <w:widowControl/>
      <w:overflowPunct/>
      <w:autoSpaceDE/>
      <w:autoSpaceDN/>
      <w:adjustRightInd/>
      <w:ind w:firstLine="709"/>
      <w:jc w:val="left"/>
      <w:textAlignment w:val="auto"/>
    </w:pPr>
    <w:rPr>
      <w:rFonts w:ascii="Times New Roman" w:eastAsia="Palatino Linotype" w:hAnsi="Times New Roman"/>
      <w:sz w:val="20"/>
      <w:szCs w:val="20"/>
    </w:rPr>
  </w:style>
  <w:style w:type="character" w:customStyle="1" w:styleId="5">
    <w:name w:val="5 Знак"/>
    <w:link w:val="50"/>
    <w:locked/>
    <w:rsid w:val="00C7544D"/>
    <w:rPr>
      <w:rFonts w:ascii="Times New Roman" w:eastAsia="Palatino Linotype" w:hAnsi="Times New Roman"/>
    </w:rPr>
  </w:style>
  <w:style w:type="paragraph" w:customStyle="1" w:styleId="50">
    <w:name w:val="5"/>
    <w:basedOn w:val="a"/>
    <w:link w:val="5"/>
    <w:qFormat/>
    <w:rsid w:val="00C7544D"/>
    <w:pPr>
      <w:widowControl/>
      <w:overflowPunct/>
      <w:autoSpaceDE/>
      <w:autoSpaceDN/>
      <w:adjustRightInd/>
      <w:ind w:firstLine="0"/>
      <w:jc w:val="left"/>
      <w:textAlignment w:val="auto"/>
    </w:pPr>
    <w:rPr>
      <w:rFonts w:ascii="Times New Roman" w:eastAsia="Palatino Linotype" w:hAnsi="Times New Roman"/>
      <w:sz w:val="20"/>
      <w:szCs w:val="20"/>
    </w:rPr>
  </w:style>
  <w:style w:type="character" w:customStyle="1" w:styleId="48">
    <w:name w:val="Основной текст (4) + 8"/>
    <w:aliases w:val="5 pt,Интервал 0 pt"/>
    <w:rsid w:val="00C7544D"/>
    <w:rPr>
      <w:rFonts w:ascii="Times New Roman" w:eastAsia="Times New Roman" w:hAnsi="Times New Roman" w:cs="Times New Roman" w:hint="default"/>
      <w:color w:val="000000"/>
      <w:spacing w:val="3"/>
      <w:w w:val="100"/>
      <w:position w:val="0"/>
      <w:sz w:val="17"/>
      <w:szCs w:val="17"/>
      <w:shd w:val="clear" w:color="auto" w:fill="FFFFFF"/>
      <w:lang w:val="ru-RU"/>
    </w:rPr>
  </w:style>
  <w:style w:type="paragraph" w:customStyle="1" w:styleId="SingleTxtGR">
    <w:name w:val="_ Single Txt_GR"/>
    <w:basedOn w:val="a"/>
    <w:rsid w:val="00C7544D"/>
    <w:pPr>
      <w:widowControl/>
      <w:tabs>
        <w:tab w:val="left" w:pos="1701"/>
        <w:tab w:val="left" w:pos="2268"/>
        <w:tab w:val="left" w:pos="2835"/>
        <w:tab w:val="left" w:pos="3402"/>
        <w:tab w:val="left" w:pos="3969"/>
      </w:tabs>
      <w:overflowPunct/>
      <w:autoSpaceDE/>
      <w:autoSpaceDN/>
      <w:adjustRightInd/>
      <w:spacing w:after="120" w:line="240" w:lineRule="atLeast"/>
      <w:ind w:left="1134" w:right="1134" w:firstLine="0"/>
      <w:textAlignment w:val="auto"/>
    </w:pPr>
    <w:rPr>
      <w:rFonts w:ascii="Times New Roman" w:hAnsi="Times New Roman"/>
      <w:spacing w:val="4"/>
      <w:w w:val="103"/>
      <w:kern w:val="14"/>
      <w:sz w:val="20"/>
      <w:szCs w:val="20"/>
      <w:lang w:eastAsia="en-US"/>
    </w:rPr>
  </w:style>
  <w:style w:type="table" w:styleId="af5">
    <w:name w:val="Table Grid"/>
    <w:basedOn w:val="a1"/>
    <w:uiPriority w:val="39"/>
    <w:rsid w:val="00C754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pt">
    <w:name w:val="Основной текст (3) + 9 pt;Не полужирный"/>
    <w:rsid w:val="00C7544D"/>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styleId="af6">
    <w:name w:val="annotation reference"/>
    <w:semiHidden/>
    <w:unhideWhenUsed/>
    <w:rsid w:val="00C7544D"/>
    <w:rPr>
      <w:sz w:val="16"/>
      <w:szCs w:val="16"/>
    </w:rPr>
  </w:style>
  <w:style w:type="paragraph" w:styleId="af7">
    <w:name w:val="annotation text"/>
    <w:basedOn w:val="a"/>
    <w:link w:val="af8"/>
    <w:unhideWhenUsed/>
    <w:rsid w:val="00C7544D"/>
    <w:pPr>
      <w:widowControl/>
      <w:overflowPunct/>
      <w:autoSpaceDE/>
      <w:autoSpaceDN/>
      <w:adjustRightInd/>
      <w:spacing w:after="200"/>
      <w:ind w:firstLine="0"/>
      <w:jc w:val="left"/>
      <w:textAlignment w:val="auto"/>
    </w:pPr>
    <w:rPr>
      <w:rFonts w:ascii="Calibri" w:eastAsia="Calibri" w:hAnsi="Calibri"/>
      <w:sz w:val="20"/>
      <w:szCs w:val="20"/>
      <w:lang w:eastAsia="en-US"/>
    </w:rPr>
  </w:style>
  <w:style w:type="character" w:customStyle="1" w:styleId="af8">
    <w:name w:val="Текст примечания Знак"/>
    <w:link w:val="af7"/>
    <w:rsid w:val="00C7544D"/>
    <w:rPr>
      <w:lang w:eastAsia="en-US"/>
    </w:rPr>
  </w:style>
  <w:style w:type="paragraph" w:styleId="32">
    <w:name w:val="toc 3"/>
    <w:basedOn w:val="a"/>
    <w:next w:val="a"/>
    <w:autoRedefine/>
    <w:uiPriority w:val="39"/>
    <w:unhideWhenUsed/>
    <w:rsid w:val="006F7964"/>
    <w:pPr>
      <w:tabs>
        <w:tab w:val="left" w:pos="567"/>
        <w:tab w:val="right" w:leader="dot" w:pos="9911"/>
      </w:tabs>
      <w:ind w:left="284" w:firstLine="0"/>
    </w:pPr>
  </w:style>
  <w:style w:type="character" w:customStyle="1" w:styleId="inline-comment">
    <w:name w:val="inline-comment"/>
    <w:rsid w:val="00BE7780"/>
    <w:rPr>
      <w:i/>
      <w:iCs/>
      <w:color w:val="990099"/>
    </w:rPr>
  </w:style>
  <w:style w:type="paragraph" w:customStyle="1" w:styleId="BVIfnrChar">
    <w:name w:val="BVI fnr Char"/>
    <w:aliases w:val="BVI fnr Car Car Char,BVI fnr Car Char,BVI fnr Car Car Car Car Char,BVI fnr Car Car Car Car Char Char Char"/>
    <w:basedOn w:val="a"/>
    <w:rsid w:val="00592343"/>
    <w:pPr>
      <w:widowControl/>
      <w:overflowPunct/>
      <w:autoSpaceDE/>
      <w:autoSpaceDN/>
      <w:adjustRightInd/>
      <w:spacing w:after="160" w:line="240" w:lineRule="exact"/>
      <w:ind w:firstLine="0"/>
      <w:jc w:val="left"/>
      <w:textAlignment w:val="auto"/>
    </w:pPr>
    <w:rPr>
      <w:rFonts w:ascii="Calibri" w:eastAsia="Calibri" w:hAnsi="Calibri"/>
      <w:sz w:val="22"/>
      <w:szCs w:val="22"/>
      <w:vertAlign w:val="superscript"/>
      <w:lang w:val="en-US" w:eastAsia="en-US"/>
    </w:rPr>
  </w:style>
  <w:style w:type="paragraph" w:styleId="af9">
    <w:name w:val="Body Text"/>
    <w:basedOn w:val="a"/>
    <w:link w:val="afa"/>
    <w:unhideWhenUsed/>
    <w:rsid w:val="000A2D05"/>
    <w:pPr>
      <w:spacing w:after="120"/>
    </w:pPr>
  </w:style>
  <w:style w:type="character" w:customStyle="1" w:styleId="afa">
    <w:name w:val="Основной текст Знак"/>
    <w:link w:val="af9"/>
    <w:rsid w:val="000A2D05"/>
    <w:rPr>
      <w:rFonts w:ascii="Times New Tojik" w:eastAsia="Times New Roman" w:hAnsi="Times New Tojik"/>
      <w:sz w:val="24"/>
      <w:szCs w:val="24"/>
    </w:rPr>
  </w:style>
  <w:style w:type="table" w:customStyle="1" w:styleId="13">
    <w:name w:val="Сетка таблицы1"/>
    <w:basedOn w:val="a1"/>
    <w:next w:val="af5"/>
    <w:uiPriority w:val="59"/>
    <w:rsid w:val="00F14B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toc 2"/>
    <w:basedOn w:val="a"/>
    <w:next w:val="a"/>
    <w:autoRedefine/>
    <w:uiPriority w:val="39"/>
    <w:unhideWhenUsed/>
    <w:rsid w:val="006F7964"/>
    <w:pPr>
      <w:ind w:left="240"/>
    </w:pPr>
  </w:style>
  <w:style w:type="paragraph" w:styleId="afb">
    <w:name w:val="annotation subject"/>
    <w:basedOn w:val="af7"/>
    <w:next w:val="af7"/>
    <w:link w:val="afc"/>
    <w:uiPriority w:val="99"/>
    <w:semiHidden/>
    <w:unhideWhenUsed/>
    <w:rsid w:val="002B6FD6"/>
    <w:pPr>
      <w:widowControl w:val="0"/>
      <w:overflowPunct w:val="0"/>
      <w:autoSpaceDE w:val="0"/>
      <w:autoSpaceDN w:val="0"/>
      <w:adjustRightInd w:val="0"/>
      <w:spacing w:after="0"/>
      <w:ind w:firstLine="284"/>
      <w:jc w:val="both"/>
      <w:textAlignment w:val="baseline"/>
    </w:pPr>
    <w:rPr>
      <w:rFonts w:ascii="Times New Tojik" w:eastAsia="Times New Roman" w:hAnsi="Times New Tojik"/>
      <w:b/>
      <w:bCs/>
    </w:rPr>
  </w:style>
  <w:style w:type="character" w:customStyle="1" w:styleId="afc">
    <w:name w:val="Тема примечания Знак"/>
    <w:link w:val="afb"/>
    <w:uiPriority w:val="99"/>
    <w:semiHidden/>
    <w:rsid w:val="002B6FD6"/>
    <w:rPr>
      <w:rFonts w:ascii="Times New Tojik" w:eastAsia="Times New Roman" w:hAnsi="Times New Tojik"/>
      <w:b/>
      <w:bCs/>
      <w:lang w:eastAsia="en-US"/>
    </w:rPr>
  </w:style>
  <w:style w:type="paragraph" w:customStyle="1" w:styleId="dname">
    <w:name w:val="dname"/>
    <w:basedOn w:val="a"/>
    <w:rsid w:val="005A2835"/>
    <w:pPr>
      <w:widowControl/>
      <w:overflowPunct/>
      <w:autoSpaceDE/>
      <w:autoSpaceDN/>
      <w:adjustRightInd/>
      <w:spacing w:before="225"/>
      <w:ind w:firstLine="0"/>
      <w:jc w:val="center"/>
      <w:textAlignment w:val="auto"/>
    </w:pPr>
    <w:rPr>
      <w:rFonts w:ascii="Times New Roman" w:hAnsi="Times New Roman"/>
      <w:b/>
      <w:bCs/>
      <w:color w:val="003399"/>
      <w:sz w:val="31"/>
      <w:szCs w:val="31"/>
    </w:rPr>
  </w:style>
  <w:style w:type="character" w:customStyle="1" w:styleId="m6045939572777861207gmail-msofootnotereference">
    <w:name w:val="m_6045939572777861207gmail-msofootnotereference"/>
    <w:basedOn w:val="a0"/>
    <w:rsid w:val="005B6C37"/>
  </w:style>
  <w:style w:type="character" w:customStyle="1" w:styleId="60">
    <w:name w:val="Заголовок 6 Знак"/>
    <w:link w:val="6"/>
    <w:uiPriority w:val="9"/>
    <w:semiHidden/>
    <w:rsid w:val="005F64F4"/>
    <w:rPr>
      <w:rFonts w:ascii="Cambria" w:eastAsia="Times New Roman" w:hAnsi="Cambria" w:cs="Times New Roman"/>
      <w:i/>
      <w:iCs/>
      <w:color w:val="243F60"/>
      <w:sz w:val="24"/>
      <w:szCs w:val="24"/>
    </w:rPr>
  </w:style>
  <w:style w:type="paragraph" w:customStyle="1" w:styleId="14">
    <w:name w:val="Абзац списка1"/>
    <w:basedOn w:val="a"/>
    <w:rsid w:val="008C4357"/>
    <w:pPr>
      <w:widowControl/>
      <w:overflowPunct/>
      <w:autoSpaceDE/>
      <w:autoSpaceDN/>
      <w:adjustRightInd/>
      <w:ind w:left="720" w:firstLine="0"/>
      <w:jc w:val="left"/>
      <w:textAlignment w:val="auto"/>
    </w:pPr>
    <w:rPr>
      <w:rFonts w:ascii="Times New Roman" w:eastAsia="Calibri" w:hAnsi="Times New Roman"/>
    </w:rPr>
  </w:style>
  <w:style w:type="paragraph" w:customStyle="1" w:styleId="j2">
    <w:name w:val="j2"/>
    <w:basedOn w:val="a"/>
    <w:rsid w:val="006F40E1"/>
    <w:pPr>
      <w:widowControl/>
      <w:overflowPunct/>
      <w:autoSpaceDE/>
      <w:autoSpaceDN/>
      <w:adjustRightInd/>
      <w:spacing w:before="100" w:beforeAutospacing="1" w:after="100" w:afterAutospacing="1"/>
      <w:ind w:firstLine="0"/>
      <w:jc w:val="left"/>
      <w:textAlignment w:val="auto"/>
    </w:pPr>
    <w:rPr>
      <w:rFonts w:ascii="Times New Roman" w:hAnsi="Times New Roman"/>
    </w:rPr>
  </w:style>
  <w:style w:type="character" w:customStyle="1" w:styleId="s0">
    <w:name w:val="s0"/>
    <w:basedOn w:val="a0"/>
    <w:rsid w:val="006F40E1"/>
  </w:style>
  <w:style w:type="paragraph" w:customStyle="1" w:styleId="ConsPlusNormal">
    <w:name w:val="ConsPlusNormal"/>
    <w:rsid w:val="0066405E"/>
    <w:pPr>
      <w:widowControl w:val="0"/>
      <w:autoSpaceDE w:val="0"/>
      <w:autoSpaceDN w:val="0"/>
      <w:adjustRightInd w:val="0"/>
      <w:ind w:firstLine="720"/>
    </w:pPr>
    <w:rPr>
      <w:rFonts w:ascii="Arial" w:eastAsia="Times New Roman" w:hAnsi="Arial" w:cs="Arial"/>
    </w:rPr>
  </w:style>
  <w:style w:type="table" w:customStyle="1" w:styleId="-11">
    <w:name w:val="Светлая сетка - Акцент 11"/>
    <w:basedOn w:val="a1"/>
    <w:uiPriority w:val="62"/>
    <w:rsid w:val="003F0E6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9414">
      <w:bodyDiv w:val="1"/>
      <w:marLeft w:val="0"/>
      <w:marRight w:val="0"/>
      <w:marTop w:val="0"/>
      <w:marBottom w:val="0"/>
      <w:divBdr>
        <w:top w:val="none" w:sz="0" w:space="0" w:color="auto"/>
        <w:left w:val="none" w:sz="0" w:space="0" w:color="auto"/>
        <w:bottom w:val="none" w:sz="0" w:space="0" w:color="auto"/>
        <w:right w:val="none" w:sz="0" w:space="0" w:color="auto"/>
      </w:divBdr>
      <w:divsChild>
        <w:div w:id="435754115">
          <w:marLeft w:val="0"/>
          <w:marRight w:val="0"/>
          <w:marTop w:val="0"/>
          <w:marBottom w:val="0"/>
          <w:divBdr>
            <w:top w:val="none" w:sz="0" w:space="0" w:color="auto"/>
            <w:left w:val="none" w:sz="0" w:space="0" w:color="auto"/>
            <w:bottom w:val="none" w:sz="0" w:space="0" w:color="auto"/>
            <w:right w:val="none" w:sz="0" w:space="0" w:color="auto"/>
          </w:divBdr>
        </w:div>
        <w:div w:id="1885364335">
          <w:marLeft w:val="0"/>
          <w:marRight w:val="0"/>
          <w:marTop w:val="0"/>
          <w:marBottom w:val="0"/>
          <w:divBdr>
            <w:top w:val="none" w:sz="0" w:space="0" w:color="auto"/>
            <w:left w:val="none" w:sz="0" w:space="0" w:color="auto"/>
            <w:bottom w:val="none" w:sz="0" w:space="0" w:color="auto"/>
            <w:right w:val="none" w:sz="0" w:space="0" w:color="auto"/>
          </w:divBdr>
        </w:div>
      </w:divsChild>
    </w:div>
    <w:div w:id="319314199">
      <w:bodyDiv w:val="1"/>
      <w:marLeft w:val="0"/>
      <w:marRight w:val="0"/>
      <w:marTop w:val="0"/>
      <w:marBottom w:val="0"/>
      <w:divBdr>
        <w:top w:val="none" w:sz="0" w:space="0" w:color="auto"/>
        <w:left w:val="none" w:sz="0" w:space="0" w:color="auto"/>
        <w:bottom w:val="none" w:sz="0" w:space="0" w:color="auto"/>
        <w:right w:val="none" w:sz="0" w:space="0" w:color="auto"/>
      </w:divBdr>
    </w:div>
    <w:div w:id="374233220">
      <w:bodyDiv w:val="1"/>
      <w:marLeft w:val="0"/>
      <w:marRight w:val="0"/>
      <w:marTop w:val="0"/>
      <w:marBottom w:val="0"/>
      <w:divBdr>
        <w:top w:val="none" w:sz="0" w:space="0" w:color="auto"/>
        <w:left w:val="none" w:sz="0" w:space="0" w:color="auto"/>
        <w:bottom w:val="none" w:sz="0" w:space="0" w:color="auto"/>
        <w:right w:val="none" w:sz="0" w:space="0" w:color="auto"/>
      </w:divBdr>
    </w:div>
    <w:div w:id="536426526">
      <w:bodyDiv w:val="1"/>
      <w:marLeft w:val="0"/>
      <w:marRight w:val="0"/>
      <w:marTop w:val="0"/>
      <w:marBottom w:val="0"/>
      <w:divBdr>
        <w:top w:val="none" w:sz="0" w:space="0" w:color="auto"/>
        <w:left w:val="none" w:sz="0" w:space="0" w:color="auto"/>
        <w:bottom w:val="none" w:sz="0" w:space="0" w:color="auto"/>
        <w:right w:val="none" w:sz="0" w:space="0" w:color="auto"/>
      </w:divBdr>
    </w:div>
    <w:div w:id="823354260">
      <w:bodyDiv w:val="1"/>
      <w:marLeft w:val="0"/>
      <w:marRight w:val="0"/>
      <w:marTop w:val="0"/>
      <w:marBottom w:val="0"/>
      <w:divBdr>
        <w:top w:val="none" w:sz="0" w:space="0" w:color="auto"/>
        <w:left w:val="none" w:sz="0" w:space="0" w:color="auto"/>
        <w:bottom w:val="none" w:sz="0" w:space="0" w:color="auto"/>
        <w:right w:val="none" w:sz="0" w:space="0" w:color="auto"/>
      </w:divBdr>
      <w:divsChild>
        <w:div w:id="505629662">
          <w:marLeft w:val="0"/>
          <w:marRight w:val="0"/>
          <w:marTop w:val="0"/>
          <w:marBottom w:val="0"/>
          <w:divBdr>
            <w:top w:val="none" w:sz="0" w:space="0" w:color="auto"/>
            <w:left w:val="none" w:sz="0" w:space="0" w:color="auto"/>
            <w:bottom w:val="none" w:sz="0" w:space="0" w:color="auto"/>
            <w:right w:val="none" w:sz="0" w:space="0" w:color="auto"/>
          </w:divBdr>
        </w:div>
        <w:div w:id="681975959">
          <w:marLeft w:val="0"/>
          <w:marRight w:val="0"/>
          <w:marTop w:val="0"/>
          <w:marBottom w:val="0"/>
          <w:divBdr>
            <w:top w:val="none" w:sz="0" w:space="0" w:color="auto"/>
            <w:left w:val="none" w:sz="0" w:space="0" w:color="auto"/>
            <w:bottom w:val="none" w:sz="0" w:space="0" w:color="auto"/>
            <w:right w:val="none" w:sz="0" w:space="0" w:color="auto"/>
          </w:divBdr>
        </w:div>
        <w:div w:id="1085152712">
          <w:marLeft w:val="0"/>
          <w:marRight w:val="0"/>
          <w:marTop w:val="0"/>
          <w:marBottom w:val="0"/>
          <w:divBdr>
            <w:top w:val="none" w:sz="0" w:space="0" w:color="auto"/>
            <w:left w:val="none" w:sz="0" w:space="0" w:color="auto"/>
            <w:bottom w:val="none" w:sz="0" w:space="0" w:color="auto"/>
            <w:right w:val="none" w:sz="0" w:space="0" w:color="auto"/>
          </w:divBdr>
        </w:div>
      </w:divsChild>
    </w:div>
    <w:div w:id="916862120">
      <w:bodyDiv w:val="1"/>
      <w:marLeft w:val="0"/>
      <w:marRight w:val="0"/>
      <w:marTop w:val="0"/>
      <w:marBottom w:val="0"/>
      <w:divBdr>
        <w:top w:val="none" w:sz="0" w:space="0" w:color="auto"/>
        <w:left w:val="none" w:sz="0" w:space="0" w:color="auto"/>
        <w:bottom w:val="none" w:sz="0" w:space="0" w:color="auto"/>
        <w:right w:val="none" w:sz="0" w:space="0" w:color="auto"/>
      </w:divBdr>
    </w:div>
    <w:div w:id="1004628786">
      <w:bodyDiv w:val="1"/>
      <w:marLeft w:val="0"/>
      <w:marRight w:val="0"/>
      <w:marTop w:val="0"/>
      <w:marBottom w:val="0"/>
      <w:divBdr>
        <w:top w:val="none" w:sz="0" w:space="0" w:color="auto"/>
        <w:left w:val="none" w:sz="0" w:space="0" w:color="auto"/>
        <w:bottom w:val="none" w:sz="0" w:space="0" w:color="auto"/>
        <w:right w:val="none" w:sz="0" w:space="0" w:color="auto"/>
      </w:divBdr>
    </w:div>
    <w:div w:id="1130592901">
      <w:bodyDiv w:val="1"/>
      <w:marLeft w:val="0"/>
      <w:marRight w:val="0"/>
      <w:marTop w:val="0"/>
      <w:marBottom w:val="0"/>
      <w:divBdr>
        <w:top w:val="none" w:sz="0" w:space="0" w:color="auto"/>
        <w:left w:val="none" w:sz="0" w:space="0" w:color="auto"/>
        <w:bottom w:val="none" w:sz="0" w:space="0" w:color="auto"/>
        <w:right w:val="none" w:sz="0" w:space="0" w:color="auto"/>
      </w:divBdr>
    </w:div>
    <w:div w:id="1576355427">
      <w:bodyDiv w:val="1"/>
      <w:marLeft w:val="0"/>
      <w:marRight w:val="0"/>
      <w:marTop w:val="0"/>
      <w:marBottom w:val="0"/>
      <w:divBdr>
        <w:top w:val="none" w:sz="0" w:space="0" w:color="auto"/>
        <w:left w:val="none" w:sz="0" w:space="0" w:color="auto"/>
        <w:bottom w:val="none" w:sz="0" w:space="0" w:color="auto"/>
        <w:right w:val="none" w:sz="0" w:space="0" w:color="auto"/>
      </w:divBdr>
    </w:div>
    <w:div w:id="1577788743">
      <w:bodyDiv w:val="1"/>
      <w:marLeft w:val="0"/>
      <w:marRight w:val="0"/>
      <w:marTop w:val="0"/>
      <w:marBottom w:val="0"/>
      <w:divBdr>
        <w:top w:val="none" w:sz="0" w:space="0" w:color="auto"/>
        <w:left w:val="none" w:sz="0" w:space="0" w:color="auto"/>
        <w:bottom w:val="none" w:sz="0" w:space="0" w:color="auto"/>
        <w:right w:val="none" w:sz="0" w:space="0" w:color="auto"/>
      </w:divBdr>
    </w:div>
    <w:div w:id="1684091527">
      <w:bodyDiv w:val="1"/>
      <w:marLeft w:val="0"/>
      <w:marRight w:val="0"/>
      <w:marTop w:val="0"/>
      <w:marBottom w:val="0"/>
      <w:divBdr>
        <w:top w:val="none" w:sz="0" w:space="0" w:color="auto"/>
        <w:left w:val="none" w:sz="0" w:space="0" w:color="auto"/>
        <w:bottom w:val="none" w:sz="0" w:space="0" w:color="auto"/>
        <w:right w:val="none" w:sz="0" w:space="0" w:color="auto"/>
      </w:divBdr>
    </w:div>
    <w:div w:id="1968732252">
      <w:bodyDiv w:val="1"/>
      <w:marLeft w:val="0"/>
      <w:marRight w:val="0"/>
      <w:marTop w:val="0"/>
      <w:marBottom w:val="0"/>
      <w:divBdr>
        <w:top w:val="none" w:sz="0" w:space="0" w:color="auto"/>
        <w:left w:val="none" w:sz="0" w:space="0" w:color="auto"/>
        <w:bottom w:val="none" w:sz="0" w:space="0" w:color="auto"/>
        <w:right w:val="none" w:sz="0" w:space="0" w:color="auto"/>
      </w:divBdr>
    </w:div>
    <w:div w:id="20822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tcourt.tj/"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vfp:///rgn=12982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vfp:///rgn=1160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didushanbe.tj/parvanda-oi-barrasishavanda/" TargetMode="External"/><Relationship Id="rId13" Type="http://schemas.openxmlformats.org/officeDocument/2006/relationships/hyperlink" Target="https://www.news.tj/ru/news/delo-v-otnoshenii-uchreditelya-i-sozdatelya-pervogo-treteiskogo-suda-v-tadzhikistane-prekrashch" TargetMode="External"/><Relationship Id="rId18" Type="http://schemas.openxmlformats.org/officeDocument/2006/relationships/hyperlink" Target="http://tpp.tj/kommercheskij-arbitrazh/" TargetMode="External"/><Relationship Id="rId26" Type="http://schemas.openxmlformats.org/officeDocument/2006/relationships/hyperlink" Target="http://mmk.tj/ru/Government-programs/programs/court" TargetMode="External"/><Relationship Id="rId3" Type="http://schemas.openxmlformats.org/officeDocument/2006/relationships/hyperlink" Target="http://www.oecd.org" TargetMode="External"/><Relationship Id="rId21" Type="http://schemas.openxmlformats.org/officeDocument/2006/relationships/hyperlink" Target="http://www1.umn.edu/humanrts/russian/commission/Rjudgesreport_tajikistan2005.html" TargetMode="External"/><Relationship Id="rId7" Type="http://schemas.openxmlformats.org/officeDocument/2006/relationships/hyperlink" Target="http://sudikulob.tj" TargetMode="External"/><Relationship Id="rId12" Type="http://schemas.openxmlformats.org/officeDocument/2006/relationships/hyperlink" Target="http://www.namsb.tj/en/activities/projects/arbitration-courts/75-informatsiya-ob-obshchestvennoj-organizatsii-razvitiya-tretejskogo-arbitrazha-i-tsentrov-pravovoj-podderzhki-arbitrazh" TargetMode="External"/><Relationship Id="rId17" Type="http://schemas.openxmlformats.org/officeDocument/2006/relationships/hyperlink" Target="http://tpp.tj/wp-content/uploads/2017/12/%20pdf" TargetMode="External"/><Relationship Id="rId25" Type="http://schemas.openxmlformats.org/officeDocument/2006/relationships/hyperlink" Target="http://mmk.tj/ru/president/letter/2011" TargetMode="External"/><Relationship Id="rId2" Type="http://schemas.openxmlformats.org/officeDocument/2006/relationships/hyperlink" Target="vfp:///rgn=16156" TargetMode="External"/><Relationship Id="rId16" Type="http://schemas.openxmlformats.org/officeDocument/2006/relationships/hyperlink" Target="http://www.asiaplus.tj/ru/news/v-tadzhikistane-obsuzhdayut-zakonoproekt-o-mediatsii%20/%20&#1055;&#1086;&#1089;&#1083;&#1077;&#1076;&#1085;&#1077;&#1077;%20&#1087;&#1086;&#1089;&#1077;&#1097;&#1077;&#1085;&#1080;&#1077;:%2012.08.2017" TargetMode="External"/><Relationship Id="rId20" Type="http://schemas.openxmlformats.org/officeDocument/2006/relationships/hyperlink" Target="http://news.tj/ru/news/tajikistan/laworder/20160428/glava-tsentra-pravovoi-pomoshchi-rasskazal-komu-polozhena-besplatnaya-pravovaya-pomoshch" TargetMode="External"/><Relationship Id="rId29" Type="http://schemas.openxmlformats.org/officeDocument/2006/relationships/hyperlink" Target="http://www.notabene.tj/Doc/Kaz/compl/Fundamentalnye-prava-cheloveka-v-Tadjikistane-mart-2016.pdf" TargetMode="External"/><Relationship Id="rId1" Type="http://schemas.openxmlformats.org/officeDocument/2006/relationships/hyperlink" Target="vfp:///rgn=11340" TargetMode="External"/><Relationship Id="rId6" Type="http://schemas.openxmlformats.org/officeDocument/2006/relationships/hyperlink" Target="http://www.sudioli.tj/tj/ramzkhoi-davlati/kolegiyai-nazorat/parvanda-oi-grazhdanii-nazorati.html" TargetMode="External"/><Relationship Id="rId11" Type="http://schemas.openxmlformats.org/officeDocument/2006/relationships/hyperlink" Target="http://news.tj/ru/news/v-stolitse-tadzhikistana-zarabotal-treteiskii-sud%20/" TargetMode="External"/><Relationship Id="rId24" Type="http://schemas.openxmlformats.org/officeDocument/2006/relationships/hyperlink" Target="http://www.prezident.tj/ru/node/864" TargetMode="External"/><Relationship Id="rId32" Type="http://schemas.openxmlformats.org/officeDocument/2006/relationships/hyperlink" Target="http://hrc.tj/190-o-seti-vzdp.html" TargetMode="External"/><Relationship Id="rId5" Type="http://schemas.openxmlformats.org/officeDocument/2006/relationships/hyperlink" Target="https://news.tj/ru/news/tajikistan/power/20160609/226844" TargetMode="External"/><Relationship Id="rId15" Type="http://schemas.openxmlformats.org/officeDocument/2006/relationships/hyperlink" Target="https://news.tj/ru/news/obshchestvennye-organizatsii-tadzhikistana-namereny-razrabotat-zakonoproekt-o-mediatsii" TargetMode="External"/><Relationship Id="rId23" Type="http://schemas.openxmlformats.org/officeDocument/2006/relationships/hyperlink" Target="http://tbinternet.ohchr.org/_layouts/treatybodyexternal/Download.aspx?symbolno=CCPR/C/TJK/CO/2&amp;Lang=Ru" TargetMode="External"/><Relationship Id="rId28" Type="http://schemas.openxmlformats.org/officeDocument/2006/relationships/hyperlink" Target="http://news.tj/ru/news/advokatskaya-reforma-perekhod-kolichestva-v-kachestvo" TargetMode="External"/><Relationship Id="rId10" Type="http://schemas.openxmlformats.org/officeDocument/2006/relationships/hyperlink" Target="http://www.namsb.tj/en/activities/projects/arbitration-courts/75-informatsiya-ob-obshchestvennoj-organizatsii-razvitiya-tretejskogo-arbitrazha-i-tsentrov-pravovoj-podderzhki-arbitrazh" TargetMode="External"/><Relationship Id="rId19" Type="http://schemas.openxmlformats.org/officeDocument/2006/relationships/hyperlink" Target="http://mmk.tj/ru/legislation/legislation-base/271/" TargetMode="External"/><Relationship Id="rId31" Type="http://schemas.openxmlformats.org/officeDocument/2006/relationships/hyperlink" Target="http://www.oecd.org" TargetMode="External"/><Relationship Id="rId4" Type="http://schemas.openxmlformats.org/officeDocument/2006/relationships/hyperlink" Target="https://www.oecd.org/corruption/acn/Tajikistan-ACN-Progress-Update-March-2015-RUS.pdf" TargetMode="External"/><Relationship Id="rId9" Type="http://schemas.openxmlformats.org/officeDocument/2006/relationships/hyperlink" Target="http://sudivilsugd.tj" TargetMode="External"/><Relationship Id="rId14" Type="http://schemas.openxmlformats.org/officeDocument/2006/relationships/hyperlink" Target="https://news.tj/ru/news/v-stolitse-tadzhikistana-zarabotal-treteiskii-sud" TargetMode="External"/><Relationship Id="rId22" Type="http://schemas.openxmlformats.org/officeDocument/2006/relationships/hyperlink" Target="http://zakon.kuban.ru/private/advokat/opra90.htm" TargetMode="External"/><Relationship Id="rId27" Type="http://schemas.openxmlformats.org/officeDocument/2006/relationships/hyperlink" Target="http://www.minjust.tj/index.php?option=com_content&amp;view=article&amp;id=83&amp;Itemid=96&amp;lang=tj" TargetMode="External"/><Relationship Id="rId30" Type="http://schemas.openxmlformats.org/officeDocument/2006/relationships/hyperlink" Target="http://www.oecd.org/corruption/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F709A5-87E7-4297-A2CC-E9ED4EEE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54642</Words>
  <Characters>311464</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Анализ исполнения государственных программ Республики Таджикистан в области судебно правовой реформы</vt:lpstr>
    </vt:vector>
  </TitlesOfParts>
  <Company>SPecialiST RePack</Company>
  <LinksUpToDate>false</LinksUpToDate>
  <CharactersWithSpaces>365376</CharactersWithSpaces>
  <SharedDoc>false</SharedDoc>
  <HLinks>
    <vt:vector size="354" baseType="variant">
      <vt:variant>
        <vt:i4>5308509</vt:i4>
      </vt:variant>
      <vt:variant>
        <vt:i4>153</vt:i4>
      </vt:variant>
      <vt:variant>
        <vt:i4>0</vt:i4>
      </vt:variant>
      <vt:variant>
        <vt:i4>5</vt:i4>
      </vt:variant>
      <vt:variant>
        <vt:lpwstr>vfp:///rgn=116090</vt:lpwstr>
      </vt:variant>
      <vt:variant>
        <vt:lpwstr/>
      </vt:variant>
      <vt:variant>
        <vt:i4>720986</vt:i4>
      </vt:variant>
      <vt:variant>
        <vt:i4>150</vt:i4>
      </vt:variant>
      <vt:variant>
        <vt:i4>0</vt:i4>
      </vt:variant>
      <vt:variant>
        <vt:i4>5</vt:i4>
      </vt:variant>
      <vt:variant>
        <vt:lpwstr>http://www.constcourt.tj/</vt:lpwstr>
      </vt:variant>
      <vt:variant>
        <vt:lpwstr/>
      </vt:variant>
      <vt:variant>
        <vt:i4>5570646</vt:i4>
      </vt:variant>
      <vt:variant>
        <vt:i4>147</vt:i4>
      </vt:variant>
      <vt:variant>
        <vt:i4>0</vt:i4>
      </vt:variant>
      <vt:variant>
        <vt:i4>5</vt:i4>
      </vt:variant>
      <vt:variant>
        <vt:lpwstr>vfp:///rgn=129823</vt:lpwstr>
      </vt:variant>
      <vt:variant>
        <vt:lpwstr/>
      </vt:variant>
      <vt:variant>
        <vt:i4>1376309</vt:i4>
      </vt:variant>
      <vt:variant>
        <vt:i4>140</vt:i4>
      </vt:variant>
      <vt:variant>
        <vt:i4>0</vt:i4>
      </vt:variant>
      <vt:variant>
        <vt:i4>5</vt:i4>
      </vt:variant>
      <vt:variant>
        <vt:lpwstr/>
      </vt:variant>
      <vt:variant>
        <vt:lpwstr>_Toc503541764</vt:lpwstr>
      </vt:variant>
      <vt:variant>
        <vt:i4>1376309</vt:i4>
      </vt:variant>
      <vt:variant>
        <vt:i4>134</vt:i4>
      </vt:variant>
      <vt:variant>
        <vt:i4>0</vt:i4>
      </vt:variant>
      <vt:variant>
        <vt:i4>5</vt:i4>
      </vt:variant>
      <vt:variant>
        <vt:lpwstr/>
      </vt:variant>
      <vt:variant>
        <vt:lpwstr>_Toc503541763</vt:lpwstr>
      </vt:variant>
      <vt:variant>
        <vt:i4>1376309</vt:i4>
      </vt:variant>
      <vt:variant>
        <vt:i4>128</vt:i4>
      </vt:variant>
      <vt:variant>
        <vt:i4>0</vt:i4>
      </vt:variant>
      <vt:variant>
        <vt:i4>5</vt:i4>
      </vt:variant>
      <vt:variant>
        <vt:lpwstr/>
      </vt:variant>
      <vt:variant>
        <vt:lpwstr>_Toc503541762</vt:lpwstr>
      </vt:variant>
      <vt:variant>
        <vt:i4>1376309</vt:i4>
      </vt:variant>
      <vt:variant>
        <vt:i4>122</vt:i4>
      </vt:variant>
      <vt:variant>
        <vt:i4>0</vt:i4>
      </vt:variant>
      <vt:variant>
        <vt:i4>5</vt:i4>
      </vt:variant>
      <vt:variant>
        <vt:lpwstr/>
      </vt:variant>
      <vt:variant>
        <vt:lpwstr>_Toc503541761</vt:lpwstr>
      </vt:variant>
      <vt:variant>
        <vt:i4>1376309</vt:i4>
      </vt:variant>
      <vt:variant>
        <vt:i4>116</vt:i4>
      </vt:variant>
      <vt:variant>
        <vt:i4>0</vt:i4>
      </vt:variant>
      <vt:variant>
        <vt:i4>5</vt:i4>
      </vt:variant>
      <vt:variant>
        <vt:lpwstr/>
      </vt:variant>
      <vt:variant>
        <vt:lpwstr>_Toc503541760</vt:lpwstr>
      </vt:variant>
      <vt:variant>
        <vt:i4>1441845</vt:i4>
      </vt:variant>
      <vt:variant>
        <vt:i4>110</vt:i4>
      </vt:variant>
      <vt:variant>
        <vt:i4>0</vt:i4>
      </vt:variant>
      <vt:variant>
        <vt:i4>5</vt:i4>
      </vt:variant>
      <vt:variant>
        <vt:lpwstr/>
      </vt:variant>
      <vt:variant>
        <vt:lpwstr>_Toc503541759</vt:lpwstr>
      </vt:variant>
      <vt:variant>
        <vt:i4>1441845</vt:i4>
      </vt:variant>
      <vt:variant>
        <vt:i4>104</vt:i4>
      </vt:variant>
      <vt:variant>
        <vt:i4>0</vt:i4>
      </vt:variant>
      <vt:variant>
        <vt:i4>5</vt:i4>
      </vt:variant>
      <vt:variant>
        <vt:lpwstr/>
      </vt:variant>
      <vt:variant>
        <vt:lpwstr>_Toc503541758</vt:lpwstr>
      </vt:variant>
      <vt:variant>
        <vt:i4>1441845</vt:i4>
      </vt:variant>
      <vt:variant>
        <vt:i4>98</vt:i4>
      </vt:variant>
      <vt:variant>
        <vt:i4>0</vt:i4>
      </vt:variant>
      <vt:variant>
        <vt:i4>5</vt:i4>
      </vt:variant>
      <vt:variant>
        <vt:lpwstr/>
      </vt:variant>
      <vt:variant>
        <vt:lpwstr>_Toc503541757</vt:lpwstr>
      </vt:variant>
      <vt:variant>
        <vt:i4>1441845</vt:i4>
      </vt:variant>
      <vt:variant>
        <vt:i4>92</vt:i4>
      </vt:variant>
      <vt:variant>
        <vt:i4>0</vt:i4>
      </vt:variant>
      <vt:variant>
        <vt:i4>5</vt:i4>
      </vt:variant>
      <vt:variant>
        <vt:lpwstr/>
      </vt:variant>
      <vt:variant>
        <vt:lpwstr>_Toc503541756</vt:lpwstr>
      </vt:variant>
      <vt:variant>
        <vt:i4>1441845</vt:i4>
      </vt:variant>
      <vt:variant>
        <vt:i4>86</vt:i4>
      </vt:variant>
      <vt:variant>
        <vt:i4>0</vt:i4>
      </vt:variant>
      <vt:variant>
        <vt:i4>5</vt:i4>
      </vt:variant>
      <vt:variant>
        <vt:lpwstr/>
      </vt:variant>
      <vt:variant>
        <vt:lpwstr>_Toc503541755</vt:lpwstr>
      </vt:variant>
      <vt:variant>
        <vt:i4>1441845</vt:i4>
      </vt:variant>
      <vt:variant>
        <vt:i4>80</vt:i4>
      </vt:variant>
      <vt:variant>
        <vt:i4>0</vt:i4>
      </vt:variant>
      <vt:variant>
        <vt:i4>5</vt:i4>
      </vt:variant>
      <vt:variant>
        <vt:lpwstr/>
      </vt:variant>
      <vt:variant>
        <vt:lpwstr>_Toc503541754</vt:lpwstr>
      </vt:variant>
      <vt:variant>
        <vt:i4>1441845</vt:i4>
      </vt:variant>
      <vt:variant>
        <vt:i4>74</vt:i4>
      </vt:variant>
      <vt:variant>
        <vt:i4>0</vt:i4>
      </vt:variant>
      <vt:variant>
        <vt:i4>5</vt:i4>
      </vt:variant>
      <vt:variant>
        <vt:lpwstr/>
      </vt:variant>
      <vt:variant>
        <vt:lpwstr>_Toc503541753</vt:lpwstr>
      </vt:variant>
      <vt:variant>
        <vt:i4>1441845</vt:i4>
      </vt:variant>
      <vt:variant>
        <vt:i4>68</vt:i4>
      </vt:variant>
      <vt:variant>
        <vt:i4>0</vt:i4>
      </vt:variant>
      <vt:variant>
        <vt:i4>5</vt:i4>
      </vt:variant>
      <vt:variant>
        <vt:lpwstr/>
      </vt:variant>
      <vt:variant>
        <vt:lpwstr>_Toc503541752</vt:lpwstr>
      </vt:variant>
      <vt:variant>
        <vt:i4>1441845</vt:i4>
      </vt:variant>
      <vt:variant>
        <vt:i4>62</vt:i4>
      </vt:variant>
      <vt:variant>
        <vt:i4>0</vt:i4>
      </vt:variant>
      <vt:variant>
        <vt:i4>5</vt:i4>
      </vt:variant>
      <vt:variant>
        <vt:lpwstr/>
      </vt:variant>
      <vt:variant>
        <vt:lpwstr>_Toc503541751</vt:lpwstr>
      </vt:variant>
      <vt:variant>
        <vt:i4>1441845</vt:i4>
      </vt:variant>
      <vt:variant>
        <vt:i4>56</vt:i4>
      </vt:variant>
      <vt:variant>
        <vt:i4>0</vt:i4>
      </vt:variant>
      <vt:variant>
        <vt:i4>5</vt:i4>
      </vt:variant>
      <vt:variant>
        <vt:lpwstr/>
      </vt:variant>
      <vt:variant>
        <vt:lpwstr>_Toc503541750</vt:lpwstr>
      </vt:variant>
      <vt:variant>
        <vt:i4>1507381</vt:i4>
      </vt:variant>
      <vt:variant>
        <vt:i4>50</vt:i4>
      </vt:variant>
      <vt:variant>
        <vt:i4>0</vt:i4>
      </vt:variant>
      <vt:variant>
        <vt:i4>5</vt:i4>
      </vt:variant>
      <vt:variant>
        <vt:lpwstr/>
      </vt:variant>
      <vt:variant>
        <vt:lpwstr>_Toc503541749</vt:lpwstr>
      </vt:variant>
      <vt:variant>
        <vt:i4>1507381</vt:i4>
      </vt:variant>
      <vt:variant>
        <vt:i4>44</vt:i4>
      </vt:variant>
      <vt:variant>
        <vt:i4>0</vt:i4>
      </vt:variant>
      <vt:variant>
        <vt:i4>5</vt:i4>
      </vt:variant>
      <vt:variant>
        <vt:lpwstr/>
      </vt:variant>
      <vt:variant>
        <vt:lpwstr>_Toc503541748</vt:lpwstr>
      </vt:variant>
      <vt:variant>
        <vt:i4>1507381</vt:i4>
      </vt:variant>
      <vt:variant>
        <vt:i4>38</vt:i4>
      </vt:variant>
      <vt:variant>
        <vt:i4>0</vt:i4>
      </vt:variant>
      <vt:variant>
        <vt:i4>5</vt:i4>
      </vt:variant>
      <vt:variant>
        <vt:lpwstr/>
      </vt:variant>
      <vt:variant>
        <vt:lpwstr>_Toc503541747</vt:lpwstr>
      </vt:variant>
      <vt:variant>
        <vt:i4>1507381</vt:i4>
      </vt:variant>
      <vt:variant>
        <vt:i4>32</vt:i4>
      </vt:variant>
      <vt:variant>
        <vt:i4>0</vt:i4>
      </vt:variant>
      <vt:variant>
        <vt:i4>5</vt:i4>
      </vt:variant>
      <vt:variant>
        <vt:lpwstr/>
      </vt:variant>
      <vt:variant>
        <vt:lpwstr>_Toc503541746</vt:lpwstr>
      </vt:variant>
      <vt:variant>
        <vt:i4>1507381</vt:i4>
      </vt:variant>
      <vt:variant>
        <vt:i4>26</vt:i4>
      </vt:variant>
      <vt:variant>
        <vt:i4>0</vt:i4>
      </vt:variant>
      <vt:variant>
        <vt:i4>5</vt:i4>
      </vt:variant>
      <vt:variant>
        <vt:lpwstr/>
      </vt:variant>
      <vt:variant>
        <vt:lpwstr>_Toc503541745</vt:lpwstr>
      </vt:variant>
      <vt:variant>
        <vt:i4>1507381</vt:i4>
      </vt:variant>
      <vt:variant>
        <vt:i4>20</vt:i4>
      </vt:variant>
      <vt:variant>
        <vt:i4>0</vt:i4>
      </vt:variant>
      <vt:variant>
        <vt:i4>5</vt:i4>
      </vt:variant>
      <vt:variant>
        <vt:lpwstr/>
      </vt:variant>
      <vt:variant>
        <vt:lpwstr>_Toc503541744</vt:lpwstr>
      </vt:variant>
      <vt:variant>
        <vt:i4>1507381</vt:i4>
      </vt:variant>
      <vt:variant>
        <vt:i4>14</vt:i4>
      </vt:variant>
      <vt:variant>
        <vt:i4>0</vt:i4>
      </vt:variant>
      <vt:variant>
        <vt:i4>5</vt:i4>
      </vt:variant>
      <vt:variant>
        <vt:lpwstr/>
      </vt:variant>
      <vt:variant>
        <vt:lpwstr>_Toc503541743</vt:lpwstr>
      </vt:variant>
      <vt:variant>
        <vt:i4>1507381</vt:i4>
      </vt:variant>
      <vt:variant>
        <vt:i4>8</vt:i4>
      </vt:variant>
      <vt:variant>
        <vt:i4>0</vt:i4>
      </vt:variant>
      <vt:variant>
        <vt:i4>5</vt:i4>
      </vt:variant>
      <vt:variant>
        <vt:lpwstr/>
      </vt:variant>
      <vt:variant>
        <vt:lpwstr>_Toc503541742</vt:lpwstr>
      </vt:variant>
      <vt:variant>
        <vt:i4>1507381</vt:i4>
      </vt:variant>
      <vt:variant>
        <vt:i4>2</vt:i4>
      </vt:variant>
      <vt:variant>
        <vt:i4>0</vt:i4>
      </vt:variant>
      <vt:variant>
        <vt:i4>5</vt:i4>
      </vt:variant>
      <vt:variant>
        <vt:lpwstr/>
      </vt:variant>
      <vt:variant>
        <vt:lpwstr>_Toc503541741</vt:lpwstr>
      </vt:variant>
      <vt:variant>
        <vt:i4>6946932</vt:i4>
      </vt:variant>
      <vt:variant>
        <vt:i4>93</vt:i4>
      </vt:variant>
      <vt:variant>
        <vt:i4>0</vt:i4>
      </vt:variant>
      <vt:variant>
        <vt:i4>5</vt:i4>
      </vt:variant>
      <vt:variant>
        <vt:lpwstr>http://hrc.tj/190-o-seti-vzdp.html</vt:lpwstr>
      </vt:variant>
      <vt:variant>
        <vt:lpwstr/>
      </vt:variant>
      <vt:variant>
        <vt:i4>5505113</vt:i4>
      </vt:variant>
      <vt:variant>
        <vt:i4>90</vt:i4>
      </vt:variant>
      <vt:variant>
        <vt:i4>0</vt:i4>
      </vt:variant>
      <vt:variant>
        <vt:i4>5</vt:i4>
      </vt:variant>
      <vt:variant>
        <vt:lpwstr>http://www.oecd.org/</vt:lpwstr>
      </vt:variant>
      <vt:variant>
        <vt:lpwstr/>
      </vt:variant>
      <vt:variant>
        <vt:i4>3211370</vt:i4>
      </vt:variant>
      <vt:variant>
        <vt:i4>87</vt:i4>
      </vt:variant>
      <vt:variant>
        <vt:i4>0</vt:i4>
      </vt:variant>
      <vt:variant>
        <vt:i4>5</vt:i4>
      </vt:variant>
      <vt:variant>
        <vt:lpwstr>http://www.oecd.org/corruption/acn/</vt:lpwstr>
      </vt:variant>
      <vt:variant>
        <vt:lpwstr/>
      </vt:variant>
      <vt:variant>
        <vt:i4>4718675</vt:i4>
      </vt:variant>
      <vt:variant>
        <vt:i4>84</vt:i4>
      </vt:variant>
      <vt:variant>
        <vt:i4>0</vt:i4>
      </vt:variant>
      <vt:variant>
        <vt:i4>5</vt:i4>
      </vt:variant>
      <vt:variant>
        <vt:lpwstr>http://www.notabene.tj/Doc/Kaz/compl/Fundamentalnye-prava-cheloveka-v-Tadjikistane-mart-2016.pdf</vt:lpwstr>
      </vt:variant>
      <vt:variant>
        <vt:lpwstr/>
      </vt:variant>
      <vt:variant>
        <vt:i4>5767253</vt:i4>
      </vt:variant>
      <vt:variant>
        <vt:i4>81</vt:i4>
      </vt:variant>
      <vt:variant>
        <vt:i4>0</vt:i4>
      </vt:variant>
      <vt:variant>
        <vt:i4>5</vt:i4>
      </vt:variant>
      <vt:variant>
        <vt:lpwstr>http://news.tj/ru/news/advokatskaya-reforma-perekhod-kolichestva-v-kachestvo</vt:lpwstr>
      </vt:variant>
      <vt:variant>
        <vt:lpwstr/>
      </vt:variant>
      <vt:variant>
        <vt:i4>7340032</vt:i4>
      </vt:variant>
      <vt:variant>
        <vt:i4>78</vt:i4>
      </vt:variant>
      <vt:variant>
        <vt:i4>0</vt:i4>
      </vt:variant>
      <vt:variant>
        <vt:i4>5</vt:i4>
      </vt:variant>
      <vt:variant>
        <vt:lpwstr>http://www.minjust.tj/index.php?option=com_content&amp;view=article&amp;id=83&amp;Itemid=96&amp;lang=tj</vt:lpwstr>
      </vt:variant>
      <vt:variant>
        <vt:lpwstr/>
      </vt:variant>
      <vt:variant>
        <vt:i4>8060982</vt:i4>
      </vt:variant>
      <vt:variant>
        <vt:i4>75</vt:i4>
      </vt:variant>
      <vt:variant>
        <vt:i4>0</vt:i4>
      </vt:variant>
      <vt:variant>
        <vt:i4>5</vt:i4>
      </vt:variant>
      <vt:variant>
        <vt:lpwstr>http://mmk.tj/ru/Government-programs/programs/court</vt:lpwstr>
      </vt:variant>
      <vt:variant>
        <vt:lpwstr/>
      </vt:variant>
      <vt:variant>
        <vt:i4>3997753</vt:i4>
      </vt:variant>
      <vt:variant>
        <vt:i4>72</vt:i4>
      </vt:variant>
      <vt:variant>
        <vt:i4>0</vt:i4>
      </vt:variant>
      <vt:variant>
        <vt:i4>5</vt:i4>
      </vt:variant>
      <vt:variant>
        <vt:lpwstr>http://mmk.tj/ru/president/letter/2011</vt:lpwstr>
      </vt:variant>
      <vt:variant>
        <vt:lpwstr/>
      </vt:variant>
      <vt:variant>
        <vt:i4>8061049</vt:i4>
      </vt:variant>
      <vt:variant>
        <vt:i4>69</vt:i4>
      </vt:variant>
      <vt:variant>
        <vt:i4>0</vt:i4>
      </vt:variant>
      <vt:variant>
        <vt:i4>5</vt:i4>
      </vt:variant>
      <vt:variant>
        <vt:lpwstr>http://www.prezident.tj/ru/node/864</vt:lpwstr>
      </vt:variant>
      <vt:variant>
        <vt:lpwstr/>
      </vt:variant>
      <vt:variant>
        <vt:i4>2621455</vt:i4>
      </vt:variant>
      <vt:variant>
        <vt:i4>66</vt:i4>
      </vt:variant>
      <vt:variant>
        <vt:i4>0</vt:i4>
      </vt:variant>
      <vt:variant>
        <vt:i4>5</vt:i4>
      </vt:variant>
      <vt:variant>
        <vt:lpwstr>http://tbinternet.ohchr.org/_layouts/treatybodyexternal/Download.aspx?symbolno=CCPR/C/TJK/CO/2&amp;Lang=Ru</vt:lpwstr>
      </vt:variant>
      <vt:variant>
        <vt:lpwstr/>
      </vt:variant>
      <vt:variant>
        <vt:i4>5242893</vt:i4>
      </vt:variant>
      <vt:variant>
        <vt:i4>63</vt:i4>
      </vt:variant>
      <vt:variant>
        <vt:i4>0</vt:i4>
      </vt:variant>
      <vt:variant>
        <vt:i4>5</vt:i4>
      </vt:variant>
      <vt:variant>
        <vt:lpwstr>http://zakon.kuban.ru/private/advokat/opra90.htm</vt:lpwstr>
      </vt:variant>
      <vt:variant>
        <vt:lpwstr/>
      </vt:variant>
      <vt:variant>
        <vt:i4>7667736</vt:i4>
      </vt:variant>
      <vt:variant>
        <vt:i4>60</vt:i4>
      </vt:variant>
      <vt:variant>
        <vt:i4>0</vt:i4>
      </vt:variant>
      <vt:variant>
        <vt:i4>5</vt:i4>
      </vt:variant>
      <vt:variant>
        <vt:lpwstr>http://www1.umn.edu/humanrts/russian/commission/Rjudgesreport_tajikistan2005.html</vt:lpwstr>
      </vt:variant>
      <vt:variant>
        <vt:lpwstr/>
      </vt:variant>
      <vt:variant>
        <vt:i4>6094874</vt:i4>
      </vt:variant>
      <vt:variant>
        <vt:i4>57</vt:i4>
      </vt:variant>
      <vt:variant>
        <vt:i4>0</vt:i4>
      </vt:variant>
      <vt:variant>
        <vt:i4>5</vt:i4>
      </vt:variant>
      <vt:variant>
        <vt:lpwstr>http://news.tj/ru/news/tajikistan/laworder/20160428/glava-tsentra-pravovoi-pomoshchi-rasskazal-komu-polozhena-besplatnaya-pravovaya-pomoshch</vt:lpwstr>
      </vt:variant>
      <vt:variant>
        <vt:lpwstr/>
      </vt:variant>
      <vt:variant>
        <vt:i4>2424952</vt:i4>
      </vt:variant>
      <vt:variant>
        <vt:i4>54</vt:i4>
      </vt:variant>
      <vt:variant>
        <vt:i4>0</vt:i4>
      </vt:variant>
      <vt:variant>
        <vt:i4>5</vt:i4>
      </vt:variant>
      <vt:variant>
        <vt:lpwstr>http://mmk.tj/ru/legislation/legislation-base/271/</vt:lpwstr>
      </vt:variant>
      <vt:variant>
        <vt:lpwstr/>
      </vt:variant>
      <vt:variant>
        <vt:i4>6750247</vt:i4>
      </vt:variant>
      <vt:variant>
        <vt:i4>51</vt:i4>
      </vt:variant>
      <vt:variant>
        <vt:i4>0</vt:i4>
      </vt:variant>
      <vt:variant>
        <vt:i4>5</vt:i4>
      </vt:variant>
      <vt:variant>
        <vt:lpwstr>http://tpp.tj/kommercheskij-arbitrazh/</vt:lpwstr>
      </vt:variant>
      <vt:variant>
        <vt:lpwstr/>
      </vt:variant>
      <vt:variant>
        <vt:i4>4784128</vt:i4>
      </vt:variant>
      <vt:variant>
        <vt:i4>48</vt:i4>
      </vt:variant>
      <vt:variant>
        <vt:i4>0</vt:i4>
      </vt:variant>
      <vt:variant>
        <vt:i4>5</vt:i4>
      </vt:variant>
      <vt:variant>
        <vt:lpwstr>http://tpp.tj/wp-content/uploads/2017/12/ pdf</vt:lpwstr>
      </vt:variant>
      <vt:variant>
        <vt:lpwstr/>
      </vt:variant>
      <vt:variant>
        <vt:i4>1179762</vt:i4>
      </vt:variant>
      <vt:variant>
        <vt:i4>45</vt:i4>
      </vt:variant>
      <vt:variant>
        <vt:i4>0</vt:i4>
      </vt:variant>
      <vt:variant>
        <vt:i4>5</vt:i4>
      </vt:variant>
      <vt:variant>
        <vt:lpwstr>http://www.asiaplus.tj/ru/news/v-tadzhikistane-obsuzhdayut-zakonoproekt-o-mediatsii / Последнее посещение: 12.08.2017</vt:lpwstr>
      </vt:variant>
      <vt:variant>
        <vt:lpwstr/>
      </vt:variant>
      <vt:variant>
        <vt:i4>7995506</vt:i4>
      </vt:variant>
      <vt:variant>
        <vt:i4>42</vt:i4>
      </vt:variant>
      <vt:variant>
        <vt:i4>0</vt:i4>
      </vt:variant>
      <vt:variant>
        <vt:i4>5</vt:i4>
      </vt:variant>
      <vt:variant>
        <vt:lpwstr>https://news.tj/ru/news/obshchestvennye-organizatsii-tadzhikistana-namereny-razrabotat-zakonoproekt-o-mediatsii</vt:lpwstr>
      </vt:variant>
      <vt:variant>
        <vt:lpwstr/>
      </vt:variant>
      <vt:variant>
        <vt:i4>2031642</vt:i4>
      </vt:variant>
      <vt:variant>
        <vt:i4>39</vt:i4>
      </vt:variant>
      <vt:variant>
        <vt:i4>0</vt:i4>
      </vt:variant>
      <vt:variant>
        <vt:i4>5</vt:i4>
      </vt:variant>
      <vt:variant>
        <vt:lpwstr>https://news.tj/ru/news/v-stolitse-tadzhikistana-zarabotal-treteiskii-sud</vt:lpwstr>
      </vt:variant>
      <vt:variant>
        <vt:lpwstr/>
      </vt:variant>
      <vt:variant>
        <vt:i4>3342459</vt:i4>
      </vt:variant>
      <vt:variant>
        <vt:i4>36</vt:i4>
      </vt:variant>
      <vt:variant>
        <vt:i4>0</vt:i4>
      </vt:variant>
      <vt:variant>
        <vt:i4>5</vt:i4>
      </vt:variant>
      <vt:variant>
        <vt:lpwstr>https://www.news.tj/ru/news/delo-v-otnoshenii-uchreditelya-i-sozdatelya-pervogo-treteiskogo-suda-v-tadzhikistane-prekrashch</vt:lpwstr>
      </vt:variant>
      <vt:variant>
        <vt:lpwstr/>
      </vt:variant>
      <vt:variant>
        <vt:i4>3735676</vt:i4>
      </vt:variant>
      <vt:variant>
        <vt:i4>33</vt:i4>
      </vt:variant>
      <vt:variant>
        <vt:i4>0</vt:i4>
      </vt:variant>
      <vt:variant>
        <vt:i4>5</vt:i4>
      </vt:variant>
      <vt:variant>
        <vt:lpwstr>http://www.namsb.tj/en/activities/projects/arbitration-courts/75-informatsiya-ob-obshchestvennoj-organizatsii-razvitiya-tretejskogo-arbitrazha-i-tsentrov-pravovoj-podderzhki-arbitrazh</vt:lpwstr>
      </vt:variant>
      <vt:variant>
        <vt:lpwstr/>
      </vt:variant>
      <vt:variant>
        <vt:i4>3801127</vt:i4>
      </vt:variant>
      <vt:variant>
        <vt:i4>30</vt:i4>
      </vt:variant>
      <vt:variant>
        <vt:i4>0</vt:i4>
      </vt:variant>
      <vt:variant>
        <vt:i4>5</vt:i4>
      </vt:variant>
      <vt:variant>
        <vt:lpwstr>http://news.tj/ru/news/v-stolitse-tadzhikistana-zarabotal-treteiskii-sud /</vt:lpwstr>
      </vt:variant>
      <vt:variant>
        <vt:lpwstr/>
      </vt:variant>
      <vt:variant>
        <vt:i4>3735676</vt:i4>
      </vt:variant>
      <vt:variant>
        <vt:i4>27</vt:i4>
      </vt:variant>
      <vt:variant>
        <vt:i4>0</vt:i4>
      </vt:variant>
      <vt:variant>
        <vt:i4>5</vt:i4>
      </vt:variant>
      <vt:variant>
        <vt:lpwstr>http://www.namsb.tj/en/activities/projects/arbitration-courts/75-informatsiya-ob-obshchestvennoj-organizatsii-razvitiya-tretejskogo-arbitrazha-i-tsentrov-pravovoj-podderzhki-arbitrazh</vt:lpwstr>
      </vt:variant>
      <vt:variant>
        <vt:lpwstr/>
      </vt:variant>
      <vt:variant>
        <vt:i4>7077932</vt:i4>
      </vt:variant>
      <vt:variant>
        <vt:i4>24</vt:i4>
      </vt:variant>
      <vt:variant>
        <vt:i4>0</vt:i4>
      </vt:variant>
      <vt:variant>
        <vt:i4>5</vt:i4>
      </vt:variant>
      <vt:variant>
        <vt:lpwstr>http://sudivilsugd.tj/</vt:lpwstr>
      </vt:variant>
      <vt:variant>
        <vt:lpwstr/>
      </vt:variant>
      <vt:variant>
        <vt:i4>2490485</vt:i4>
      </vt:variant>
      <vt:variant>
        <vt:i4>21</vt:i4>
      </vt:variant>
      <vt:variant>
        <vt:i4>0</vt:i4>
      </vt:variant>
      <vt:variant>
        <vt:i4>5</vt:i4>
      </vt:variant>
      <vt:variant>
        <vt:lpwstr>http://sudidushanbe.tj/parvanda-oi-barrasishavanda/</vt:lpwstr>
      </vt:variant>
      <vt:variant>
        <vt:lpwstr/>
      </vt:variant>
      <vt:variant>
        <vt:i4>131147</vt:i4>
      </vt:variant>
      <vt:variant>
        <vt:i4>18</vt:i4>
      </vt:variant>
      <vt:variant>
        <vt:i4>0</vt:i4>
      </vt:variant>
      <vt:variant>
        <vt:i4>5</vt:i4>
      </vt:variant>
      <vt:variant>
        <vt:lpwstr>http://sudikulob.tj/</vt:lpwstr>
      </vt:variant>
      <vt:variant>
        <vt:lpwstr/>
      </vt:variant>
      <vt:variant>
        <vt:i4>1114198</vt:i4>
      </vt:variant>
      <vt:variant>
        <vt:i4>15</vt:i4>
      </vt:variant>
      <vt:variant>
        <vt:i4>0</vt:i4>
      </vt:variant>
      <vt:variant>
        <vt:i4>5</vt:i4>
      </vt:variant>
      <vt:variant>
        <vt:lpwstr>http://www.sudioli.tj/tj/ramzkhoi-davlati/kolegiyai-nazorat/parvanda-oi-grazhdanii-nazorati.html</vt:lpwstr>
      </vt:variant>
      <vt:variant>
        <vt:lpwstr/>
      </vt:variant>
      <vt:variant>
        <vt:i4>196610</vt:i4>
      </vt:variant>
      <vt:variant>
        <vt:i4>12</vt:i4>
      </vt:variant>
      <vt:variant>
        <vt:i4>0</vt:i4>
      </vt:variant>
      <vt:variant>
        <vt:i4>5</vt:i4>
      </vt:variant>
      <vt:variant>
        <vt:lpwstr>https://news.tj/ru/news/tajikistan/power/20160609/226844</vt:lpwstr>
      </vt:variant>
      <vt:variant>
        <vt:lpwstr/>
      </vt:variant>
      <vt:variant>
        <vt:i4>524366</vt:i4>
      </vt:variant>
      <vt:variant>
        <vt:i4>9</vt:i4>
      </vt:variant>
      <vt:variant>
        <vt:i4>0</vt:i4>
      </vt:variant>
      <vt:variant>
        <vt:i4>5</vt:i4>
      </vt:variant>
      <vt:variant>
        <vt:lpwstr>https://www.oecd.org/corruption/acn/Tajikistan-ACN-Progress-Update-March-2015-RUS.pdf</vt:lpwstr>
      </vt:variant>
      <vt:variant>
        <vt:lpwstr/>
      </vt:variant>
      <vt:variant>
        <vt:i4>5505113</vt:i4>
      </vt:variant>
      <vt:variant>
        <vt:i4>6</vt:i4>
      </vt:variant>
      <vt:variant>
        <vt:i4>0</vt:i4>
      </vt:variant>
      <vt:variant>
        <vt:i4>5</vt:i4>
      </vt:variant>
      <vt:variant>
        <vt:lpwstr>http://www.oecd.org/</vt:lpwstr>
      </vt:variant>
      <vt:variant>
        <vt:lpwstr/>
      </vt:variant>
      <vt:variant>
        <vt:i4>5832799</vt:i4>
      </vt:variant>
      <vt:variant>
        <vt:i4>3</vt:i4>
      </vt:variant>
      <vt:variant>
        <vt:i4>0</vt:i4>
      </vt:variant>
      <vt:variant>
        <vt:i4>5</vt:i4>
      </vt:variant>
      <vt:variant>
        <vt:lpwstr>vfp:///rgn=16156</vt:lpwstr>
      </vt:variant>
      <vt:variant>
        <vt:lpwstr/>
      </vt:variant>
      <vt:variant>
        <vt:i4>6094937</vt:i4>
      </vt:variant>
      <vt:variant>
        <vt:i4>0</vt:i4>
      </vt:variant>
      <vt:variant>
        <vt:i4>0</vt:i4>
      </vt:variant>
      <vt:variant>
        <vt:i4>5</vt:i4>
      </vt:variant>
      <vt:variant>
        <vt:lpwstr>vfp:///rgn=11340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исполнения государственных программ Республики Таджикистан в области судебно правовой реформы</dc:title>
  <dc:creator>Душанбе</dc:creator>
  <cp:lastModifiedBy>PC</cp:lastModifiedBy>
  <cp:revision>2</cp:revision>
  <dcterms:created xsi:type="dcterms:W3CDTF">2018-05-17T09:36:00Z</dcterms:created>
  <dcterms:modified xsi:type="dcterms:W3CDTF">2018-05-17T09:36:00Z</dcterms:modified>
</cp:coreProperties>
</file>